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479"/>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567"/>
        <w:gridCol w:w="567"/>
        <w:gridCol w:w="709"/>
        <w:gridCol w:w="850"/>
        <w:gridCol w:w="567"/>
        <w:gridCol w:w="3686"/>
        <w:gridCol w:w="850"/>
        <w:gridCol w:w="567"/>
        <w:gridCol w:w="284"/>
        <w:gridCol w:w="851"/>
      </w:tblGrid>
      <w:tr w:rsidR="00057989" w:rsidRPr="00850D34" w:rsidTr="00057989">
        <w:tc>
          <w:tcPr>
            <w:tcW w:w="10207" w:type="dxa"/>
            <w:gridSpan w:val="11"/>
            <w:tcBorders>
              <w:bottom w:val="nil"/>
            </w:tcBorders>
          </w:tcPr>
          <w:p w:rsidR="00057989" w:rsidRPr="00850D34" w:rsidRDefault="00057989" w:rsidP="00057989">
            <w:pPr>
              <w:spacing w:line="360" w:lineRule="auto"/>
              <w:rPr>
                <w:rFonts w:ascii="Arial" w:hAnsi="Arial" w:cs="Arial"/>
                <w:b/>
                <w:bCs/>
                <w:sz w:val="24"/>
                <w:szCs w:val="24"/>
              </w:rPr>
            </w:pPr>
          </w:p>
          <w:p w:rsidR="00057989" w:rsidRPr="00850D34" w:rsidRDefault="00057989" w:rsidP="00057989">
            <w:pPr>
              <w:spacing w:line="360" w:lineRule="auto"/>
              <w:rPr>
                <w:rFonts w:ascii="Arial" w:hAnsi="Arial" w:cs="Arial"/>
                <w:b/>
                <w:bCs/>
                <w:sz w:val="26"/>
                <w:szCs w:val="26"/>
              </w:rPr>
            </w:pPr>
            <w:r w:rsidRPr="00850D34">
              <w:rPr>
                <w:rFonts w:ascii="Arial" w:hAnsi="Arial" w:cs="Arial"/>
                <w:b/>
                <w:bCs/>
                <w:sz w:val="26"/>
                <w:szCs w:val="26"/>
              </w:rPr>
              <w:t>СОДЕРЖАНИЕ</w:t>
            </w:r>
          </w:p>
          <w:p w:rsidR="00057989" w:rsidRPr="00850D34" w:rsidRDefault="00057989" w:rsidP="00057989">
            <w:pPr>
              <w:rPr>
                <w:rFonts w:ascii="Arial" w:hAnsi="Arial" w:cs="Arial"/>
                <w:sz w:val="24"/>
                <w:szCs w:val="24"/>
              </w:rPr>
            </w:pPr>
          </w:p>
        </w:tc>
      </w:tr>
      <w:tr w:rsidR="00057989" w:rsidRPr="00DA2299" w:rsidTr="00057989">
        <w:tc>
          <w:tcPr>
            <w:tcW w:w="9072" w:type="dxa"/>
            <w:gridSpan w:val="9"/>
            <w:tcBorders>
              <w:top w:val="nil"/>
              <w:bottom w:val="nil"/>
              <w:right w:val="nil"/>
            </w:tcBorders>
          </w:tcPr>
          <w:p w:rsidR="00057989" w:rsidRPr="00057989" w:rsidRDefault="00057989" w:rsidP="00057989">
            <w:pPr>
              <w:pStyle w:val="2"/>
              <w:spacing w:line="360" w:lineRule="auto"/>
              <w:ind w:right="-1101"/>
              <w:jc w:val="both"/>
              <w:rPr>
                <w:rFonts w:ascii="Arial" w:hAnsi="Arial" w:cs="Arial"/>
                <w:b w:val="0"/>
                <w:bCs w:val="0"/>
                <w:iCs/>
                <w:color w:val="auto"/>
                <w:sz w:val="24"/>
                <w:szCs w:val="24"/>
              </w:rPr>
            </w:pPr>
            <w:r w:rsidRPr="00057989">
              <w:rPr>
                <w:rFonts w:ascii="Arial" w:hAnsi="Arial" w:cs="Arial"/>
                <w:b w:val="0"/>
                <w:iCs/>
                <w:color w:val="auto"/>
                <w:sz w:val="24"/>
                <w:szCs w:val="24"/>
              </w:rPr>
              <w:t xml:space="preserve">1. Область применения </w:t>
            </w:r>
            <w:bookmarkStart w:id="0" w:name="_GoBack"/>
            <w:bookmarkEnd w:id="0"/>
          </w:p>
        </w:tc>
        <w:tc>
          <w:tcPr>
            <w:tcW w:w="1135" w:type="dxa"/>
            <w:gridSpan w:val="2"/>
            <w:tcBorders>
              <w:top w:val="nil"/>
              <w:left w:val="nil"/>
              <w:bottom w:val="nil"/>
            </w:tcBorders>
          </w:tcPr>
          <w:p w:rsidR="00057989" w:rsidRPr="002D3415" w:rsidRDefault="00057989" w:rsidP="002D3415">
            <w:pPr>
              <w:pStyle w:val="2"/>
              <w:spacing w:line="360" w:lineRule="auto"/>
              <w:rPr>
                <w:rFonts w:cs="Arial"/>
                <w:bCs w:val="0"/>
                <w:iCs/>
                <w:color w:val="auto"/>
                <w:sz w:val="24"/>
                <w:szCs w:val="24"/>
                <w:highlight w:val="yellow"/>
              </w:rPr>
            </w:pPr>
            <w:r w:rsidRPr="002D3415">
              <w:rPr>
                <w:rFonts w:cs="Arial"/>
                <w:iCs/>
                <w:color w:val="auto"/>
                <w:sz w:val="24"/>
                <w:szCs w:val="24"/>
              </w:rPr>
              <w:t>3</w:t>
            </w:r>
          </w:p>
        </w:tc>
      </w:tr>
      <w:tr w:rsidR="00057989" w:rsidRPr="00DA2299" w:rsidTr="00057989">
        <w:tc>
          <w:tcPr>
            <w:tcW w:w="9072" w:type="dxa"/>
            <w:gridSpan w:val="9"/>
            <w:tcBorders>
              <w:top w:val="nil"/>
              <w:bottom w:val="nil"/>
              <w:right w:val="nil"/>
            </w:tcBorders>
          </w:tcPr>
          <w:p w:rsidR="00057989" w:rsidRPr="00057989" w:rsidRDefault="00057989" w:rsidP="00057989">
            <w:pPr>
              <w:spacing w:line="360" w:lineRule="auto"/>
              <w:jc w:val="both"/>
              <w:rPr>
                <w:rFonts w:ascii="Arial" w:hAnsi="Arial" w:cs="Arial"/>
                <w:sz w:val="24"/>
                <w:szCs w:val="24"/>
              </w:rPr>
            </w:pPr>
            <w:r w:rsidRPr="00057989">
              <w:rPr>
                <w:rFonts w:ascii="Arial" w:hAnsi="Arial" w:cs="Arial"/>
                <w:bCs/>
                <w:iCs/>
                <w:sz w:val="24"/>
                <w:szCs w:val="24"/>
              </w:rPr>
              <w:t>2. Нормативные ссылки</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bCs/>
                <w:iCs/>
                <w:sz w:val="24"/>
                <w:szCs w:val="24"/>
              </w:rPr>
              <w:t>7</w:t>
            </w:r>
          </w:p>
        </w:tc>
      </w:tr>
      <w:tr w:rsidR="00057989" w:rsidRPr="00DA2299" w:rsidTr="00057989">
        <w:tc>
          <w:tcPr>
            <w:tcW w:w="9072" w:type="dxa"/>
            <w:gridSpan w:val="9"/>
            <w:tcBorders>
              <w:top w:val="nil"/>
              <w:bottom w:val="nil"/>
              <w:right w:val="nil"/>
            </w:tcBorders>
          </w:tcPr>
          <w:p w:rsidR="00057989" w:rsidRPr="00057989" w:rsidRDefault="00057989" w:rsidP="00057989">
            <w:pPr>
              <w:spacing w:line="360" w:lineRule="auto"/>
              <w:jc w:val="both"/>
              <w:rPr>
                <w:rFonts w:ascii="Arial" w:hAnsi="Arial" w:cs="Arial"/>
                <w:sz w:val="24"/>
                <w:szCs w:val="24"/>
              </w:rPr>
            </w:pPr>
            <w:r w:rsidRPr="00057989">
              <w:rPr>
                <w:rFonts w:ascii="Arial" w:hAnsi="Arial" w:cs="Arial"/>
                <w:bCs/>
                <w:iCs/>
                <w:sz w:val="24"/>
                <w:szCs w:val="24"/>
              </w:rPr>
              <w:t>3. Характеристики основных применяемых материалов и изделий</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bCs/>
                <w:iCs/>
                <w:sz w:val="24"/>
                <w:szCs w:val="24"/>
              </w:rPr>
              <w:t>11</w:t>
            </w:r>
          </w:p>
        </w:tc>
      </w:tr>
      <w:tr w:rsidR="00057989" w:rsidRPr="00DA2299" w:rsidTr="00057989">
        <w:tc>
          <w:tcPr>
            <w:tcW w:w="9072" w:type="dxa"/>
            <w:gridSpan w:val="9"/>
            <w:tcBorders>
              <w:top w:val="nil"/>
              <w:bottom w:val="nil"/>
              <w:right w:val="nil"/>
            </w:tcBorders>
          </w:tcPr>
          <w:p w:rsidR="00057989" w:rsidRPr="00057989" w:rsidRDefault="00057989" w:rsidP="00057989">
            <w:pPr>
              <w:spacing w:line="360" w:lineRule="auto"/>
              <w:jc w:val="both"/>
              <w:rPr>
                <w:rFonts w:ascii="Arial" w:hAnsi="Arial" w:cs="Arial"/>
                <w:sz w:val="24"/>
                <w:szCs w:val="24"/>
              </w:rPr>
            </w:pPr>
            <w:r w:rsidRPr="00057989">
              <w:rPr>
                <w:rFonts w:ascii="Arial" w:hAnsi="Arial" w:cs="Arial"/>
                <w:sz w:val="24"/>
                <w:szCs w:val="24"/>
              </w:rPr>
              <w:t xml:space="preserve">4. Организация и технология производства работ </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sz w:val="24"/>
                <w:szCs w:val="24"/>
              </w:rPr>
              <w:t>24</w:t>
            </w:r>
          </w:p>
        </w:tc>
      </w:tr>
      <w:tr w:rsidR="00057989" w:rsidRPr="00DA2299" w:rsidTr="00057989">
        <w:tc>
          <w:tcPr>
            <w:tcW w:w="9072" w:type="dxa"/>
            <w:gridSpan w:val="9"/>
            <w:tcBorders>
              <w:top w:val="nil"/>
              <w:bottom w:val="nil"/>
              <w:right w:val="nil"/>
            </w:tcBorders>
          </w:tcPr>
          <w:p w:rsidR="00057989" w:rsidRPr="00057989" w:rsidRDefault="00057989" w:rsidP="00057989">
            <w:pPr>
              <w:spacing w:line="360" w:lineRule="auto"/>
              <w:jc w:val="both"/>
              <w:rPr>
                <w:rFonts w:ascii="Arial" w:hAnsi="Arial" w:cs="Arial"/>
                <w:sz w:val="24"/>
                <w:szCs w:val="24"/>
              </w:rPr>
            </w:pPr>
            <w:r w:rsidRPr="00057989">
              <w:rPr>
                <w:rFonts w:ascii="Arial" w:hAnsi="Arial" w:cs="Arial"/>
                <w:sz w:val="24"/>
                <w:szCs w:val="24"/>
              </w:rPr>
              <w:t xml:space="preserve">5. Потребность в материально-технических ресурсах </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sz w:val="24"/>
                <w:szCs w:val="24"/>
              </w:rPr>
              <w:t>52</w:t>
            </w:r>
          </w:p>
        </w:tc>
      </w:tr>
      <w:tr w:rsidR="00057989" w:rsidRPr="00DA2299" w:rsidTr="00057989">
        <w:trPr>
          <w:trHeight w:val="80"/>
        </w:trPr>
        <w:tc>
          <w:tcPr>
            <w:tcW w:w="9072" w:type="dxa"/>
            <w:gridSpan w:val="9"/>
            <w:tcBorders>
              <w:top w:val="nil"/>
              <w:bottom w:val="nil"/>
              <w:right w:val="nil"/>
            </w:tcBorders>
          </w:tcPr>
          <w:p w:rsidR="00057989" w:rsidRPr="00057989" w:rsidRDefault="00057989" w:rsidP="00057989">
            <w:pPr>
              <w:pStyle w:val="2"/>
              <w:spacing w:line="360" w:lineRule="auto"/>
              <w:jc w:val="both"/>
              <w:rPr>
                <w:rFonts w:ascii="Arial" w:hAnsi="Arial" w:cs="Arial"/>
                <w:b w:val="0"/>
                <w:bCs w:val="0"/>
                <w:iCs/>
                <w:color w:val="auto"/>
                <w:sz w:val="24"/>
                <w:szCs w:val="24"/>
              </w:rPr>
            </w:pPr>
            <w:r w:rsidRPr="00057989">
              <w:rPr>
                <w:rFonts w:ascii="Arial" w:hAnsi="Arial" w:cs="Arial"/>
                <w:b w:val="0"/>
                <w:iCs/>
                <w:color w:val="auto"/>
                <w:sz w:val="24"/>
                <w:szCs w:val="24"/>
              </w:rPr>
              <w:t xml:space="preserve">6. Контроль качества и приемка работ </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bCs/>
                <w:iCs/>
                <w:sz w:val="24"/>
                <w:szCs w:val="24"/>
              </w:rPr>
              <w:t>57</w:t>
            </w:r>
          </w:p>
        </w:tc>
      </w:tr>
      <w:tr w:rsidR="00057989" w:rsidRPr="00DA2299" w:rsidTr="00057989">
        <w:tc>
          <w:tcPr>
            <w:tcW w:w="9072" w:type="dxa"/>
            <w:gridSpan w:val="9"/>
            <w:tcBorders>
              <w:top w:val="nil"/>
              <w:bottom w:val="nil"/>
              <w:right w:val="nil"/>
            </w:tcBorders>
          </w:tcPr>
          <w:p w:rsidR="00057989" w:rsidRPr="00057989" w:rsidRDefault="00057989" w:rsidP="00057989">
            <w:pPr>
              <w:pStyle w:val="2"/>
              <w:spacing w:line="360" w:lineRule="auto"/>
              <w:jc w:val="both"/>
              <w:rPr>
                <w:rFonts w:ascii="Arial" w:hAnsi="Arial" w:cs="Arial"/>
                <w:b w:val="0"/>
                <w:bCs w:val="0"/>
                <w:iCs/>
                <w:color w:val="auto"/>
                <w:sz w:val="24"/>
                <w:szCs w:val="24"/>
              </w:rPr>
            </w:pPr>
            <w:r w:rsidRPr="00057989">
              <w:rPr>
                <w:rFonts w:ascii="Arial" w:hAnsi="Arial" w:cs="Arial"/>
                <w:b w:val="0"/>
                <w:iCs/>
                <w:color w:val="auto"/>
                <w:sz w:val="24"/>
                <w:szCs w:val="24"/>
              </w:rPr>
              <w:t>7. Охрана труда и окружающей среды</w:t>
            </w:r>
          </w:p>
        </w:tc>
        <w:tc>
          <w:tcPr>
            <w:tcW w:w="1135" w:type="dxa"/>
            <w:gridSpan w:val="2"/>
            <w:tcBorders>
              <w:top w:val="nil"/>
              <w:left w:val="nil"/>
              <w:bottom w:val="nil"/>
            </w:tcBorders>
          </w:tcPr>
          <w:p w:rsidR="00057989" w:rsidRPr="00DA2299" w:rsidRDefault="00057989" w:rsidP="00057989">
            <w:pPr>
              <w:rPr>
                <w:rFonts w:ascii="Arial" w:hAnsi="Arial" w:cs="Arial"/>
                <w:sz w:val="24"/>
                <w:szCs w:val="24"/>
                <w:highlight w:val="yellow"/>
              </w:rPr>
            </w:pPr>
            <w:r w:rsidRPr="00DB4172">
              <w:rPr>
                <w:rFonts w:ascii="Arial" w:hAnsi="Arial" w:cs="Arial"/>
                <w:bCs/>
                <w:iCs/>
                <w:sz w:val="24"/>
                <w:szCs w:val="24"/>
              </w:rPr>
              <w:t>70</w:t>
            </w:r>
          </w:p>
        </w:tc>
      </w:tr>
      <w:tr w:rsidR="00057989" w:rsidRPr="00614137" w:rsidTr="00057989">
        <w:tc>
          <w:tcPr>
            <w:tcW w:w="9072" w:type="dxa"/>
            <w:gridSpan w:val="9"/>
            <w:tcBorders>
              <w:top w:val="nil"/>
              <w:bottom w:val="nil"/>
              <w:right w:val="nil"/>
            </w:tcBorders>
          </w:tcPr>
          <w:p w:rsidR="00057989" w:rsidRPr="00057989" w:rsidRDefault="00057989" w:rsidP="00057989">
            <w:pPr>
              <w:spacing w:line="360" w:lineRule="auto"/>
              <w:jc w:val="both"/>
              <w:rPr>
                <w:rFonts w:ascii="Arial" w:hAnsi="Arial" w:cs="Arial"/>
                <w:sz w:val="24"/>
                <w:szCs w:val="24"/>
              </w:rPr>
            </w:pPr>
          </w:p>
        </w:tc>
        <w:tc>
          <w:tcPr>
            <w:tcW w:w="1135" w:type="dxa"/>
            <w:gridSpan w:val="2"/>
            <w:tcBorders>
              <w:top w:val="nil"/>
              <w:left w:val="nil"/>
              <w:bottom w:val="nil"/>
            </w:tcBorders>
          </w:tcPr>
          <w:p w:rsidR="00057989" w:rsidRPr="00614137" w:rsidRDefault="00057989" w:rsidP="00057989">
            <w:pPr>
              <w:rPr>
                <w:rFonts w:ascii="Arial" w:hAnsi="Arial" w:cs="Arial"/>
                <w:sz w:val="24"/>
                <w:szCs w:val="24"/>
                <w:highlight w:val="yellow"/>
              </w:rPr>
            </w:pPr>
          </w:p>
        </w:tc>
      </w:tr>
      <w:tr w:rsidR="00057989" w:rsidRPr="001951E9" w:rsidTr="00057989">
        <w:tc>
          <w:tcPr>
            <w:tcW w:w="9072" w:type="dxa"/>
            <w:gridSpan w:val="9"/>
            <w:tcBorders>
              <w:top w:val="nil"/>
              <w:bottom w:val="nil"/>
              <w:right w:val="nil"/>
            </w:tcBorders>
          </w:tcPr>
          <w:p w:rsidR="00057989" w:rsidRPr="00AD2584" w:rsidRDefault="00057989" w:rsidP="00057989">
            <w:pPr>
              <w:spacing w:line="360" w:lineRule="auto"/>
              <w:rPr>
                <w:rFonts w:ascii="Arial" w:hAnsi="Arial" w:cs="Arial"/>
                <w:sz w:val="24"/>
                <w:szCs w:val="24"/>
              </w:rPr>
            </w:pPr>
          </w:p>
        </w:tc>
        <w:tc>
          <w:tcPr>
            <w:tcW w:w="1135" w:type="dxa"/>
            <w:gridSpan w:val="2"/>
            <w:tcBorders>
              <w:top w:val="nil"/>
              <w:left w:val="nil"/>
              <w:bottom w:val="nil"/>
            </w:tcBorders>
          </w:tcPr>
          <w:p w:rsidR="00057989" w:rsidRPr="001951E9" w:rsidRDefault="00057989" w:rsidP="00057989">
            <w:pPr>
              <w:rPr>
                <w:rFonts w:ascii="Arial" w:hAnsi="Arial" w:cs="Arial"/>
                <w:sz w:val="24"/>
                <w:szCs w:val="24"/>
              </w:rPr>
            </w:pPr>
          </w:p>
        </w:tc>
      </w:tr>
      <w:tr w:rsidR="00057989" w:rsidRPr="00850D34" w:rsidTr="00057989">
        <w:tc>
          <w:tcPr>
            <w:tcW w:w="9072" w:type="dxa"/>
            <w:gridSpan w:val="9"/>
            <w:tcBorders>
              <w:top w:val="nil"/>
              <w:bottom w:val="nil"/>
              <w:right w:val="nil"/>
            </w:tcBorders>
          </w:tcPr>
          <w:p w:rsidR="00057989" w:rsidRPr="00850D34" w:rsidRDefault="00057989" w:rsidP="00057989">
            <w:pPr>
              <w:spacing w:line="360" w:lineRule="auto"/>
              <w:rPr>
                <w:rFonts w:ascii="Arial" w:hAnsi="Arial" w:cs="Arial"/>
                <w:b/>
                <w:bCs/>
                <w:sz w:val="24"/>
                <w:szCs w:val="24"/>
              </w:rPr>
            </w:pPr>
          </w:p>
        </w:tc>
        <w:tc>
          <w:tcPr>
            <w:tcW w:w="1135" w:type="dxa"/>
            <w:gridSpan w:val="2"/>
            <w:tcBorders>
              <w:top w:val="nil"/>
              <w:left w:val="nil"/>
              <w:bottom w:val="nil"/>
            </w:tcBorders>
          </w:tcPr>
          <w:p w:rsidR="00057989" w:rsidRPr="00850D34" w:rsidRDefault="00057989" w:rsidP="00057989">
            <w:pPr>
              <w:rPr>
                <w:rFonts w:ascii="Arial" w:hAnsi="Arial" w:cs="Arial"/>
                <w:sz w:val="24"/>
                <w:szCs w:val="24"/>
              </w:rPr>
            </w:pPr>
          </w:p>
        </w:tc>
      </w:tr>
      <w:tr w:rsidR="00057989" w:rsidRPr="00850D34" w:rsidTr="00057989">
        <w:tc>
          <w:tcPr>
            <w:tcW w:w="9072" w:type="dxa"/>
            <w:gridSpan w:val="9"/>
            <w:tcBorders>
              <w:top w:val="nil"/>
              <w:bottom w:val="nil"/>
              <w:right w:val="nil"/>
            </w:tcBorders>
          </w:tcPr>
          <w:p w:rsidR="00057989" w:rsidRPr="00850D34" w:rsidRDefault="00057989" w:rsidP="00057989">
            <w:pPr>
              <w:pStyle w:val="4"/>
              <w:spacing w:line="360" w:lineRule="auto"/>
              <w:rPr>
                <w:rFonts w:cs="Arial"/>
                <w:b w:val="0"/>
                <w:bCs w:val="0"/>
                <w:sz w:val="24"/>
                <w:szCs w:val="24"/>
              </w:rPr>
            </w:pPr>
          </w:p>
        </w:tc>
        <w:tc>
          <w:tcPr>
            <w:tcW w:w="1135" w:type="dxa"/>
            <w:gridSpan w:val="2"/>
            <w:tcBorders>
              <w:top w:val="nil"/>
              <w:left w:val="nil"/>
              <w:bottom w:val="nil"/>
            </w:tcBorders>
          </w:tcPr>
          <w:p w:rsidR="00057989" w:rsidRPr="00850D34" w:rsidRDefault="00057989" w:rsidP="00057989">
            <w:pPr>
              <w:rPr>
                <w:rFonts w:ascii="Arial" w:hAnsi="Arial" w:cs="Arial"/>
                <w:sz w:val="24"/>
                <w:szCs w:val="24"/>
              </w:rPr>
            </w:pPr>
          </w:p>
        </w:tc>
      </w:tr>
      <w:tr w:rsidR="00057989" w:rsidRPr="00850D34" w:rsidTr="00057989">
        <w:tc>
          <w:tcPr>
            <w:tcW w:w="9072" w:type="dxa"/>
            <w:gridSpan w:val="9"/>
            <w:tcBorders>
              <w:top w:val="nil"/>
              <w:bottom w:val="nil"/>
              <w:right w:val="nil"/>
            </w:tcBorders>
          </w:tcPr>
          <w:p w:rsidR="00057989" w:rsidRPr="00850D34" w:rsidRDefault="00057989" w:rsidP="00057989">
            <w:pPr>
              <w:pStyle w:val="4"/>
              <w:spacing w:line="360" w:lineRule="auto"/>
              <w:rPr>
                <w:rFonts w:cs="Arial"/>
                <w:b w:val="0"/>
                <w:bCs w:val="0"/>
                <w:sz w:val="24"/>
                <w:szCs w:val="24"/>
              </w:rPr>
            </w:pPr>
          </w:p>
        </w:tc>
        <w:tc>
          <w:tcPr>
            <w:tcW w:w="1135" w:type="dxa"/>
            <w:gridSpan w:val="2"/>
            <w:tcBorders>
              <w:top w:val="nil"/>
              <w:left w:val="nil"/>
              <w:bottom w:val="nil"/>
            </w:tcBorders>
          </w:tcPr>
          <w:p w:rsidR="00057989" w:rsidRPr="00850D34" w:rsidRDefault="00057989" w:rsidP="00057989">
            <w:pPr>
              <w:rPr>
                <w:rFonts w:ascii="Arial" w:hAnsi="Arial" w:cs="Arial"/>
                <w:sz w:val="24"/>
                <w:szCs w:val="24"/>
              </w:rPr>
            </w:pPr>
          </w:p>
        </w:tc>
      </w:tr>
      <w:tr w:rsidR="00057989" w:rsidRPr="00850D34" w:rsidTr="00057989">
        <w:tc>
          <w:tcPr>
            <w:tcW w:w="9072" w:type="dxa"/>
            <w:gridSpan w:val="9"/>
            <w:tcBorders>
              <w:top w:val="nil"/>
              <w:bottom w:val="nil"/>
              <w:right w:val="nil"/>
            </w:tcBorders>
          </w:tcPr>
          <w:p w:rsidR="00057989" w:rsidRPr="00850D34" w:rsidRDefault="00057989" w:rsidP="00057989">
            <w:pPr>
              <w:pStyle w:val="4"/>
              <w:spacing w:line="360" w:lineRule="auto"/>
              <w:rPr>
                <w:rFonts w:cs="Arial"/>
                <w:b w:val="0"/>
                <w:bCs w:val="0"/>
                <w:sz w:val="24"/>
                <w:szCs w:val="24"/>
              </w:rPr>
            </w:pPr>
          </w:p>
        </w:tc>
        <w:tc>
          <w:tcPr>
            <w:tcW w:w="1135" w:type="dxa"/>
            <w:gridSpan w:val="2"/>
            <w:tcBorders>
              <w:top w:val="nil"/>
              <w:left w:val="nil"/>
              <w:bottom w:val="nil"/>
            </w:tcBorders>
          </w:tcPr>
          <w:p w:rsidR="00057989" w:rsidRPr="00850D34" w:rsidRDefault="00057989" w:rsidP="00057989">
            <w:pPr>
              <w:rPr>
                <w:rFonts w:ascii="Arial" w:hAnsi="Arial" w:cs="Arial"/>
                <w:sz w:val="24"/>
                <w:szCs w:val="24"/>
              </w:rPr>
            </w:pPr>
          </w:p>
        </w:tc>
      </w:tr>
      <w:tr w:rsidR="00057989" w:rsidRPr="00850D34" w:rsidTr="00057989">
        <w:tc>
          <w:tcPr>
            <w:tcW w:w="9072" w:type="dxa"/>
            <w:gridSpan w:val="9"/>
            <w:tcBorders>
              <w:top w:val="nil"/>
              <w:right w:val="nil"/>
            </w:tcBorders>
          </w:tcPr>
          <w:p w:rsidR="00057989" w:rsidRPr="00850D34" w:rsidRDefault="00057989" w:rsidP="00057989">
            <w:pPr>
              <w:spacing w:line="360" w:lineRule="auto"/>
              <w:jc w:val="both"/>
              <w:rPr>
                <w:rFonts w:ascii="Arial" w:hAnsi="Arial" w:cs="Arial"/>
                <w:sz w:val="24"/>
                <w:szCs w:val="24"/>
              </w:rPr>
            </w:pPr>
          </w:p>
          <w:p w:rsidR="00057989" w:rsidRPr="00850D34" w:rsidRDefault="00057989" w:rsidP="00057989">
            <w:pPr>
              <w:spacing w:line="360" w:lineRule="auto"/>
              <w:rPr>
                <w:rFonts w:ascii="Arial" w:hAnsi="Arial" w:cs="Arial"/>
                <w:sz w:val="24"/>
                <w:szCs w:val="24"/>
              </w:rPr>
            </w:pPr>
          </w:p>
        </w:tc>
        <w:tc>
          <w:tcPr>
            <w:tcW w:w="1135" w:type="dxa"/>
            <w:gridSpan w:val="2"/>
            <w:tcBorders>
              <w:top w:val="nil"/>
              <w:left w:val="nil"/>
            </w:tcBorders>
          </w:tcPr>
          <w:p w:rsidR="00057989" w:rsidRPr="00850D34" w:rsidRDefault="00057989" w:rsidP="00057989">
            <w:pPr>
              <w:rPr>
                <w:rFonts w:ascii="Arial" w:hAnsi="Arial" w:cs="Arial"/>
                <w:sz w:val="24"/>
                <w:szCs w:val="24"/>
              </w:rPr>
            </w:pPr>
          </w:p>
        </w:tc>
      </w:tr>
      <w:tr w:rsidR="00057989" w:rsidRPr="00E21BE3" w:rsidTr="00057989">
        <w:trPr>
          <w:cantSplit/>
          <w:trHeight w:val="280"/>
        </w:trPr>
        <w:tc>
          <w:tcPr>
            <w:tcW w:w="709" w:type="dxa"/>
          </w:tcPr>
          <w:p w:rsidR="00057989" w:rsidRPr="00850D34" w:rsidRDefault="00057989" w:rsidP="00057989">
            <w:pPr>
              <w:rPr>
                <w:rFonts w:ascii="Arial" w:hAnsi="Arial" w:cs="Arial"/>
                <w:sz w:val="18"/>
                <w:szCs w:val="18"/>
              </w:rPr>
            </w:pPr>
          </w:p>
        </w:tc>
        <w:tc>
          <w:tcPr>
            <w:tcW w:w="567" w:type="dxa"/>
          </w:tcPr>
          <w:p w:rsidR="00057989" w:rsidRPr="00850D34" w:rsidRDefault="00057989" w:rsidP="00057989">
            <w:pPr>
              <w:rPr>
                <w:rFonts w:ascii="Arial" w:hAnsi="Arial" w:cs="Arial"/>
                <w:sz w:val="18"/>
                <w:szCs w:val="18"/>
              </w:rPr>
            </w:pPr>
          </w:p>
        </w:tc>
        <w:tc>
          <w:tcPr>
            <w:tcW w:w="567" w:type="dxa"/>
          </w:tcPr>
          <w:p w:rsidR="00057989" w:rsidRPr="00850D34" w:rsidRDefault="00057989" w:rsidP="00057989">
            <w:pPr>
              <w:rPr>
                <w:rFonts w:ascii="Arial" w:hAnsi="Arial" w:cs="Arial"/>
                <w:sz w:val="18"/>
                <w:szCs w:val="18"/>
              </w:rPr>
            </w:pPr>
          </w:p>
        </w:tc>
        <w:tc>
          <w:tcPr>
            <w:tcW w:w="709" w:type="dxa"/>
          </w:tcPr>
          <w:p w:rsidR="00057989" w:rsidRPr="00850D34" w:rsidRDefault="00057989" w:rsidP="00057989">
            <w:pPr>
              <w:rPr>
                <w:rFonts w:ascii="Arial" w:hAnsi="Arial" w:cs="Arial"/>
                <w:sz w:val="18"/>
                <w:szCs w:val="18"/>
              </w:rPr>
            </w:pPr>
          </w:p>
        </w:tc>
        <w:tc>
          <w:tcPr>
            <w:tcW w:w="850" w:type="dxa"/>
          </w:tcPr>
          <w:p w:rsidR="00057989" w:rsidRPr="00850D34" w:rsidRDefault="00057989" w:rsidP="00057989">
            <w:pPr>
              <w:rPr>
                <w:rFonts w:ascii="Arial" w:hAnsi="Arial" w:cs="Arial"/>
                <w:sz w:val="18"/>
                <w:szCs w:val="18"/>
              </w:rPr>
            </w:pPr>
          </w:p>
        </w:tc>
        <w:tc>
          <w:tcPr>
            <w:tcW w:w="567" w:type="dxa"/>
          </w:tcPr>
          <w:p w:rsidR="00057989" w:rsidRPr="00850D34" w:rsidRDefault="00057989" w:rsidP="00057989">
            <w:pPr>
              <w:rPr>
                <w:rFonts w:ascii="Arial" w:hAnsi="Arial" w:cs="Arial"/>
                <w:sz w:val="18"/>
                <w:szCs w:val="18"/>
              </w:rPr>
            </w:pPr>
          </w:p>
        </w:tc>
        <w:tc>
          <w:tcPr>
            <w:tcW w:w="6238" w:type="dxa"/>
            <w:gridSpan w:val="5"/>
            <w:vMerge w:val="restart"/>
            <w:tcBorders>
              <w:bottom w:val="nil"/>
            </w:tcBorders>
            <w:vAlign w:val="center"/>
          </w:tcPr>
          <w:p w:rsidR="00057989" w:rsidRPr="00E21BE3" w:rsidRDefault="00057989" w:rsidP="00057989">
            <w:pPr>
              <w:rPr>
                <w:rFonts w:ascii="Arial" w:hAnsi="Arial" w:cs="Arial"/>
                <w:sz w:val="28"/>
                <w:szCs w:val="28"/>
              </w:rPr>
            </w:pPr>
            <w:r w:rsidRPr="00E21BE3">
              <w:rPr>
                <w:rFonts w:ascii="Arial" w:hAnsi="Arial" w:cs="Arial"/>
                <w:b/>
                <w:bCs/>
                <w:sz w:val="28"/>
                <w:szCs w:val="28"/>
              </w:rPr>
              <w:t>ТК-100299864.332-2022</w:t>
            </w:r>
          </w:p>
        </w:tc>
      </w:tr>
      <w:tr w:rsidR="00057989" w:rsidRPr="00E21BE3" w:rsidTr="00057989">
        <w:trPr>
          <w:cantSplit/>
          <w:trHeight w:val="280"/>
        </w:trPr>
        <w:tc>
          <w:tcPr>
            <w:tcW w:w="709" w:type="dxa"/>
          </w:tcPr>
          <w:p w:rsidR="00057989" w:rsidRPr="00E21BE3" w:rsidRDefault="00057989" w:rsidP="00057989">
            <w:pPr>
              <w:rPr>
                <w:rFonts w:ascii="Arial" w:hAnsi="Arial" w:cs="Arial"/>
                <w:sz w:val="18"/>
                <w:szCs w:val="18"/>
              </w:rPr>
            </w:pPr>
          </w:p>
        </w:tc>
        <w:tc>
          <w:tcPr>
            <w:tcW w:w="567" w:type="dxa"/>
          </w:tcPr>
          <w:p w:rsidR="00057989" w:rsidRPr="00E21BE3" w:rsidRDefault="00057989" w:rsidP="00057989">
            <w:pPr>
              <w:rPr>
                <w:rFonts w:ascii="Arial" w:hAnsi="Arial" w:cs="Arial"/>
                <w:sz w:val="18"/>
                <w:szCs w:val="18"/>
              </w:rPr>
            </w:pPr>
          </w:p>
        </w:tc>
        <w:tc>
          <w:tcPr>
            <w:tcW w:w="567" w:type="dxa"/>
          </w:tcPr>
          <w:p w:rsidR="00057989" w:rsidRPr="00E21BE3" w:rsidRDefault="00057989" w:rsidP="00057989">
            <w:pPr>
              <w:rPr>
                <w:rFonts w:ascii="Arial" w:hAnsi="Arial" w:cs="Arial"/>
                <w:sz w:val="18"/>
                <w:szCs w:val="18"/>
              </w:rPr>
            </w:pPr>
          </w:p>
        </w:tc>
        <w:tc>
          <w:tcPr>
            <w:tcW w:w="709" w:type="dxa"/>
          </w:tcPr>
          <w:p w:rsidR="00057989" w:rsidRPr="00E21BE3" w:rsidRDefault="00057989" w:rsidP="00057989">
            <w:pPr>
              <w:rPr>
                <w:rFonts w:ascii="Arial" w:hAnsi="Arial" w:cs="Arial"/>
                <w:sz w:val="18"/>
                <w:szCs w:val="18"/>
              </w:rPr>
            </w:pPr>
          </w:p>
        </w:tc>
        <w:tc>
          <w:tcPr>
            <w:tcW w:w="850" w:type="dxa"/>
          </w:tcPr>
          <w:p w:rsidR="00057989" w:rsidRPr="00E21BE3" w:rsidRDefault="00057989" w:rsidP="00057989">
            <w:pPr>
              <w:rPr>
                <w:rFonts w:ascii="Arial" w:hAnsi="Arial" w:cs="Arial"/>
                <w:sz w:val="18"/>
                <w:szCs w:val="18"/>
              </w:rPr>
            </w:pPr>
          </w:p>
        </w:tc>
        <w:tc>
          <w:tcPr>
            <w:tcW w:w="567" w:type="dxa"/>
          </w:tcPr>
          <w:p w:rsidR="00057989" w:rsidRPr="00E21BE3" w:rsidRDefault="00057989" w:rsidP="00057989">
            <w:pPr>
              <w:rPr>
                <w:rFonts w:ascii="Arial" w:hAnsi="Arial" w:cs="Arial"/>
                <w:sz w:val="18"/>
                <w:szCs w:val="18"/>
              </w:rPr>
            </w:pPr>
          </w:p>
        </w:tc>
        <w:tc>
          <w:tcPr>
            <w:tcW w:w="6238" w:type="dxa"/>
            <w:gridSpan w:val="5"/>
            <w:vMerge/>
            <w:tcBorders>
              <w:top w:val="nil"/>
              <w:bottom w:val="nil"/>
            </w:tcBorders>
          </w:tcPr>
          <w:p w:rsidR="00057989" w:rsidRPr="00E21BE3" w:rsidRDefault="00057989" w:rsidP="00057989">
            <w:pPr>
              <w:rPr>
                <w:rFonts w:ascii="Arial" w:hAnsi="Arial" w:cs="Arial"/>
                <w:sz w:val="18"/>
                <w:szCs w:val="18"/>
              </w:rPr>
            </w:pPr>
          </w:p>
        </w:tc>
      </w:tr>
      <w:tr w:rsidR="00057989" w:rsidRPr="00E21BE3" w:rsidTr="00057989">
        <w:trPr>
          <w:cantSplit/>
          <w:trHeight w:val="256"/>
        </w:trPr>
        <w:tc>
          <w:tcPr>
            <w:tcW w:w="709" w:type="dxa"/>
          </w:tcPr>
          <w:p w:rsidR="00057989" w:rsidRPr="00E21BE3" w:rsidRDefault="00057989" w:rsidP="00057989">
            <w:pPr>
              <w:ind w:left="-108"/>
              <w:rPr>
                <w:rFonts w:ascii="Arial" w:hAnsi="Arial" w:cs="Arial"/>
                <w:sz w:val="18"/>
                <w:szCs w:val="18"/>
              </w:rPr>
            </w:pPr>
            <w:r w:rsidRPr="00E21BE3">
              <w:rPr>
                <w:rFonts w:ascii="Arial" w:hAnsi="Arial" w:cs="Arial"/>
                <w:sz w:val="18"/>
                <w:szCs w:val="18"/>
              </w:rPr>
              <w:t>Изм.</w:t>
            </w:r>
          </w:p>
        </w:tc>
        <w:tc>
          <w:tcPr>
            <w:tcW w:w="567" w:type="dxa"/>
          </w:tcPr>
          <w:p w:rsidR="00057989" w:rsidRPr="00E21BE3" w:rsidRDefault="00057989" w:rsidP="00057989">
            <w:pPr>
              <w:ind w:left="-122" w:right="-108"/>
              <w:rPr>
                <w:rFonts w:ascii="Arial" w:hAnsi="Arial" w:cs="Arial"/>
                <w:sz w:val="18"/>
                <w:szCs w:val="18"/>
              </w:rPr>
            </w:pPr>
            <w:r w:rsidRPr="00E21BE3">
              <w:rPr>
                <w:rFonts w:ascii="Arial" w:hAnsi="Arial" w:cs="Arial"/>
                <w:sz w:val="18"/>
                <w:szCs w:val="18"/>
              </w:rPr>
              <w:t>Кол.</w:t>
            </w:r>
          </w:p>
        </w:tc>
        <w:tc>
          <w:tcPr>
            <w:tcW w:w="567" w:type="dxa"/>
          </w:tcPr>
          <w:p w:rsidR="00057989" w:rsidRPr="00E21BE3" w:rsidRDefault="00057989" w:rsidP="00057989">
            <w:pPr>
              <w:ind w:hanging="108"/>
              <w:rPr>
                <w:rFonts w:ascii="Arial" w:hAnsi="Arial" w:cs="Arial"/>
                <w:sz w:val="18"/>
                <w:szCs w:val="18"/>
              </w:rPr>
            </w:pPr>
            <w:r w:rsidRPr="00E21BE3">
              <w:rPr>
                <w:rFonts w:ascii="Arial" w:hAnsi="Arial" w:cs="Arial"/>
                <w:sz w:val="18"/>
                <w:szCs w:val="18"/>
              </w:rPr>
              <w:t>Лист</w:t>
            </w:r>
          </w:p>
        </w:tc>
        <w:tc>
          <w:tcPr>
            <w:tcW w:w="709" w:type="dxa"/>
          </w:tcPr>
          <w:p w:rsidR="00057989" w:rsidRPr="00E21BE3" w:rsidRDefault="00057989" w:rsidP="00057989">
            <w:pPr>
              <w:ind w:left="-127" w:right="-108" w:firstLine="19"/>
              <w:rPr>
                <w:rFonts w:ascii="Arial" w:hAnsi="Arial" w:cs="Arial"/>
                <w:sz w:val="18"/>
                <w:szCs w:val="18"/>
              </w:rPr>
            </w:pPr>
            <w:r w:rsidRPr="00E21BE3">
              <w:rPr>
                <w:rFonts w:ascii="Arial" w:hAnsi="Arial" w:cs="Arial"/>
                <w:sz w:val="18"/>
                <w:szCs w:val="18"/>
              </w:rPr>
              <w:t>№ док</w:t>
            </w:r>
          </w:p>
        </w:tc>
        <w:tc>
          <w:tcPr>
            <w:tcW w:w="850" w:type="dxa"/>
          </w:tcPr>
          <w:p w:rsidR="00057989" w:rsidRPr="00E21BE3" w:rsidRDefault="00057989" w:rsidP="00057989">
            <w:pPr>
              <w:ind w:left="-107" w:right="-108"/>
              <w:rPr>
                <w:rFonts w:ascii="Arial" w:hAnsi="Arial" w:cs="Arial"/>
                <w:sz w:val="18"/>
                <w:szCs w:val="18"/>
              </w:rPr>
            </w:pPr>
            <w:r w:rsidRPr="00E21BE3">
              <w:rPr>
                <w:rFonts w:ascii="Arial" w:hAnsi="Arial" w:cs="Arial"/>
                <w:sz w:val="18"/>
                <w:szCs w:val="18"/>
              </w:rPr>
              <w:t>Подп.</w:t>
            </w:r>
          </w:p>
        </w:tc>
        <w:tc>
          <w:tcPr>
            <w:tcW w:w="567" w:type="dxa"/>
          </w:tcPr>
          <w:p w:rsidR="00057989" w:rsidRPr="00E21BE3" w:rsidRDefault="00057989" w:rsidP="00057989">
            <w:pPr>
              <w:ind w:hanging="108"/>
              <w:rPr>
                <w:rFonts w:ascii="Arial" w:hAnsi="Arial" w:cs="Arial"/>
                <w:sz w:val="18"/>
                <w:szCs w:val="18"/>
              </w:rPr>
            </w:pPr>
            <w:r w:rsidRPr="00E21BE3">
              <w:rPr>
                <w:rFonts w:ascii="Arial" w:hAnsi="Arial" w:cs="Arial"/>
                <w:sz w:val="18"/>
                <w:szCs w:val="18"/>
              </w:rPr>
              <w:t>Дата</w:t>
            </w:r>
          </w:p>
        </w:tc>
        <w:tc>
          <w:tcPr>
            <w:tcW w:w="6238" w:type="dxa"/>
            <w:gridSpan w:val="5"/>
            <w:vMerge/>
            <w:tcBorders>
              <w:top w:val="nil"/>
              <w:bottom w:val="nil"/>
            </w:tcBorders>
          </w:tcPr>
          <w:p w:rsidR="00057989" w:rsidRPr="00E21BE3" w:rsidRDefault="00057989" w:rsidP="00057989">
            <w:pPr>
              <w:rPr>
                <w:rFonts w:ascii="Arial" w:hAnsi="Arial" w:cs="Arial"/>
                <w:sz w:val="18"/>
                <w:szCs w:val="18"/>
              </w:rPr>
            </w:pPr>
          </w:p>
        </w:tc>
      </w:tr>
      <w:tr w:rsidR="00057989" w:rsidRPr="00E21BE3" w:rsidTr="00057989">
        <w:trPr>
          <w:cantSplit/>
          <w:trHeight w:hRule="exact" w:val="284"/>
        </w:trPr>
        <w:tc>
          <w:tcPr>
            <w:tcW w:w="1276" w:type="dxa"/>
            <w:gridSpan w:val="2"/>
            <w:vAlign w:val="center"/>
          </w:tcPr>
          <w:p w:rsidR="00057989" w:rsidRPr="00E21BE3" w:rsidRDefault="00057989" w:rsidP="00057989">
            <w:pPr>
              <w:ind w:right="-108" w:hanging="108"/>
              <w:rPr>
                <w:rFonts w:ascii="Arial" w:hAnsi="Arial" w:cs="Arial"/>
                <w:sz w:val="18"/>
                <w:szCs w:val="18"/>
              </w:rPr>
            </w:pPr>
            <w:r w:rsidRPr="00E21BE3">
              <w:rPr>
                <w:rFonts w:ascii="Arial" w:hAnsi="Arial" w:cs="Arial"/>
                <w:sz w:val="18"/>
                <w:szCs w:val="18"/>
              </w:rPr>
              <w:t xml:space="preserve"> Разработал</w:t>
            </w:r>
          </w:p>
        </w:tc>
        <w:tc>
          <w:tcPr>
            <w:tcW w:w="1276" w:type="dxa"/>
            <w:gridSpan w:val="2"/>
            <w:vAlign w:val="center"/>
          </w:tcPr>
          <w:p w:rsidR="00057989" w:rsidRPr="00E21BE3" w:rsidRDefault="00057989" w:rsidP="00057989">
            <w:pPr>
              <w:ind w:left="-108" w:right="-108"/>
              <w:rPr>
                <w:rFonts w:ascii="Arial" w:hAnsi="Arial" w:cs="Arial"/>
                <w:sz w:val="20"/>
                <w:szCs w:val="20"/>
              </w:rPr>
            </w:pPr>
            <w:r w:rsidRPr="00E21BE3">
              <w:rPr>
                <w:rFonts w:ascii="Arial" w:hAnsi="Arial" w:cs="Arial"/>
                <w:sz w:val="20"/>
                <w:szCs w:val="20"/>
              </w:rPr>
              <w:t>Морозова</w:t>
            </w:r>
          </w:p>
        </w:tc>
        <w:tc>
          <w:tcPr>
            <w:tcW w:w="850" w:type="dxa"/>
            <w:vAlign w:val="center"/>
          </w:tcPr>
          <w:p w:rsidR="00057989" w:rsidRPr="00E21BE3" w:rsidRDefault="00057989" w:rsidP="00057989">
            <w:pPr>
              <w:rPr>
                <w:rFonts w:ascii="Arial" w:hAnsi="Arial" w:cs="Arial"/>
                <w:sz w:val="18"/>
                <w:szCs w:val="18"/>
              </w:rPr>
            </w:pPr>
          </w:p>
        </w:tc>
        <w:tc>
          <w:tcPr>
            <w:tcW w:w="567" w:type="dxa"/>
            <w:vAlign w:val="center"/>
          </w:tcPr>
          <w:p w:rsidR="00057989" w:rsidRPr="00E21BE3" w:rsidRDefault="00057989" w:rsidP="00057989">
            <w:pPr>
              <w:ind w:right="-108" w:hanging="108"/>
              <w:rPr>
                <w:rFonts w:ascii="Arial" w:hAnsi="Arial" w:cs="Arial"/>
                <w:sz w:val="18"/>
                <w:szCs w:val="18"/>
              </w:rPr>
            </w:pPr>
            <w:r w:rsidRPr="00E21BE3">
              <w:rPr>
                <w:rFonts w:ascii="Arial" w:hAnsi="Arial" w:cs="Arial"/>
                <w:sz w:val="18"/>
                <w:szCs w:val="18"/>
              </w:rPr>
              <w:t xml:space="preserve"> </w:t>
            </w:r>
          </w:p>
        </w:tc>
        <w:tc>
          <w:tcPr>
            <w:tcW w:w="3686" w:type="dxa"/>
            <w:vMerge w:val="restart"/>
            <w:vAlign w:val="center"/>
          </w:tcPr>
          <w:p w:rsidR="00057989" w:rsidRPr="00E21BE3" w:rsidRDefault="00057989" w:rsidP="00057989">
            <w:pPr>
              <w:rPr>
                <w:rFonts w:ascii="Arial" w:hAnsi="Arial" w:cs="Arial"/>
                <w:sz w:val="20"/>
                <w:szCs w:val="20"/>
              </w:rPr>
            </w:pPr>
            <w:r w:rsidRPr="00E21BE3">
              <w:rPr>
                <w:rFonts w:ascii="Arial" w:hAnsi="Arial" w:cs="Arial"/>
                <w:sz w:val="20"/>
                <w:szCs w:val="20"/>
              </w:rPr>
              <w:t>На устройство защитно-декоративного покрытия «АМК» из материала облицовочного на армирующей сетке</w:t>
            </w:r>
          </w:p>
          <w:p w:rsidR="00057989" w:rsidRPr="00E21BE3" w:rsidRDefault="00057989" w:rsidP="00057989">
            <w:pPr>
              <w:rPr>
                <w:rFonts w:ascii="Arial" w:hAnsi="Arial" w:cs="Arial"/>
                <w:sz w:val="20"/>
                <w:szCs w:val="20"/>
              </w:rPr>
            </w:pPr>
          </w:p>
          <w:p w:rsidR="00057989" w:rsidRPr="00E21BE3" w:rsidRDefault="00057989" w:rsidP="00057989">
            <w:pPr>
              <w:pStyle w:val="ad"/>
              <w:spacing w:after="0"/>
              <w:ind w:left="-107"/>
              <w:rPr>
                <w:rFonts w:ascii="Arial" w:hAnsi="Arial" w:cs="Arial"/>
                <w:b/>
              </w:rPr>
            </w:pPr>
            <w:r w:rsidRPr="00E21BE3">
              <w:rPr>
                <w:rFonts w:ascii="Arial" w:hAnsi="Arial" w:cs="Arial"/>
                <w:b/>
                <w:sz w:val="18"/>
                <w:szCs w:val="18"/>
              </w:rPr>
              <w:t>Технологическая карта</w:t>
            </w:r>
          </w:p>
        </w:tc>
        <w:tc>
          <w:tcPr>
            <w:tcW w:w="850" w:type="dxa"/>
            <w:tcBorders>
              <w:bottom w:val="single" w:sz="4" w:space="0" w:color="auto"/>
            </w:tcBorders>
          </w:tcPr>
          <w:p w:rsidR="00057989" w:rsidRPr="00E21BE3" w:rsidRDefault="00057989" w:rsidP="00057989">
            <w:pPr>
              <w:ind w:left="-108" w:right="-108"/>
              <w:rPr>
                <w:rFonts w:ascii="Arial" w:hAnsi="Arial" w:cs="Arial"/>
                <w:sz w:val="18"/>
                <w:szCs w:val="18"/>
              </w:rPr>
            </w:pPr>
            <w:r w:rsidRPr="00E21BE3">
              <w:rPr>
                <w:rFonts w:ascii="Arial" w:hAnsi="Arial" w:cs="Arial"/>
                <w:sz w:val="18"/>
                <w:szCs w:val="18"/>
              </w:rPr>
              <w:t>Стадия</w:t>
            </w:r>
          </w:p>
        </w:tc>
        <w:tc>
          <w:tcPr>
            <w:tcW w:w="851" w:type="dxa"/>
            <w:gridSpan w:val="2"/>
            <w:tcBorders>
              <w:bottom w:val="single" w:sz="4" w:space="0" w:color="auto"/>
            </w:tcBorders>
          </w:tcPr>
          <w:p w:rsidR="00057989" w:rsidRPr="00E21BE3" w:rsidRDefault="00057989" w:rsidP="00057989">
            <w:pPr>
              <w:rPr>
                <w:rFonts w:ascii="Arial" w:hAnsi="Arial" w:cs="Arial"/>
                <w:sz w:val="18"/>
                <w:szCs w:val="18"/>
              </w:rPr>
            </w:pPr>
            <w:r w:rsidRPr="00E21BE3">
              <w:rPr>
                <w:rFonts w:ascii="Arial" w:hAnsi="Arial" w:cs="Arial"/>
                <w:sz w:val="18"/>
                <w:szCs w:val="18"/>
              </w:rPr>
              <w:t>Лист</w:t>
            </w:r>
          </w:p>
        </w:tc>
        <w:tc>
          <w:tcPr>
            <w:tcW w:w="851" w:type="dxa"/>
            <w:tcBorders>
              <w:bottom w:val="single" w:sz="4" w:space="0" w:color="auto"/>
            </w:tcBorders>
          </w:tcPr>
          <w:p w:rsidR="00057989" w:rsidRPr="00E21BE3" w:rsidRDefault="00057989" w:rsidP="00057989">
            <w:pPr>
              <w:ind w:right="-108" w:hanging="141"/>
              <w:rPr>
                <w:rFonts w:ascii="Arial" w:hAnsi="Arial" w:cs="Arial"/>
                <w:sz w:val="18"/>
                <w:szCs w:val="18"/>
              </w:rPr>
            </w:pPr>
            <w:r w:rsidRPr="00E21BE3">
              <w:rPr>
                <w:rFonts w:ascii="Arial" w:hAnsi="Arial" w:cs="Arial"/>
                <w:sz w:val="18"/>
                <w:szCs w:val="18"/>
              </w:rPr>
              <w:t>Листов</w:t>
            </w:r>
          </w:p>
        </w:tc>
      </w:tr>
      <w:tr w:rsidR="00057989" w:rsidRPr="00E21BE3" w:rsidTr="00057989">
        <w:trPr>
          <w:cantSplit/>
          <w:trHeight w:hRule="exact" w:val="284"/>
        </w:trPr>
        <w:tc>
          <w:tcPr>
            <w:tcW w:w="1276" w:type="dxa"/>
            <w:gridSpan w:val="2"/>
            <w:vAlign w:val="center"/>
          </w:tcPr>
          <w:p w:rsidR="00057989" w:rsidRPr="00E21BE3" w:rsidRDefault="00057989" w:rsidP="00057989">
            <w:pPr>
              <w:ind w:left="-108"/>
              <w:rPr>
                <w:rFonts w:ascii="Arial" w:hAnsi="Arial" w:cs="Arial"/>
                <w:sz w:val="18"/>
                <w:szCs w:val="18"/>
              </w:rPr>
            </w:pPr>
            <w:r w:rsidRPr="00E21BE3">
              <w:rPr>
                <w:rFonts w:ascii="Arial" w:hAnsi="Arial" w:cs="Arial"/>
                <w:sz w:val="18"/>
                <w:szCs w:val="18"/>
              </w:rPr>
              <w:t xml:space="preserve"> Проверил</w:t>
            </w:r>
          </w:p>
        </w:tc>
        <w:tc>
          <w:tcPr>
            <w:tcW w:w="1276" w:type="dxa"/>
            <w:gridSpan w:val="2"/>
            <w:vAlign w:val="center"/>
          </w:tcPr>
          <w:p w:rsidR="00057989" w:rsidRPr="00E21BE3" w:rsidRDefault="00057989" w:rsidP="00057989">
            <w:pPr>
              <w:ind w:left="-177" w:right="-108" w:firstLine="14"/>
              <w:rPr>
                <w:rFonts w:ascii="Arial" w:hAnsi="Arial" w:cs="Arial"/>
                <w:sz w:val="20"/>
                <w:szCs w:val="20"/>
              </w:rPr>
            </w:pPr>
            <w:r w:rsidRPr="00E21BE3">
              <w:rPr>
                <w:rFonts w:ascii="Arial" w:hAnsi="Arial" w:cs="Arial"/>
                <w:sz w:val="20"/>
                <w:szCs w:val="20"/>
              </w:rPr>
              <w:t xml:space="preserve"> Стрижак</w:t>
            </w:r>
          </w:p>
        </w:tc>
        <w:tc>
          <w:tcPr>
            <w:tcW w:w="850" w:type="dxa"/>
            <w:vAlign w:val="center"/>
          </w:tcPr>
          <w:p w:rsidR="00057989" w:rsidRPr="00E21BE3" w:rsidRDefault="00057989" w:rsidP="00057989">
            <w:pPr>
              <w:rPr>
                <w:rFonts w:ascii="Arial" w:hAnsi="Arial" w:cs="Arial"/>
                <w:sz w:val="18"/>
                <w:szCs w:val="18"/>
              </w:rPr>
            </w:pPr>
          </w:p>
        </w:tc>
        <w:tc>
          <w:tcPr>
            <w:tcW w:w="567" w:type="dxa"/>
            <w:vAlign w:val="center"/>
          </w:tcPr>
          <w:p w:rsidR="00057989" w:rsidRPr="00E21BE3" w:rsidRDefault="00057989" w:rsidP="00057989">
            <w:pPr>
              <w:rPr>
                <w:rFonts w:ascii="Arial" w:hAnsi="Arial" w:cs="Arial"/>
                <w:sz w:val="18"/>
                <w:szCs w:val="18"/>
              </w:rPr>
            </w:pPr>
          </w:p>
        </w:tc>
        <w:tc>
          <w:tcPr>
            <w:tcW w:w="3686" w:type="dxa"/>
            <w:vMerge/>
          </w:tcPr>
          <w:p w:rsidR="00057989" w:rsidRPr="00E21BE3" w:rsidRDefault="00057989" w:rsidP="00057989">
            <w:pPr>
              <w:rPr>
                <w:rFonts w:ascii="Arial" w:hAnsi="Arial" w:cs="Arial"/>
                <w:sz w:val="18"/>
                <w:szCs w:val="18"/>
              </w:rPr>
            </w:pPr>
          </w:p>
        </w:tc>
        <w:tc>
          <w:tcPr>
            <w:tcW w:w="850" w:type="dxa"/>
            <w:vAlign w:val="center"/>
          </w:tcPr>
          <w:p w:rsidR="00057989" w:rsidRPr="00E21BE3" w:rsidRDefault="00057989" w:rsidP="00057989">
            <w:pPr>
              <w:rPr>
                <w:rFonts w:ascii="Arial" w:hAnsi="Arial" w:cs="Arial"/>
                <w:sz w:val="18"/>
                <w:szCs w:val="18"/>
              </w:rPr>
            </w:pPr>
            <w:r w:rsidRPr="00E21BE3">
              <w:rPr>
                <w:rFonts w:ascii="Arial" w:hAnsi="Arial" w:cs="Arial"/>
                <w:sz w:val="18"/>
                <w:szCs w:val="18"/>
              </w:rPr>
              <w:t>О</w:t>
            </w:r>
          </w:p>
        </w:tc>
        <w:tc>
          <w:tcPr>
            <w:tcW w:w="851" w:type="dxa"/>
            <w:gridSpan w:val="2"/>
            <w:vAlign w:val="center"/>
          </w:tcPr>
          <w:p w:rsidR="00057989" w:rsidRPr="00E21BE3" w:rsidRDefault="00057989" w:rsidP="00057989">
            <w:pPr>
              <w:rPr>
                <w:rFonts w:ascii="Arial" w:hAnsi="Arial" w:cs="Arial"/>
                <w:sz w:val="18"/>
                <w:szCs w:val="18"/>
              </w:rPr>
            </w:pPr>
            <w:r w:rsidRPr="00E21BE3">
              <w:rPr>
                <w:rFonts w:ascii="Arial" w:hAnsi="Arial" w:cs="Arial"/>
                <w:sz w:val="18"/>
                <w:szCs w:val="18"/>
              </w:rPr>
              <w:t>2</w:t>
            </w:r>
          </w:p>
        </w:tc>
        <w:tc>
          <w:tcPr>
            <w:tcW w:w="851" w:type="dxa"/>
            <w:vAlign w:val="center"/>
          </w:tcPr>
          <w:p w:rsidR="00057989" w:rsidRPr="00E21BE3" w:rsidRDefault="00057989" w:rsidP="00057989">
            <w:pPr>
              <w:ind w:hanging="114"/>
              <w:rPr>
                <w:rFonts w:ascii="Arial" w:hAnsi="Arial" w:cs="Arial"/>
                <w:sz w:val="18"/>
                <w:szCs w:val="18"/>
              </w:rPr>
            </w:pPr>
            <w:r w:rsidRPr="00E21BE3">
              <w:rPr>
                <w:rFonts w:ascii="Arial" w:hAnsi="Arial" w:cs="Arial"/>
                <w:sz w:val="18"/>
                <w:szCs w:val="18"/>
              </w:rPr>
              <w:t>86</w:t>
            </w:r>
          </w:p>
        </w:tc>
      </w:tr>
      <w:tr w:rsidR="00057989" w:rsidRPr="00E21BE3" w:rsidTr="00057989">
        <w:trPr>
          <w:cantSplit/>
          <w:trHeight w:hRule="exact" w:val="284"/>
        </w:trPr>
        <w:tc>
          <w:tcPr>
            <w:tcW w:w="1276" w:type="dxa"/>
            <w:gridSpan w:val="2"/>
            <w:vAlign w:val="center"/>
          </w:tcPr>
          <w:p w:rsidR="00057989" w:rsidRPr="00E21BE3" w:rsidRDefault="00057989" w:rsidP="00057989">
            <w:pPr>
              <w:spacing w:line="240" w:lineRule="exact"/>
              <w:ind w:left="-108"/>
              <w:rPr>
                <w:rFonts w:ascii="Arial" w:hAnsi="Arial" w:cs="Arial"/>
                <w:sz w:val="18"/>
                <w:szCs w:val="18"/>
              </w:rPr>
            </w:pPr>
          </w:p>
        </w:tc>
        <w:tc>
          <w:tcPr>
            <w:tcW w:w="1276" w:type="dxa"/>
            <w:gridSpan w:val="2"/>
            <w:vAlign w:val="center"/>
          </w:tcPr>
          <w:p w:rsidR="00057989" w:rsidRPr="00E21BE3" w:rsidRDefault="00057989" w:rsidP="00057989">
            <w:pPr>
              <w:spacing w:line="240" w:lineRule="exact"/>
              <w:ind w:left="-122" w:right="-108" w:firstLine="14"/>
              <w:jc w:val="both"/>
              <w:rPr>
                <w:rFonts w:ascii="Arial" w:hAnsi="Arial" w:cs="Arial"/>
                <w:sz w:val="18"/>
                <w:szCs w:val="18"/>
              </w:rPr>
            </w:pPr>
          </w:p>
        </w:tc>
        <w:tc>
          <w:tcPr>
            <w:tcW w:w="850" w:type="dxa"/>
            <w:vAlign w:val="center"/>
          </w:tcPr>
          <w:p w:rsidR="00057989" w:rsidRPr="00E21BE3" w:rsidRDefault="00057989" w:rsidP="00057989">
            <w:pPr>
              <w:spacing w:line="240" w:lineRule="exact"/>
              <w:rPr>
                <w:rFonts w:ascii="Arial" w:hAnsi="Arial" w:cs="Arial"/>
                <w:sz w:val="18"/>
                <w:szCs w:val="18"/>
              </w:rPr>
            </w:pPr>
          </w:p>
        </w:tc>
        <w:tc>
          <w:tcPr>
            <w:tcW w:w="567" w:type="dxa"/>
            <w:vAlign w:val="center"/>
          </w:tcPr>
          <w:p w:rsidR="00057989" w:rsidRPr="00E21BE3" w:rsidRDefault="00057989" w:rsidP="00057989">
            <w:pPr>
              <w:spacing w:line="240" w:lineRule="exact"/>
              <w:rPr>
                <w:rFonts w:ascii="Arial" w:hAnsi="Arial" w:cs="Arial"/>
                <w:sz w:val="18"/>
                <w:szCs w:val="18"/>
              </w:rPr>
            </w:pPr>
          </w:p>
        </w:tc>
        <w:tc>
          <w:tcPr>
            <w:tcW w:w="3686" w:type="dxa"/>
            <w:vMerge/>
          </w:tcPr>
          <w:p w:rsidR="00057989" w:rsidRPr="00E21BE3" w:rsidRDefault="00057989" w:rsidP="00057989">
            <w:pPr>
              <w:spacing w:line="240" w:lineRule="exact"/>
              <w:rPr>
                <w:rFonts w:ascii="Arial" w:hAnsi="Arial" w:cs="Arial"/>
                <w:sz w:val="18"/>
                <w:szCs w:val="18"/>
              </w:rPr>
            </w:pPr>
          </w:p>
        </w:tc>
        <w:tc>
          <w:tcPr>
            <w:tcW w:w="2552" w:type="dxa"/>
            <w:gridSpan w:val="4"/>
            <w:vMerge w:val="restart"/>
            <w:vAlign w:val="center"/>
          </w:tcPr>
          <w:p w:rsidR="00057989" w:rsidRPr="00E21BE3" w:rsidRDefault="00057989" w:rsidP="00057989">
            <w:pPr>
              <w:spacing w:line="240" w:lineRule="exact"/>
              <w:ind w:left="-108" w:right="-108"/>
              <w:rPr>
                <w:rFonts w:ascii="Arial" w:hAnsi="Arial" w:cs="Arial"/>
                <w:sz w:val="20"/>
                <w:szCs w:val="20"/>
              </w:rPr>
            </w:pPr>
            <w:r w:rsidRPr="00E21BE3">
              <w:rPr>
                <w:rFonts w:ascii="Arial" w:hAnsi="Arial" w:cs="Arial"/>
                <w:sz w:val="20"/>
                <w:szCs w:val="20"/>
              </w:rPr>
              <w:t>Государственное предприятие</w:t>
            </w:r>
          </w:p>
          <w:p w:rsidR="00057989" w:rsidRPr="00E21BE3" w:rsidRDefault="00057989" w:rsidP="00057989">
            <w:pPr>
              <w:spacing w:line="240" w:lineRule="exact"/>
              <w:ind w:left="-108" w:right="-108"/>
              <w:rPr>
                <w:rFonts w:ascii="Arial" w:hAnsi="Arial" w:cs="Arial"/>
                <w:sz w:val="18"/>
                <w:szCs w:val="18"/>
              </w:rPr>
            </w:pPr>
            <w:r w:rsidRPr="00E21BE3">
              <w:rPr>
                <w:rFonts w:ascii="Arial" w:hAnsi="Arial" w:cs="Arial"/>
                <w:sz w:val="20"/>
                <w:szCs w:val="20"/>
              </w:rPr>
              <w:t xml:space="preserve">«СтройМедиаПроект» </w:t>
            </w:r>
          </w:p>
        </w:tc>
      </w:tr>
      <w:tr w:rsidR="00057989" w:rsidRPr="00850D34" w:rsidTr="00057989">
        <w:trPr>
          <w:cantSplit/>
          <w:trHeight w:val="238"/>
        </w:trPr>
        <w:tc>
          <w:tcPr>
            <w:tcW w:w="1276" w:type="dxa"/>
            <w:gridSpan w:val="2"/>
            <w:vAlign w:val="center"/>
          </w:tcPr>
          <w:p w:rsidR="00057989" w:rsidRPr="00E21BE3" w:rsidRDefault="00057989" w:rsidP="00057989">
            <w:pPr>
              <w:spacing w:line="240" w:lineRule="exact"/>
              <w:ind w:left="-108"/>
              <w:rPr>
                <w:rFonts w:ascii="Arial" w:hAnsi="Arial" w:cs="Arial"/>
                <w:sz w:val="18"/>
                <w:szCs w:val="18"/>
              </w:rPr>
            </w:pPr>
            <w:r w:rsidRPr="00E21BE3">
              <w:rPr>
                <w:rFonts w:ascii="Arial" w:hAnsi="Arial" w:cs="Arial"/>
                <w:sz w:val="18"/>
                <w:szCs w:val="18"/>
              </w:rPr>
              <w:t xml:space="preserve"> Н.контроль</w:t>
            </w:r>
          </w:p>
        </w:tc>
        <w:tc>
          <w:tcPr>
            <w:tcW w:w="1276" w:type="dxa"/>
            <w:gridSpan w:val="2"/>
            <w:vAlign w:val="center"/>
          </w:tcPr>
          <w:p w:rsidR="00057989" w:rsidRPr="00196AC1" w:rsidRDefault="00057989" w:rsidP="00057989">
            <w:pPr>
              <w:spacing w:line="240" w:lineRule="exact"/>
              <w:ind w:left="-122" w:right="-108" w:firstLine="14"/>
              <w:jc w:val="both"/>
              <w:rPr>
                <w:rFonts w:ascii="Arial" w:hAnsi="Arial" w:cs="Arial"/>
                <w:sz w:val="18"/>
                <w:szCs w:val="18"/>
              </w:rPr>
            </w:pPr>
            <w:r w:rsidRPr="00E21BE3">
              <w:rPr>
                <w:rFonts w:ascii="Arial" w:hAnsi="Arial" w:cs="Arial"/>
                <w:sz w:val="18"/>
                <w:szCs w:val="18"/>
              </w:rPr>
              <w:t>Супеев</w:t>
            </w:r>
          </w:p>
        </w:tc>
        <w:tc>
          <w:tcPr>
            <w:tcW w:w="850" w:type="dxa"/>
            <w:vAlign w:val="center"/>
          </w:tcPr>
          <w:p w:rsidR="00057989" w:rsidRPr="00196AC1" w:rsidRDefault="00057989" w:rsidP="00057989">
            <w:pPr>
              <w:spacing w:line="240" w:lineRule="exact"/>
              <w:rPr>
                <w:rFonts w:ascii="Arial" w:hAnsi="Arial" w:cs="Arial"/>
                <w:sz w:val="18"/>
                <w:szCs w:val="18"/>
              </w:rPr>
            </w:pPr>
          </w:p>
        </w:tc>
        <w:tc>
          <w:tcPr>
            <w:tcW w:w="567" w:type="dxa"/>
            <w:vAlign w:val="center"/>
          </w:tcPr>
          <w:p w:rsidR="00057989" w:rsidRPr="00850D34" w:rsidRDefault="00057989" w:rsidP="00057989">
            <w:pPr>
              <w:rPr>
                <w:rFonts w:ascii="Arial" w:hAnsi="Arial" w:cs="Arial"/>
                <w:sz w:val="18"/>
                <w:szCs w:val="18"/>
              </w:rPr>
            </w:pPr>
          </w:p>
        </w:tc>
        <w:tc>
          <w:tcPr>
            <w:tcW w:w="3686" w:type="dxa"/>
            <w:vMerge/>
          </w:tcPr>
          <w:p w:rsidR="00057989" w:rsidRPr="00850D34" w:rsidRDefault="00057989" w:rsidP="00057989">
            <w:pPr>
              <w:spacing w:line="240" w:lineRule="exact"/>
              <w:rPr>
                <w:rFonts w:ascii="Arial" w:hAnsi="Arial" w:cs="Arial"/>
                <w:sz w:val="18"/>
                <w:szCs w:val="18"/>
              </w:rPr>
            </w:pPr>
          </w:p>
        </w:tc>
        <w:tc>
          <w:tcPr>
            <w:tcW w:w="2552" w:type="dxa"/>
            <w:gridSpan w:val="4"/>
            <w:vMerge/>
            <w:vAlign w:val="center"/>
          </w:tcPr>
          <w:p w:rsidR="00057989" w:rsidRPr="00850D34" w:rsidRDefault="00057989" w:rsidP="00057989">
            <w:pPr>
              <w:spacing w:line="240" w:lineRule="exact"/>
              <w:ind w:left="-108" w:right="-108"/>
              <w:rPr>
                <w:rFonts w:ascii="Arial" w:hAnsi="Arial" w:cs="Arial"/>
              </w:rPr>
            </w:pPr>
          </w:p>
        </w:tc>
      </w:tr>
      <w:tr w:rsidR="00057989" w:rsidRPr="00850D34" w:rsidTr="00057989">
        <w:trPr>
          <w:cantSplit/>
          <w:trHeight w:val="65"/>
        </w:trPr>
        <w:tc>
          <w:tcPr>
            <w:tcW w:w="1276" w:type="dxa"/>
            <w:gridSpan w:val="2"/>
            <w:vAlign w:val="center"/>
          </w:tcPr>
          <w:p w:rsidR="00057989" w:rsidRPr="00850D34" w:rsidRDefault="00057989" w:rsidP="00057989">
            <w:pPr>
              <w:spacing w:line="240" w:lineRule="exact"/>
              <w:ind w:left="-108"/>
              <w:rPr>
                <w:rFonts w:ascii="Arial" w:hAnsi="Arial" w:cs="Arial"/>
                <w:sz w:val="18"/>
                <w:szCs w:val="18"/>
              </w:rPr>
            </w:pPr>
          </w:p>
        </w:tc>
        <w:tc>
          <w:tcPr>
            <w:tcW w:w="1276" w:type="dxa"/>
            <w:gridSpan w:val="2"/>
            <w:vAlign w:val="center"/>
          </w:tcPr>
          <w:p w:rsidR="00057989" w:rsidRPr="00196AC1" w:rsidRDefault="00057989" w:rsidP="00057989">
            <w:pPr>
              <w:spacing w:line="240" w:lineRule="exact"/>
              <w:ind w:left="-122" w:right="-108" w:firstLine="14"/>
              <w:jc w:val="both"/>
              <w:rPr>
                <w:rFonts w:ascii="Arial" w:hAnsi="Arial" w:cs="Arial"/>
                <w:sz w:val="18"/>
                <w:szCs w:val="18"/>
              </w:rPr>
            </w:pPr>
          </w:p>
        </w:tc>
        <w:tc>
          <w:tcPr>
            <w:tcW w:w="850" w:type="dxa"/>
            <w:vAlign w:val="center"/>
          </w:tcPr>
          <w:p w:rsidR="00057989" w:rsidRPr="00196AC1" w:rsidRDefault="00057989" w:rsidP="00057989">
            <w:pPr>
              <w:spacing w:line="240" w:lineRule="exact"/>
              <w:rPr>
                <w:rFonts w:ascii="Arial" w:hAnsi="Arial" w:cs="Arial"/>
                <w:sz w:val="18"/>
                <w:szCs w:val="18"/>
              </w:rPr>
            </w:pPr>
          </w:p>
        </w:tc>
        <w:tc>
          <w:tcPr>
            <w:tcW w:w="567" w:type="dxa"/>
            <w:vAlign w:val="center"/>
          </w:tcPr>
          <w:p w:rsidR="00057989" w:rsidRPr="00850D34" w:rsidRDefault="00057989" w:rsidP="00057989">
            <w:pPr>
              <w:spacing w:line="240" w:lineRule="exact"/>
              <w:rPr>
                <w:rFonts w:ascii="Arial" w:hAnsi="Arial" w:cs="Arial"/>
                <w:sz w:val="18"/>
                <w:szCs w:val="18"/>
              </w:rPr>
            </w:pPr>
          </w:p>
        </w:tc>
        <w:tc>
          <w:tcPr>
            <w:tcW w:w="3686" w:type="dxa"/>
            <w:vMerge/>
          </w:tcPr>
          <w:p w:rsidR="00057989" w:rsidRPr="00850D34" w:rsidRDefault="00057989" w:rsidP="00057989">
            <w:pPr>
              <w:spacing w:line="240" w:lineRule="exact"/>
              <w:rPr>
                <w:rFonts w:ascii="Arial" w:hAnsi="Arial" w:cs="Arial"/>
                <w:sz w:val="18"/>
                <w:szCs w:val="18"/>
              </w:rPr>
            </w:pPr>
          </w:p>
        </w:tc>
        <w:tc>
          <w:tcPr>
            <w:tcW w:w="2552" w:type="dxa"/>
            <w:gridSpan w:val="4"/>
            <w:vMerge/>
            <w:vAlign w:val="center"/>
          </w:tcPr>
          <w:p w:rsidR="00057989" w:rsidRPr="00850D34" w:rsidRDefault="00057989" w:rsidP="00057989">
            <w:pPr>
              <w:spacing w:line="240" w:lineRule="exact"/>
              <w:ind w:left="-108" w:right="-108"/>
              <w:rPr>
                <w:rFonts w:ascii="Arial" w:hAnsi="Arial" w:cs="Arial"/>
              </w:rPr>
            </w:pPr>
          </w:p>
        </w:tc>
      </w:tr>
    </w:tbl>
    <w:p w:rsidR="00057989" w:rsidRDefault="00057989" w:rsidP="00057989">
      <w:pPr>
        <w:autoSpaceDE w:val="0"/>
        <w:autoSpaceDN w:val="0"/>
        <w:adjustRightInd w:val="0"/>
        <w:spacing w:after="120" w:line="360" w:lineRule="auto"/>
        <w:rPr>
          <w:rFonts w:ascii="Arial" w:hAnsi="Arial" w:cs="Arial"/>
          <w:b/>
          <w:bCs/>
          <w:color w:val="323232"/>
          <w:sz w:val="26"/>
          <w:szCs w:val="26"/>
        </w:rPr>
      </w:pPr>
    </w:p>
    <w:p w:rsidR="00057989" w:rsidRDefault="00057989">
      <w:pPr>
        <w:spacing w:after="0" w:line="240" w:lineRule="auto"/>
        <w:rPr>
          <w:rFonts w:ascii="Arial" w:hAnsi="Arial" w:cs="Arial"/>
          <w:b/>
          <w:bCs/>
          <w:color w:val="323232"/>
          <w:sz w:val="26"/>
          <w:szCs w:val="26"/>
        </w:rPr>
      </w:pPr>
    </w:p>
    <w:p w:rsidR="00057989" w:rsidRDefault="00057989">
      <w:pPr>
        <w:spacing w:after="0" w:line="240" w:lineRule="auto"/>
        <w:rPr>
          <w:rFonts w:ascii="Arial" w:hAnsi="Arial" w:cs="Arial"/>
          <w:b/>
          <w:bCs/>
          <w:color w:val="323232"/>
          <w:sz w:val="26"/>
          <w:szCs w:val="26"/>
        </w:rPr>
      </w:pPr>
    </w:p>
    <w:p w:rsidR="00525F9B" w:rsidRPr="00E25FB1" w:rsidRDefault="00525F9B" w:rsidP="00FE430F">
      <w:pPr>
        <w:autoSpaceDE w:val="0"/>
        <w:autoSpaceDN w:val="0"/>
        <w:adjustRightInd w:val="0"/>
        <w:spacing w:after="120" w:line="360" w:lineRule="auto"/>
        <w:jc w:val="center"/>
        <w:rPr>
          <w:rFonts w:ascii="Arial" w:eastAsia="HiddenHorzOCR" w:hAnsi="Arial" w:cs="Arial"/>
          <w:b/>
          <w:color w:val="323232"/>
          <w:sz w:val="26"/>
          <w:szCs w:val="26"/>
        </w:rPr>
      </w:pPr>
      <w:r w:rsidRPr="00E25FB1">
        <w:rPr>
          <w:rFonts w:ascii="Arial" w:hAnsi="Arial" w:cs="Arial"/>
          <w:b/>
          <w:bCs/>
          <w:color w:val="323232"/>
          <w:sz w:val="26"/>
          <w:szCs w:val="26"/>
        </w:rPr>
        <w:t xml:space="preserve">1 </w:t>
      </w:r>
      <w:r w:rsidRPr="00E25FB1">
        <w:rPr>
          <w:rFonts w:ascii="Arial" w:eastAsia="HiddenHorzOCR" w:hAnsi="Arial" w:cs="Arial"/>
          <w:b/>
          <w:color w:val="323232"/>
          <w:sz w:val="26"/>
          <w:szCs w:val="26"/>
        </w:rPr>
        <w:t>ОБЛАСТЬ ПРИМЕНЕНИЯ</w:t>
      </w:r>
    </w:p>
    <w:p w:rsidR="00525F9B"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1.1 Технологическая карта (далее – ТК) разработана </w:t>
      </w:r>
      <w:r w:rsidR="00A0629F" w:rsidRPr="00E25FB1">
        <w:rPr>
          <w:rFonts w:ascii="Arial" w:hAnsi="Arial" w:cs="Arial"/>
          <w:sz w:val="24"/>
          <w:szCs w:val="24"/>
        </w:rPr>
        <w:t>на устройство защитно-декоративного покрытия «АМК» из материала облицовочного на армирующей сетке</w:t>
      </w:r>
      <w:r w:rsidRPr="00E25FB1">
        <w:rPr>
          <w:rFonts w:ascii="Arial" w:eastAsia="HiddenHorzOCR" w:hAnsi="Arial" w:cs="Arial"/>
          <w:sz w:val="24"/>
          <w:szCs w:val="24"/>
        </w:rPr>
        <w:t xml:space="preserve"> (далее –</w:t>
      </w:r>
      <w:r w:rsidR="00A0629F" w:rsidRPr="00E25FB1">
        <w:rPr>
          <w:rFonts w:ascii="Arial" w:eastAsia="HiddenHorzOCR" w:hAnsi="Arial" w:cs="Arial"/>
          <w:sz w:val="24"/>
          <w:szCs w:val="24"/>
        </w:rPr>
        <w:t xml:space="preserve"> </w:t>
      </w:r>
      <w:r w:rsidR="00A0629F" w:rsidRPr="00E25FB1">
        <w:rPr>
          <w:rFonts w:ascii="Arial" w:hAnsi="Arial" w:cs="Arial"/>
          <w:sz w:val="24"/>
          <w:szCs w:val="24"/>
        </w:rPr>
        <w:t>покрытие «АМК»</w:t>
      </w:r>
      <w:r w:rsidRPr="00E25FB1">
        <w:rPr>
          <w:rFonts w:ascii="Arial" w:eastAsia="HiddenHorzOCR" w:hAnsi="Arial" w:cs="Arial"/>
          <w:sz w:val="24"/>
          <w:szCs w:val="24"/>
        </w:rPr>
        <w:t xml:space="preserve">) в соответствии с требованиями  ТКП </w:t>
      </w:r>
      <w:r w:rsidRPr="00E25FB1">
        <w:rPr>
          <w:rFonts w:ascii="Arial" w:hAnsi="Arial" w:cs="Arial"/>
          <w:sz w:val="24"/>
          <w:szCs w:val="24"/>
        </w:rPr>
        <w:t>45-1.01-159</w:t>
      </w:r>
      <w:r w:rsidRPr="00E25FB1">
        <w:rPr>
          <w:rFonts w:ascii="Arial" w:eastAsia="HiddenHorzOCR" w:hAnsi="Arial" w:cs="Arial"/>
          <w:sz w:val="24"/>
          <w:szCs w:val="24"/>
        </w:rPr>
        <w:t xml:space="preserve">. </w:t>
      </w:r>
    </w:p>
    <w:p w:rsidR="00525F9B"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1.2 </w:t>
      </w:r>
      <w:r w:rsidRPr="00E25FB1">
        <w:rPr>
          <w:rFonts w:ascii="Arial" w:hAnsi="Arial" w:cs="Arial"/>
          <w:sz w:val="24"/>
          <w:szCs w:val="24"/>
        </w:rPr>
        <w:t xml:space="preserve">Основанием для разработки данной ТК является договор между               </w:t>
      </w:r>
      <w:r w:rsidRPr="00E25FB1">
        <w:rPr>
          <w:rFonts w:ascii="Arial" w:eastAsia="HiddenHorzOCR" w:hAnsi="Arial" w:cs="Arial"/>
          <w:sz w:val="24"/>
          <w:szCs w:val="24"/>
        </w:rPr>
        <w:t>ООО «</w:t>
      </w:r>
      <w:r w:rsidR="00A0629F" w:rsidRPr="00E25FB1">
        <w:rPr>
          <w:rFonts w:ascii="Arial" w:hAnsi="Arial" w:cs="Arial"/>
          <w:sz w:val="24"/>
          <w:szCs w:val="24"/>
        </w:rPr>
        <w:t>АКРИЛ МРАМОРНАЯ КРОШКА ДОН» (РФ)</w:t>
      </w:r>
      <w:r w:rsidRPr="00E25FB1">
        <w:rPr>
          <w:rFonts w:ascii="Arial" w:eastAsia="HiddenHorzOCR" w:hAnsi="Arial" w:cs="Arial"/>
          <w:sz w:val="24"/>
          <w:szCs w:val="24"/>
        </w:rPr>
        <w:t xml:space="preserve"> </w:t>
      </w:r>
      <w:r w:rsidRPr="00E25FB1">
        <w:rPr>
          <w:rFonts w:ascii="Arial" w:hAnsi="Arial" w:cs="Arial"/>
          <w:sz w:val="24"/>
          <w:szCs w:val="24"/>
        </w:rPr>
        <w:t xml:space="preserve"> и государственным предприятием «СтройМедиаПроект</w:t>
      </w:r>
      <w:r w:rsidR="00A0629F" w:rsidRPr="00E25FB1">
        <w:rPr>
          <w:rFonts w:ascii="Arial" w:hAnsi="Arial" w:cs="Arial"/>
          <w:sz w:val="24"/>
          <w:szCs w:val="24"/>
        </w:rPr>
        <w:t xml:space="preserve">» </w:t>
      </w:r>
      <w:r w:rsidRPr="00E25FB1">
        <w:rPr>
          <w:rFonts w:ascii="Arial" w:eastAsia="HiddenHorzOCR" w:hAnsi="Arial" w:cs="Arial"/>
          <w:sz w:val="24"/>
          <w:szCs w:val="24"/>
        </w:rPr>
        <w:t>№05-2</w:t>
      </w:r>
      <w:r w:rsidR="00A0629F" w:rsidRPr="00E25FB1">
        <w:rPr>
          <w:rFonts w:ascii="Arial" w:eastAsia="HiddenHorzOCR" w:hAnsi="Arial" w:cs="Arial"/>
          <w:sz w:val="24"/>
          <w:szCs w:val="24"/>
        </w:rPr>
        <w:t>2</w:t>
      </w:r>
      <w:r w:rsidRPr="00E25FB1">
        <w:rPr>
          <w:rFonts w:ascii="Arial" w:eastAsia="HiddenHorzOCR" w:hAnsi="Arial" w:cs="Arial"/>
          <w:sz w:val="24"/>
          <w:szCs w:val="24"/>
        </w:rPr>
        <w:t>-14-0</w:t>
      </w:r>
      <w:r w:rsidR="00A0629F" w:rsidRPr="00E25FB1">
        <w:rPr>
          <w:rFonts w:ascii="Arial" w:eastAsia="HiddenHorzOCR" w:hAnsi="Arial" w:cs="Arial"/>
          <w:sz w:val="24"/>
          <w:szCs w:val="24"/>
        </w:rPr>
        <w:t>26</w:t>
      </w:r>
      <w:r w:rsidRPr="00E25FB1">
        <w:rPr>
          <w:rFonts w:ascii="Arial" w:eastAsia="HiddenHorzOCR" w:hAnsi="Arial" w:cs="Arial"/>
          <w:sz w:val="24"/>
          <w:szCs w:val="24"/>
        </w:rPr>
        <w:t xml:space="preserve"> от </w:t>
      </w:r>
      <w:r w:rsidR="00A0629F" w:rsidRPr="00E25FB1">
        <w:rPr>
          <w:rFonts w:ascii="Arial" w:eastAsia="HiddenHorzOCR" w:hAnsi="Arial" w:cs="Arial"/>
          <w:sz w:val="24"/>
          <w:szCs w:val="24"/>
        </w:rPr>
        <w:t>14</w:t>
      </w:r>
      <w:r w:rsidRPr="00E25FB1">
        <w:rPr>
          <w:rFonts w:ascii="Arial" w:eastAsia="HiddenHorzOCR" w:hAnsi="Arial" w:cs="Arial"/>
          <w:sz w:val="24"/>
          <w:szCs w:val="24"/>
        </w:rPr>
        <w:t>.</w:t>
      </w:r>
      <w:r w:rsidR="00A0629F" w:rsidRPr="00E25FB1">
        <w:rPr>
          <w:rFonts w:ascii="Arial" w:eastAsia="HiddenHorzOCR" w:hAnsi="Arial" w:cs="Arial"/>
          <w:sz w:val="24"/>
          <w:szCs w:val="24"/>
        </w:rPr>
        <w:t>09</w:t>
      </w:r>
      <w:r w:rsidRPr="00E25FB1">
        <w:rPr>
          <w:rFonts w:ascii="Arial" w:eastAsia="HiddenHorzOCR" w:hAnsi="Arial" w:cs="Arial"/>
          <w:sz w:val="24"/>
          <w:szCs w:val="24"/>
        </w:rPr>
        <w:t>.202</w:t>
      </w:r>
      <w:r w:rsidR="00A0629F" w:rsidRPr="00E25FB1">
        <w:rPr>
          <w:rFonts w:ascii="Arial" w:eastAsia="HiddenHorzOCR" w:hAnsi="Arial" w:cs="Arial"/>
          <w:sz w:val="24"/>
          <w:szCs w:val="24"/>
        </w:rPr>
        <w:t>2</w:t>
      </w:r>
      <w:r w:rsidRPr="00E25FB1">
        <w:rPr>
          <w:rFonts w:ascii="Arial" w:eastAsia="HiddenHorzOCR" w:hAnsi="Arial" w:cs="Arial"/>
          <w:sz w:val="24"/>
          <w:szCs w:val="24"/>
        </w:rPr>
        <w:t xml:space="preserve"> г.</w:t>
      </w:r>
    </w:p>
    <w:p w:rsidR="00D010FB" w:rsidRPr="00E25FB1" w:rsidRDefault="00D010FB" w:rsidP="00D010FB">
      <w:pPr>
        <w:widowControl w:val="0"/>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 xml:space="preserve">1.3 Данная ТК является собственностью </w:t>
      </w:r>
      <w:r w:rsidRPr="00E25FB1">
        <w:rPr>
          <w:rFonts w:ascii="Arial" w:eastAsia="HiddenHorzOCR" w:hAnsi="Arial" w:cs="Arial"/>
          <w:sz w:val="24"/>
          <w:szCs w:val="24"/>
        </w:rPr>
        <w:t>ООО «</w:t>
      </w:r>
      <w:r w:rsidRPr="00E25FB1">
        <w:rPr>
          <w:rFonts w:ascii="Arial" w:hAnsi="Arial" w:cs="Arial"/>
          <w:sz w:val="24"/>
          <w:szCs w:val="24"/>
        </w:rPr>
        <w:t>АКРИЛ МРАМОРНАЯ КРОШКА ДОН» (РФ)</w:t>
      </w:r>
      <w:r w:rsidRPr="00E25FB1">
        <w:rPr>
          <w:rFonts w:ascii="Arial" w:eastAsia="HiddenHorzOCR" w:hAnsi="Arial" w:cs="Arial"/>
          <w:sz w:val="24"/>
          <w:szCs w:val="24"/>
        </w:rPr>
        <w:t xml:space="preserve"> </w:t>
      </w:r>
      <w:r w:rsidRPr="00E25FB1">
        <w:rPr>
          <w:rFonts w:ascii="Arial" w:hAnsi="Arial" w:cs="Arial"/>
          <w:sz w:val="24"/>
          <w:szCs w:val="24"/>
        </w:rPr>
        <w:t xml:space="preserve">  и её использование другими организациями возможно только с разрешения собственника.</w:t>
      </w:r>
    </w:p>
    <w:p w:rsidR="0059076A"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w:t>
      </w:r>
      <w:r w:rsidR="00D010FB" w:rsidRPr="00E25FB1">
        <w:rPr>
          <w:rFonts w:ascii="Arial" w:eastAsia="HiddenHorzOCR" w:hAnsi="Arial" w:cs="Arial"/>
          <w:sz w:val="24"/>
          <w:szCs w:val="24"/>
        </w:rPr>
        <w:t>4</w:t>
      </w:r>
      <w:r w:rsidRPr="00E25FB1">
        <w:rPr>
          <w:rFonts w:ascii="Arial" w:eastAsia="HiddenHorzOCR" w:hAnsi="Arial" w:cs="Arial"/>
          <w:sz w:val="24"/>
          <w:szCs w:val="24"/>
        </w:rPr>
        <w:t xml:space="preserve">  </w:t>
      </w:r>
      <w:r w:rsidR="00A0629F" w:rsidRPr="00E25FB1">
        <w:rPr>
          <w:rFonts w:ascii="Arial" w:hAnsi="Arial" w:cs="Arial"/>
          <w:sz w:val="24"/>
          <w:szCs w:val="24"/>
        </w:rPr>
        <w:t xml:space="preserve">Защитно-декоративное покрытие «АМК» </w:t>
      </w:r>
      <w:r w:rsidRPr="00E25FB1">
        <w:rPr>
          <w:rFonts w:ascii="Arial" w:eastAsia="HiddenHorzOCR" w:hAnsi="Arial" w:cs="Arial"/>
          <w:sz w:val="24"/>
          <w:szCs w:val="24"/>
        </w:rPr>
        <w:t xml:space="preserve">применяется </w:t>
      </w:r>
      <w:r w:rsidR="00217D95" w:rsidRPr="00E25FB1">
        <w:rPr>
          <w:rFonts w:ascii="Arial" w:eastAsia="HiddenHorzOCR" w:hAnsi="Arial" w:cs="Arial"/>
          <w:sz w:val="24"/>
          <w:szCs w:val="24"/>
        </w:rPr>
        <w:t>в</w:t>
      </w:r>
      <w:r w:rsidR="00B35CD5" w:rsidRPr="00E25FB1">
        <w:rPr>
          <w:rFonts w:ascii="Arial" w:eastAsia="HiddenHorzOCR" w:hAnsi="Arial" w:cs="Arial"/>
          <w:sz w:val="24"/>
          <w:szCs w:val="24"/>
        </w:rPr>
        <w:t xml:space="preserve"> </w:t>
      </w:r>
      <w:r w:rsidRPr="00E25FB1">
        <w:rPr>
          <w:rFonts w:ascii="Arial" w:eastAsia="HiddenHorzOCR" w:hAnsi="Arial" w:cs="Arial"/>
          <w:sz w:val="24"/>
          <w:szCs w:val="24"/>
        </w:rPr>
        <w:t>новых и реконструируемых здани</w:t>
      </w:r>
      <w:r w:rsidR="00217D95" w:rsidRPr="00E25FB1">
        <w:rPr>
          <w:rFonts w:ascii="Arial" w:eastAsia="HiddenHorzOCR" w:hAnsi="Arial" w:cs="Arial"/>
          <w:sz w:val="24"/>
          <w:szCs w:val="24"/>
        </w:rPr>
        <w:t>ях</w:t>
      </w:r>
      <w:r w:rsidRPr="00E25FB1">
        <w:rPr>
          <w:rFonts w:ascii="Arial" w:eastAsia="HiddenHorzOCR" w:hAnsi="Arial" w:cs="Arial"/>
          <w:sz w:val="24"/>
          <w:szCs w:val="24"/>
        </w:rPr>
        <w:t xml:space="preserve">, при модернизации, капитальном и текущем ремонте </w:t>
      </w:r>
      <w:r w:rsidR="00217D95" w:rsidRPr="00E25FB1">
        <w:rPr>
          <w:rFonts w:ascii="Arial" w:eastAsia="HiddenHorzOCR" w:hAnsi="Arial" w:cs="Arial"/>
          <w:sz w:val="24"/>
          <w:szCs w:val="24"/>
        </w:rPr>
        <w:t>в качестве наружной и внутренней декоративной отделки по вертикальным поверхностям бетонных и каменных конструкций из кирпичей и блоков (бетонных, ячеистобетонных, керамических и др.), в том числе оштукатуренных, а также по теплоизоляционному слою из минераловатных, пенополистирольных и других плит в системах тепловой изоляции фасадов зданий</w:t>
      </w:r>
      <w:r w:rsidR="0059076A" w:rsidRPr="00E25FB1">
        <w:rPr>
          <w:rFonts w:ascii="Arial" w:eastAsia="HiddenHorzOCR" w:hAnsi="Arial" w:cs="Arial"/>
          <w:sz w:val="24"/>
          <w:szCs w:val="24"/>
        </w:rPr>
        <w:t xml:space="preserve">. </w:t>
      </w:r>
      <w:r w:rsidR="0059076A" w:rsidRPr="00E25FB1">
        <w:rPr>
          <w:rFonts w:ascii="Arial" w:hAnsi="Arial" w:cs="Arial"/>
          <w:sz w:val="24"/>
          <w:szCs w:val="24"/>
        </w:rPr>
        <w:t xml:space="preserve">Защитно-декоративное покрытие «АМК» </w:t>
      </w:r>
      <w:r w:rsidR="0059076A" w:rsidRPr="00E25FB1">
        <w:rPr>
          <w:rFonts w:ascii="Arial" w:eastAsia="HiddenHorzOCR" w:hAnsi="Arial" w:cs="Arial"/>
          <w:sz w:val="24"/>
          <w:szCs w:val="24"/>
        </w:rPr>
        <w:t xml:space="preserve">применяется </w:t>
      </w:r>
      <w:r w:rsidRPr="00E25FB1">
        <w:rPr>
          <w:rFonts w:ascii="Arial" w:eastAsia="HiddenHorzOCR" w:hAnsi="Arial" w:cs="Arial"/>
          <w:sz w:val="24"/>
          <w:szCs w:val="24"/>
        </w:rPr>
        <w:t>во всех климатических зонах Республики Беларусь.</w:t>
      </w:r>
    </w:p>
    <w:p w:rsidR="00217D95"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r w:rsidR="00A0629F" w:rsidRPr="00E25FB1">
        <w:rPr>
          <w:rFonts w:ascii="Arial" w:eastAsia="HiddenHorzOCR" w:hAnsi="Arial" w:cs="Arial"/>
          <w:sz w:val="24"/>
          <w:szCs w:val="24"/>
        </w:rPr>
        <w:t xml:space="preserve">Покрытие </w:t>
      </w:r>
      <w:r w:rsidR="001C0FBF" w:rsidRPr="00E25FB1">
        <w:rPr>
          <w:rFonts w:ascii="Arial" w:eastAsia="HiddenHorzOCR" w:hAnsi="Arial" w:cs="Arial"/>
          <w:sz w:val="24"/>
          <w:szCs w:val="24"/>
        </w:rPr>
        <w:t>«</w:t>
      </w:r>
      <w:r w:rsidR="00A0629F" w:rsidRPr="00E25FB1">
        <w:rPr>
          <w:rFonts w:ascii="Arial" w:eastAsia="HiddenHorzOCR" w:hAnsi="Arial" w:cs="Arial"/>
          <w:sz w:val="24"/>
          <w:szCs w:val="24"/>
        </w:rPr>
        <w:t>АМК</w:t>
      </w:r>
      <w:r w:rsidR="001C0FBF" w:rsidRPr="00E25FB1">
        <w:rPr>
          <w:rFonts w:ascii="Arial" w:eastAsia="HiddenHorzOCR" w:hAnsi="Arial" w:cs="Arial"/>
          <w:sz w:val="24"/>
          <w:szCs w:val="24"/>
        </w:rPr>
        <w:t>»</w:t>
      </w:r>
      <w:r w:rsidRPr="00E25FB1">
        <w:rPr>
          <w:rFonts w:ascii="Arial" w:eastAsia="HiddenHorzOCR" w:hAnsi="Arial" w:cs="Arial"/>
          <w:sz w:val="24"/>
          <w:szCs w:val="24"/>
        </w:rPr>
        <w:t xml:space="preserve"> выполняется на прямолинейных и криволинейных поверхностях стен зда</w:t>
      </w:r>
      <w:r w:rsidR="00217D95" w:rsidRPr="00E25FB1">
        <w:rPr>
          <w:rFonts w:ascii="Arial" w:eastAsia="HiddenHorzOCR" w:hAnsi="Arial" w:cs="Arial"/>
          <w:sz w:val="24"/>
          <w:szCs w:val="24"/>
        </w:rPr>
        <w:t>ний</w:t>
      </w:r>
      <w:r w:rsidR="001E080E" w:rsidRPr="00E25FB1">
        <w:rPr>
          <w:rFonts w:ascii="Arial" w:eastAsia="HiddenHorzOCR" w:hAnsi="Arial" w:cs="Arial"/>
          <w:sz w:val="24"/>
          <w:szCs w:val="24"/>
        </w:rPr>
        <w:t>.</w:t>
      </w:r>
    </w:p>
    <w:p w:rsidR="00525F9B" w:rsidRPr="00E25FB1" w:rsidRDefault="00525F9B" w:rsidP="00A0629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1.</w:t>
      </w:r>
      <w:r w:rsidR="00D010FB" w:rsidRPr="00E25FB1">
        <w:rPr>
          <w:rFonts w:ascii="Arial" w:eastAsia="HiddenHorzOCR" w:hAnsi="Arial" w:cs="Arial"/>
          <w:sz w:val="24"/>
          <w:szCs w:val="24"/>
        </w:rPr>
        <w:t>5</w:t>
      </w:r>
      <w:r w:rsidRPr="00E25FB1">
        <w:rPr>
          <w:rFonts w:ascii="Arial" w:eastAsia="HiddenHorzOCR" w:hAnsi="Arial" w:cs="Arial"/>
          <w:sz w:val="24"/>
          <w:szCs w:val="24"/>
        </w:rPr>
        <w:t xml:space="preserve"> </w:t>
      </w:r>
      <w:r w:rsidR="00A0629F" w:rsidRPr="00E25FB1">
        <w:rPr>
          <w:rFonts w:ascii="Arial" w:eastAsia="HiddenHorzOCR" w:hAnsi="Arial" w:cs="Arial"/>
          <w:sz w:val="24"/>
          <w:szCs w:val="24"/>
        </w:rPr>
        <w:t xml:space="preserve">Покрытие </w:t>
      </w:r>
      <w:r w:rsidR="001C0FBF" w:rsidRPr="00E25FB1">
        <w:rPr>
          <w:rFonts w:ascii="Arial" w:eastAsia="HiddenHorzOCR" w:hAnsi="Arial" w:cs="Arial"/>
          <w:sz w:val="24"/>
          <w:szCs w:val="24"/>
        </w:rPr>
        <w:t>«</w:t>
      </w:r>
      <w:r w:rsidR="00A0629F" w:rsidRPr="00E25FB1">
        <w:rPr>
          <w:rFonts w:ascii="Arial" w:eastAsia="HiddenHorzOCR" w:hAnsi="Arial" w:cs="Arial"/>
          <w:sz w:val="24"/>
          <w:szCs w:val="24"/>
        </w:rPr>
        <w:t>АМК</w:t>
      </w:r>
      <w:r w:rsidR="001C0FBF" w:rsidRPr="00E25FB1">
        <w:rPr>
          <w:rFonts w:ascii="Arial" w:eastAsia="HiddenHorzOCR" w:hAnsi="Arial" w:cs="Arial"/>
          <w:sz w:val="24"/>
          <w:szCs w:val="24"/>
        </w:rPr>
        <w:t>»</w:t>
      </w:r>
      <w:r w:rsidRPr="00E25FB1">
        <w:rPr>
          <w:rFonts w:ascii="Arial" w:eastAsia="HiddenHorzOCR" w:hAnsi="Arial" w:cs="Arial"/>
          <w:sz w:val="24"/>
          <w:szCs w:val="24"/>
        </w:rPr>
        <w:t xml:space="preserve"> представляет собой многослойную конструкцию, состоящую из </w:t>
      </w:r>
      <w:r w:rsidR="00A0629F" w:rsidRPr="00E25FB1">
        <w:rPr>
          <w:rFonts w:ascii="Arial" w:eastAsia="HiddenHorzOCR" w:hAnsi="Arial" w:cs="Arial"/>
          <w:sz w:val="24"/>
          <w:szCs w:val="24"/>
        </w:rPr>
        <w:t>армирующего  слоя  сетки,  слоя  натуральной  мраморной  крошки  и  защитного слоя.</w:t>
      </w:r>
    </w:p>
    <w:p w:rsidR="00525F9B"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w:t>
      </w:r>
      <w:r w:rsidR="00D010FB" w:rsidRPr="00E25FB1">
        <w:rPr>
          <w:rFonts w:ascii="Arial" w:eastAsia="HiddenHorzOCR" w:hAnsi="Arial" w:cs="Arial"/>
          <w:sz w:val="24"/>
          <w:szCs w:val="24"/>
        </w:rPr>
        <w:t>6</w:t>
      </w:r>
      <w:r w:rsidRPr="00E25FB1">
        <w:rPr>
          <w:rFonts w:ascii="Arial" w:eastAsia="HiddenHorzOCR" w:hAnsi="Arial" w:cs="Arial"/>
          <w:sz w:val="24"/>
          <w:szCs w:val="24"/>
        </w:rPr>
        <w:t xml:space="preserve"> Работы по устройству </w:t>
      </w:r>
      <w:r w:rsidR="00A0629F" w:rsidRPr="00E25FB1">
        <w:rPr>
          <w:rFonts w:ascii="Arial" w:eastAsia="HiddenHorzOCR" w:hAnsi="Arial" w:cs="Arial"/>
          <w:sz w:val="24"/>
          <w:szCs w:val="24"/>
        </w:rPr>
        <w:t xml:space="preserve">покрытия </w:t>
      </w:r>
      <w:r w:rsidR="001C0FBF" w:rsidRPr="00E25FB1">
        <w:rPr>
          <w:rFonts w:ascii="Arial" w:eastAsia="HiddenHorzOCR" w:hAnsi="Arial" w:cs="Arial"/>
          <w:sz w:val="24"/>
          <w:szCs w:val="24"/>
        </w:rPr>
        <w:t>«</w:t>
      </w:r>
      <w:r w:rsidR="00A0629F" w:rsidRPr="00E25FB1">
        <w:rPr>
          <w:rFonts w:ascii="Arial" w:eastAsia="HiddenHorzOCR" w:hAnsi="Arial" w:cs="Arial"/>
          <w:sz w:val="24"/>
          <w:szCs w:val="24"/>
        </w:rPr>
        <w:t>АМК</w:t>
      </w:r>
      <w:r w:rsidR="001C0FBF" w:rsidRPr="00E25FB1">
        <w:rPr>
          <w:rFonts w:ascii="Arial" w:eastAsia="HiddenHorzOCR" w:hAnsi="Arial" w:cs="Arial"/>
          <w:sz w:val="24"/>
          <w:szCs w:val="24"/>
        </w:rPr>
        <w:t>»</w:t>
      </w:r>
      <w:r w:rsidR="00A0629F" w:rsidRPr="00E25FB1">
        <w:rPr>
          <w:rFonts w:ascii="Arial" w:eastAsia="HiddenHorzOCR" w:hAnsi="Arial" w:cs="Arial"/>
          <w:sz w:val="24"/>
          <w:szCs w:val="24"/>
        </w:rPr>
        <w:t xml:space="preserve"> </w:t>
      </w:r>
      <w:r w:rsidRPr="00E25FB1">
        <w:rPr>
          <w:rFonts w:ascii="Arial" w:eastAsia="HiddenHorzOCR" w:hAnsi="Arial" w:cs="Arial"/>
          <w:sz w:val="24"/>
          <w:szCs w:val="24"/>
        </w:rPr>
        <w:t xml:space="preserve">выполняются с использованием: </w:t>
      </w:r>
    </w:p>
    <w:p w:rsidR="001C0FBF" w:rsidRPr="00E25FB1" w:rsidRDefault="001C0FBF" w:rsidP="002D78BF">
      <w:pPr>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выравнивающего штукатурного состава (при необходимости);</w:t>
      </w:r>
    </w:p>
    <w:p w:rsidR="001B0958" w:rsidRPr="00E25FB1" w:rsidRDefault="001B0958" w:rsidP="002D78BF">
      <w:pPr>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гидроизоляционного состава (при необходимости);</w:t>
      </w:r>
    </w:p>
    <w:p w:rsidR="001C0FBF" w:rsidRPr="00E25FB1" w:rsidRDefault="001C0FBF" w:rsidP="002D78BF">
      <w:pPr>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грунтовки;</w:t>
      </w:r>
    </w:p>
    <w:p w:rsidR="00525F9B" w:rsidRPr="00E25FB1" w:rsidRDefault="00525F9B" w:rsidP="002D78BF">
      <w:pPr>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r w:rsidRPr="00E25FB1">
        <w:rPr>
          <w:rFonts w:ascii="Arial" w:hAnsi="Arial" w:cs="Arial"/>
          <w:sz w:val="24"/>
          <w:szCs w:val="24"/>
        </w:rPr>
        <w:t>полимерминерального клеевого состава</w:t>
      </w:r>
      <w:r w:rsidRPr="00E25FB1">
        <w:rPr>
          <w:rFonts w:ascii="Arial" w:eastAsia="HiddenHorzOCR" w:hAnsi="Arial" w:cs="Arial"/>
          <w:sz w:val="24"/>
          <w:szCs w:val="24"/>
        </w:rPr>
        <w:t xml:space="preserve">; </w:t>
      </w:r>
    </w:p>
    <w:p w:rsidR="00525F9B"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r w:rsidR="00C63C44" w:rsidRPr="00E25FB1">
        <w:rPr>
          <w:rFonts w:ascii="Arial" w:hAnsi="Arial" w:cs="Arial"/>
          <w:sz w:val="24"/>
          <w:szCs w:val="24"/>
        </w:rPr>
        <w:t>облицовочного материала «АМК» на армирующей сетке</w:t>
      </w:r>
      <w:r w:rsidRPr="00E25FB1">
        <w:rPr>
          <w:rFonts w:ascii="Arial" w:eastAsia="HiddenHorzOCR" w:hAnsi="Arial" w:cs="Arial"/>
          <w:sz w:val="24"/>
          <w:szCs w:val="24"/>
        </w:rPr>
        <w:t>;</w:t>
      </w:r>
    </w:p>
    <w:p w:rsidR="00525F9B"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стеклосетки</w:t>
      </w:r>
      <w:r w:rsidR="001C0FBF" w:rsidRPr="00E25FB1">
        <w:rPr>
          <w:rFonts w:ascii="Arial" w:eastAsia="HiddenHorzOCR" w:hAnsi="Arial" w:cs="Arial"/>
          <w:sz w:val="24"/>
          <w:szCs w:val="24"/>
        </w:rPr>
        <w:t xml:space="preserve"> (при необходимости);</w:t>
      </w:r>
      <w:r w:rsidRPr="00E25FB1">
        <w:rPr>
          <w:rFonts w:ascii="Arial" w:eastAsia="HiddenHorzOCR" w:hAnsi="Arial" w:cs="Arial"/>
          <w:sz w:val="24"/>
          <w:szCs w:val="24"/>
        </w:rPr>
        <w:t xml:space="preserve"> </w:t>
      </w:r>
    </w:p>
    <w:p w:rsidR="00027316" w:rsidRPr="00E25FB1" w:rsidRDefault="00525F9B" w:rsidP="00462E7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r w:rsidR="001D4BDD" w:rsidRPr="00E25FB1">
        <w:rPr>
          <w:rFonts w:ascii="Arial" w:eastAsia="HiddenHorzOCR" w:hAnsi="Arial" w:cs="Arial"/>
          <w:sz w:val="24"/>
          <w:szCs w:val="24"/>
        </w:rPr>
        <w:t>металлических или пластиковых</w:t>
      </w:r>
      <w:r w:rsidRPr="00E25FB1">
        <w:rPr>
          <w:rFonts w:ascii="Arial" w:eastAsia="HiddenHorzOCR" w:hAnsi="Arial" w:cs="Arial"/>
          <w:sz w:val="24"/>
          <w:szCs w:val="24"/>
        </w:rPr>
        <w:t xml:space="preserve"> </w:t>
      </w:r>
      <w:r w:rsidR="00A0629F" w:rsidRPr="00E25FB1">
        <w:rPr>
          <w:rFonts w:ascii="Arial" w:eastAsia="HiddenHorzOCR" w:hAnsi="Arial" w:cs="Arial"/>
          <w:sz w:val="24"/>
          <w:szCs w:val="24"/>
        </w:rPr>
        <w:t xml:space="preserve">защитных </w:t>
      </w:r>
      <w:r w:rsidRPr="00E25FB1">
        <w:rPr>
          <w:rFonts w:ascii="Arial" w:eastAsia="HiddenHorzOCR" w:hAnsi="Arial" w:cs="Arial"/>
          <w:sz w:val="24"/>
          <w:szCs w:val="24"/>
        </w:rPr>
        <w:t>уголков</w:t>
      </w:r>
      <w:r w:rsidR="001B0958" w:rsidRPr="00E25FB1">
        <w:rPr>
          <w:rFonts w:ascii="Arial" w:eastAsia="HiddenHorzOCR" w:hAnsi="Arial" w:cs="Arial"/>
          <w:sz w:val="24"/>
          <w:szCs w:val="24"/>
        </w:rPr>
        <w:t>;</w:t>
      </w:r>
    </w:p>
    <w:p w:rsidR="001B0958" w:rsidRPr="00E25FB1" w:rsidRDefault="001B0958" w:rsidP="001B0958">
      <w:pPr>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 гидрофобизирующей пропитки (при необходимости).</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w:t>
      </w:r>
      <w:r w:rsidR="00D010FB" w:rsidRPr="00E25FB1">
        <w:rPr>
          <w:rFonts w:ascii="Arial" w:eastAsia="HiddenHorzOCR" w:hAnsi="Arial" w:cs="Arial"/>
          <w:sz w:val="24"/>
          <w:szCs w:val="24"/>
        </w:rPr>
        <w:t>7</w:t>
      </w:r>
      <w:r w:rsidRPr="00E25FB1">
        <w:rPr>
          <w:rFonts w:ascii="Arial" w:eastAsia="HiddenHorzOCR" w:hAnsi="Arial" w:cs="Arial"/>
          <w:sz w:val="24"/>
          <w:szCs w:val="24"/>
        </w:rPr>
        <w:t xml:space="preserve"> Конструктивная схема </w:t>
      </w:r>
      <w:r w:rsidR="00C63C44" w:rsidRPr="00E25FB1">
        <w:rPr>
          <w:rFonts w:ascii="Arial" w:hAnsi="Arial" w:cs="Arial"/>
          <w:sz w:val="24"/>
          <w:szCs w:val="24"/>
        </w:rPr>
        <w:t>облицовочного</w:t>
      </w:r>
      <w:r w:rsidR="00007323" w:rsidRPr="00E25FB1">
        <w:rPr>
          <w:rFonts w:ascii="Arial" w:hAnsi="Arial" w:cs="Arial"/>
          <w:sz w:val="24"/>
          <w:szCs w:val="24"/>
        </w:rPr>
        <w:t xml:space="preserve"> </w:t>
      </w:r>
      <w:r w:rsidR="00C63C44" w:rsidRPr="00E25FB1">
        <w:rPr>
          <w:rFonts w:ascii="Arial" w:hAnsi="Arial" w:cs="Arial"/>
          <w:sz w:val="24"/>
          <w:szCs w:val="24"/>
        </w:rPr>
        <w:t>материала</w:t>
      </w:r>
      <w:r w:rsidR="00007323" w:rsidRPr="00E25FB1">
        <w:rPr>
          <w:rFonts w:ascii="Arial" w:hAnsi="Arial" w:cs="Arial"/>
          <w:sz w:val="24"/>
          <w:szCs w:val="24"/>
        </w:rPr>
        <w:t xml:space="preserve"> «АМК</w:t>
      </w:r>
      <w:r w:rsidR="00C63C44" w:rsidRPr="00E25FB1">
        <w:rPr>
          <w:rFonts w:ascii="Arial" w:hAnsi="Arial" w:cs="Arial"/>
          <w:sz w:val="24"/>
          <w:szCs w:val="24"/>
        </w:rPr>
        <w:t>»</w:t>
      </w:r>
      <w:r w:rsidR="00007323" w:rsidRPr="00E25FB1">
        <w:rPr>
          <w:rFonts w:ascii="Arial" w:hAnsi="Arial" w:cs="Arial"/>
          <w:sz w:val="24"/>
          <w:szCs w:val="24"/>
        </w:rPr>
        <w:t xml:space="preserve"> на армирующей сетке</w:t>
      </w:r>
      <w:r w:rsidRPr="00E25FB1">
        <w:rPr>
          <w:rFonts w:ascii="Arial" w:eastAsia="HiddenHorzOCR" w:hAnsi="Arial" w:cs="Arial"/>
          <w:sz w:val="24"/>
          <w:szCs w:val="24"/>
        </w:rPr>
        <w:t xml:space="preserve"> приведена на рисунке 1.1.  </w:t>
      </w:r>
    </w:p>
    <w:p w:rsidR="00525F9B" w:rsidRPr="00E25FB1" w:rsidRDefault="00007323" w:rsidP="00331272">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noProof/>
          <w:sz w:val="24"/>
          <w:szCs w:val="24"/>
          <w:lang w:eastAsia="ru-RU"/>
        </w:rPr>
        <w:drawing>
          <wp:inline distT="0" distB="0" distL="0" distR="0">
            <wp:extent cx="6296025" cy="4200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4200525"/>
                    </a:xfrm>
                    <a:prstGeom prst="rect">
                      <a:avLst/>
                    </a:prstGeom>
                    <a:noFill/>
                    <a:ln>
                      <a:noFill/>
                    </a:ln>
                  </pic:spPr>
                </pic:pic>
              </a:graphicData>
            </a:graphic>
          </wp:inline>
        </w:drawing>
      </w:r>
    </w:p>
    <w:p w:rsidR="00525F9B" w:rsidRPr="00E25FB1" w:rsidRDefault="00525F9B" w:rsidP="00465163">
      <w:pPr>
        <w:autoSpaceDE w:val="0"/>
        <w:autoSpaceDN w:val="0"/>
        <w:adjustRightInd w:val="0"/>
        <w:spacing w:before="120" w:line="360" w:lineRule="auto"/>
        <w:jc w:val="center"/>
        <w:rPr>
          <w:rFonts w:ascii="Arial" w:hAnsi="Arial" w:cs="Arial"/>
          <w:b/>
          <w:sz w:val="24"/>
          <w:szCs w:val="24"/>
        </w:rPr>
      </w:pPr>
      <w:r w:rsidRPr="00E25FB1">
        <w:rPr>
          <w:rFonts w:ascii="Arial" w:hAnsi="Arial" w:cs="Arial"/>
          <w:b/>
          <w:color w:val="222222"/>
          <w:sz w:val="24"/>
          <w:szCs w:val="24"/>
        </w:rPr>
        <w:t xml:space="preserve">Рисунок 1.1 – </w:t>
      </w:r>
      <w:r w:rsidR="00007323" w:rsidRPr="00E25FB1">
        <w:rPr>
          <w:rFonts w:ascii="Arial" w:eastAsia="HiddenHorzOCR" w:hAnsi="Arial" w:cs="Arial"/>
          <w:b/>
          <w:sz w:val="24"/>
          <w:szCs w:val="24"/>
        </w:rPr>
        <w:t xml:space="preserve">Конструктивная схема </w:t>
      </w:r>
      <w:r w:rsidR="00C63C44" w:rsidRPr="00E25FB1">
        <w:rPr>
          <w:rFonts w:ascii="Arial" w:hAnsi="Arial" w:cs="Arial"/>
          <w:b/>
          <w:sz w:val="24"/>
          <w:szCs w:val="24"/>
        </w:rPr>
        <w:t>облицовочного материала «АМК» на армирующей сетке</w:t>
      </w:r>
    </w:p>
    <w:p w:rsidR="002D24EA" w:rsidRPr="00E25FB1" w:rsidRDefault="008537F1" w:rsidP="002D24EA">
      <w:pPr>
        <w:autoSpaceDE w:val="0"/>
        <w:autoSpaceDN w:val="0"/>
        <w:adjustRightInd w:val="0"/>
        <w:spacing w:after="12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Палитра цветов </w:t>
      </w:r>
      <w:r w:rsidR="002D24EA" w:rsidRPr="00E25FB1">
        <w:rPr>
          <w:rFonts w:ascii="Arial" w:hAnsi="Arial" w:cs="Arial"/>
          <w:sz w:val="24"/>
          <w:szCs w:val="24"/>
        </w:rPr>
        <w:t xml:space="preserve">облицовочного материала «АМК» </w:t>
      </w:r>
      <w:r w:rsidR="002D24EA" w:rsidRPr="00E25FB1">
        <w:rPr>
          <w:rFonts w:ascii="Arial" w:eastAsia="HiddenHorzOCR" w:hAnsi="Arial" w:cs="Arial"/>
          <w:sz w:val="24"/>
          <w:szCs w:val="24"/>
        </w:rPr>
        <w:t xml:space="preserve">приведена в приложении А. </w:t>
      </w:r>
    </w:p>
    <w:p w:rsidR="00525F9B" w:rsidRPr="00E25FB1" w:rsidRDefault="00525F9B" w:rsidP="002D78BF">
      <w:pPr>
        <w:autoSpaceDE w:val="0"/>
        <w:autoSpaceDN w:val="0"/>
        <w:adjustRightInd w:val="0"/>
        <w:spacing w:after="12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Основные конструктивные узлы </w:t>
      </w:r>
      <w:r w:rsidR="002A7B8F" w:rsidRPr="00E25FB1">
        <w:rPr>
          <w:rFonts w:ascii="Arial" w:hAnsi="Arial" w:cs="Arial"/>
          <w:sz w:val="24"/>
          <w:szCs w:val="24"/>
        </w:rPr>
        <w:t>покрытия «АМК»</w:t>
      </w:r>
      <w:r w:rsidR="002A7B8F" w:rsidRPr="00E25FB1">
        <w:rPr>
          <w:rFonts w:ascii="Arial" w:hAnsi="Arial" w:cs="Arial"/>
          <w:b/>
          <w:sz w:val="24"/>
          <w:szCs w:val="24"/>
        </w:rPr>
        <w:t xml:space="preserve"> </w:t>
      </w:r>
      <w:r w:rsidRPr="00E25FB1">
        <w:rPr>
          <w:rFonts w:ascii="Arial" w:eastAsia="HiddenHorzOCR" w:hAnsi="Arial" w:cs="Arial"/>
          <w:sz w:val="24"/>
          <w:szCs w:val="24"/>
        </w:rPr>
        <w:t xml:space="preserve"> приведены в приложении </w:t>
      </w:r>
      <w:r w:rsidR="002D24EA" w:rsidRPr="00E25FB1">
        <w:rPr>
          <w:rFonts w:ascii="Arial" w:eastAsia="HiddenHorzOCR" w:hAnsi="Arial" w:cs="Arial"/>
          <w:sz w:val="24"/>
          <w:szCs w:val="24"/>
        </w:rPr>
        <w:t>Б</w:t>
      </w:r>
      <w:r w:rsidRPr="00E25FB1">
        <w:rPr>
          <w:rFonts w:ascii="Arial" w:eastAsia="HiddenHorzOCR" w:hAnsi="Arial" w:cs="Arial"/>
          <w:sz w:val="24"/>
          <w:szCs w:val="24"/>
        </w:rPr>
        <w:t xml:space="preserve">. </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w:t>
      </w:r>
      <w:r w:rsidR="00D010FB" w:rsidRPr="00E25FB1">
        <w:rPr>
          <w:rFonts w:ascii="Arial" w:eastAsia="HiddenHorzOCR" w:hAnsi="Arial" w:cs="Arial"/>
          <w:sz w:val="24"/>
          <w:szCs w:val="24"/>
        </w:rPr>
        <w:t>8</w:t>
      </w:r>
      <w:r w:rsidRPr="00E25FB1">
        <w:rPr>
          <w:rFonts w:ascii="Arial" w:eastAsia="HiddenHorzOCR" w:hAnsi="Arial" w:cs="Arial"/>
          <w:sz w:val="24"/>
          <w:szCs w:val="24"/>
        </w:rPr>
        <w:t xml:space="preserve"> В состав </w:t>
      </w:r>
      <w:r w:rsidR="00D90F79" w:rsidRPr="00E25FB1">
        <w:rPr>
          <w:rFonts w:ascii="Arial" w:eastAsia="HiddenHorzOCR" w:hAnsi="Arial" w:cs="Arial"/>
          <w:sz w:val="24"/>
          <w:szCs w:val="24"/>
        </w:rPr>
        <w:t xml:space="preserve">основных </w:t>
      </w:r>
      <w:r w:rsidRPr="00E25FB1">
        <w:rPr>
          <w:rFonts w:ascii="Arial" w:eastAsia="HiddenHorzOCR" w:hAnsi="Arial" w:cs="Arial"/>
          <w:sz w:val="24"/>
          <w:szCs w:val="24"/>
        </w:rPr>
        <w:t xml:space="preserve">работ, рассматриваемых настоящей ТК, входят: </w:t>
      </w:r>
    </w:p>
    <w:p w:rsidR="00525F9B" w:rsidRPr="00E25FB1" w:rsidRDefault="00525F9B" w:rsidP="002A7B8F">
      <w:pPr>
        <w:autoSpaceDE w:val="0"/>
        <w:autoSpaceDN w:val="0"/>
        <w:adjustRightInd w:val="0"/>
        <w:spacing w:after="0" w:line="360" w:lineRule="auto"/>
        <w:ind w:firstLine="1276"/>
        <w:jc w:val="both"/>
        <w:rPr>
          <w:rFonts w:ascii="Arial" w:eastAsia="HiddenHorzOCR" w:hAnsi="Arial" w:cs="Arial"/>
          <w:sz w:val="24"/>
          <w:szCs w:val="24"/>
        </w:rPr>
      </w:pPr>
      <w:r w:rsidRPr="00E25FB1">
        <w:rPr>
          <w:rFonts w:ascii="Arial" w:eastAsia="HiddenHorzOCR" w:hAnsi="Arial" w:cs="Arial"/>
          <w:sz w:val="24"/>
          <w:szCs w:val="24"/>
        </w:rPr>
        <w:t xml:space="preserve">- подготовка поверхности основания; </w:t>
      </w:r>
    </w:p>
    <w:p w:rsidR="00525F9B" w:rsidRPr="00E25FB1" w:rsidRDefault="00525F9B" w:rsidP="002A7B8F">
      <w:pPr>
        <w:autoSpaceDE w:val="0"/>
        <w:autoSpaceDN w:val="0"/>
        <w:adjustRightInd w:val="0"/>
        <w:spacing w:after="0" w:line="360" w:lineRule="auto"/>
        <w:ind w:firstLine="1276"/>
        <w:jc w:val="both"/>
        <w:rPr>
          <w:rFonts w:ascii="Arial" w:eastAsia="HiddenHorzOCR" w:hAnsi="Arial" w:cs="Arial"/>
          <w:sz w:val="24"/>
          <w:szCs w:val="24"/>
        </w:rPr>
      </w:pPr>
      <w:r w:rsidRPr="00E25FB1">
        <w:rPr>
          <w:rFonts w:ascii="Arial" w:eastAsia="HiddenHorzOCR" w:hAnsi="Arial" w:cs="Arial"/>
          <w:sz w:val="24"/>
          <w:szCs w:val="24"/>
        </w:rPr>
        <w:t xml:space="preserve">- приготовление составов; </w:t>
      </w:r>
    </w:p>
    <w:p w:rsidR="00D90F79" w:rsidRPr="00E25FB1" w:rsidRDefault="00D90F79" w:rsidP="00D90F79">
      <w:pPr>
        <w:spacing w:after="0" w:line="360" w:lineRule="auto"/>
        <w:ind w:firstLine="1276"/>
        <w:jc w:val="both"/>
        <w:rPr>
          <w:rFonts w:ascii="Arial" w:eastAsia="HiddenHorzOCR" w:hAnsi="Arial" w:cs="Arial"/>
          <w:sz w:val="24"/>
          <w:szCs w:val="24"/>
        </w:rPr>
      </w:pPr>
      <w:r w:rsidRPr="00E25FB1">
        <w:rPr>
          <w:rFonts w:ascii="Arial" w:eastAsia="HiddenHorzOCR" w:hAnsi="Arial" w:cs="Arial"/>
          <w:sz w:val="24"/>
          <w:szCs w:val="24"/>
        </w:rPr>
        <w:t>- нанесение грунтовки;</w:t>
      </w:r>
    </w:p>
    <w:p w:rsidR="00D90F79" w:rsidRPr="00E25FB1" w:rsidRDefault="00D90F79" w:rsidP="00D90F79">
      <w:pPr>
        <w:spacing w:after="0" w:line="360" w:lineRule="auto"/>
        <w:ind w:firstLine="1276"/>
        <w:jc w:val="both"/>
        <w:rPr>
          <w:rFonts w:ascii="Arial" w:eastAsia="HiddenHorzOCR" w:hAnsi="Arial" w:cs="Arial"/>
          <w:sz w:val="24"/>
          <w:szCs w:val="24"/>
        </w:rPr>
      </w:pPr>
      <w:r w:rsidRPr="00E25FB1">
        <w:rPr>
          <w:rFonts w:ascii="Arial" w:eastAsia="HiddenHorzOCR" w:hAnsi="Arial" w:cs="Arial"/>
          <w:sz w:val="24"/>
          <w:szCs w:val="24"/>
        </w:rPr>
        <w:t>- нанесение гидроизоляционного состава (при необходимости);</w:t>
      </w:r>
    </w:p>
    <w:p w:rsidR="00782649" w:rsidRPr="00E25FB1" w:rsidRDefault="00782649" w:rsidP="00782649">
      <w:pPr>
        <w:autoSpaceDE w:val="0"/>
        <w:autoSpaceDN w:val="0"/>
        <w:adjustRightInd w:val="0"/>
        <w:spacing w:after="0" w:line="360" w:lineRule="auto"/>
        <w:ind w:firstLine="1276"/>
        <w:jc w:val="both"/>
        <w:rPr>
          <w:rFonts w:ascii="Arial" w:hAnsi="Arial" w:cs="Arial"/>
          <w:bCs/>
          <w:iCs/>
          <w:sz w:val="24"/>
          <w:szCs w:val="24"/>
        </w:rPr>
      </w:pPr>
      <w:r w:rsidRPr="00E25FB1">
        <w:rPr>
          <w:rFonts w:ascii="Arial" w:hAnsi="Arial" w:cs="Arial"/>
          <w:bCs/>
          <w:iCs/>
          <w:sz w:val="24"/>
          <w:szCs w:val="24"/>
        </w:rPr>
        <w:t>- приклеивание накладок усиления из стеклосетки и устройство защитных уголков;</w:t>
      </w:r>
    </w:p>
    <w:p w:rsidR="00525F9B" w:rsidRPr="00E25FB1" w:rsidRDefault="00525F9B" w:rsidP="002A7B8F">
      <w:pPr>
        <w:autoSpaceDE w:val="0"/>
        <w:autoSpaceDN w:val="0"/>
        <w:adjustRightInd w:val="0"/>
        <w:spacing w:after="0" w:line="360" w:lineRule="auto"/>
        <w:ind w:firstLine="1276"/>
        <w:jc w:val="both"/>
        <w:rPr>
          <w:rFonts w:ascii="Arial" w:hAnsi="Arial" w:cs="Arial"/>
          <w:sz w:val="24"/>
          <w:szCs w:val="24"/>
        </w:rPr>
      </w:pPr>
      <w:r w:rsidRPr="00E25FB1">
        <w:rPr>
          <w:rFonts w:ascii="Arial" w:eastAsia="HiddenHorzOCR" w:hAnsi="Arial" w:cs="Arial"/>
          <w:sz w:val="24"/>
          <w:szCs w:val="24"/>
        </w:rPr>
        <w:t xml:space="preserve"> - устройство </w:t>
      </w:r>
      <w:r w:rsidR="00D90F79" w:rsidRPr="00E25FB1">
        <w:rPr>
          <w:rFonts w:ascii="Arial" w:hAnsi="Arial" w:cs="Arial"/>
          <w:sz w:val="24"/>
          <w:szCs w:val="24"/>
        </w:rPr>
        <w:t>облицовочного</w:t>
      </w:r>
      <w:r w:rsidR="00910B09" w:rsidRPr="00E25FB1">
        <w:rPr>
          <w:rFonts w:ascii="Arial" w:hAnsi="Arial" w:cs="Arial"/>
          <w:sz w:val="24"/>
          <w:szCs w:val="24"/>
        </w:rPr>
        <w:t xml:space="preserve"> сло</w:t>
      </w:r>
      <w:r w:rsidR="00027316" w:rsidRPr="00E25FB1">
        <w:rPr>
          <w:rFonts w:ascii="Arial" w:hAnsi="Arial" w:cs="Arial"/>
          <w:sz w:val="24"/>
          <w:szCs w:val="24"/>
        </w:rPr>
        <w:t>я</w:t>
      </w:r>
      <w:r w:rsidR="00D90F79" w:rsidRPr="00E25FB1">
        <w:rPr>
          <w:rFonts w:ascii="Arial" w:hAnsi="Arial" w:cs="Arial"/>
          <w:sz w:val="24"/>
          <w:szCs w:val="24"/>
        </w:rPr>
        <w:t xml:space="preserve"> из материала «АМК»;</w:t>
      </w:r>
    </w:p>
    <w:p w:rsidR="00D90F79" w:rsidRPr="00E25FB1" w:rsidRDefault="00D90F79" w:rsidP="00D90F79">
      <w:pPr>
        <w:spacing w:after="0" w:line="360" w:lineRule="auto"/>
        <w:ind w:firstLine="1276"/>
        <w:jc w:val="both"/>
        <w:rPr>
          <w:rFonts w:ascii="Arial" w:eastAsia="HiddenHorzOCR" w:hAnsi="Arial" w:cs="Arial"/>
          <w:sz w:val="24"/>
          <w:szCs w:val="24"/>
        </w:rPr>
      </w:pPr>
      <w:r w:rsidRPr="00E25FB1">
        <w:rPr>
          <w:rFonts w:ascii="Arial" w:eastAsia="HiddenHorzOCR" w:hAnsi="Arial" w:cs="Arial"/>
          <w:sz w:val="24"/>
          <w:szCs w:val="24"/>
        </w:rPr>
        <w:t>- нанесение гидрофобизирующей пропитки (при необходимости).</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1.</w:t>
      </w:r>
      <w:r w:rsidR="00D010FB" w:rsidRPr="00E25FB1">
        <w:rPr>
          <w:rFonts w:ascii="Arial" w:eastAsia="HiddenHorzOCR" w:hAnsi="Arial" w:cs="Arial"/>
          <w:sz w:val="24"/>
          <w:szCs w:val="24"/>
        </w:rPr>
        <w:t>9</w:t>
      </w:r>
      <w:r w:rsidRPr="00E25FB1">
        <w:rPr>
          <w:rFonts w:ascii="Arial" w:eastAsia="HiddenHorzOCR" w:hAnsi="Arial" w:cs="Arial"/>
          <w:sz w:val="24"/>
          <w:szCs w:val="24"/>
        </w:rPr>
        <w:t xml:space="preserve"> Условия и </w:t>
      </w:r>
      <w:r w:rsidR="00910B09" w:rsidRPr="00E25FB1">
        <w:rPr>
          <w:rFonts w:ascii="Arial" w:eastAsia="HiddenHorzOCR" w:hAnsi="Arial" w:cs="Arial"/>
          <w:sz w:val="24"/>
          <w:szCs w:val="24"/>
        </w:rPr>
        <w:t>особенности производства работ:</w:t>
      </w:r>
    </w:p>
    <w:p w:rsidR="002A7B8F" w:rsidRPr="00E25FB1" w:rsidRDefault="00910B09"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работы по устройству </w:t>
      </w:r>
      <w:r w:rsidR="002A7B8F" w:rsidRPr="00E25FB1">
        <w:rPr>
          <w:rFonts w:ascii="Arial" w:hAnsi="Arial" w:cs="Arial"/>
          <w:sz w:val="24"/>
          <w:szCs w:val="24"/>
        </w:rPr>
        <w:t xml:space="preserve">покрытия «АМК» </w:t>
      </w:r>
      <w:r w:rsidRPr="00E25FB1">
        <w:rPr>
          <w:rFonts w:ascii="Arial" w:eastAsia="HiddenHorzOCR" w:hAnsi="Arial" w:cs="Arial"/>
          <w:sz w:val="24"/>
          <w:szCs w:val="24"/>
        </w:rPr>
        <w:t xml:space="preserve">следует </w:t>
      </w:r>
      <w:r w:rsidR="00525F9B" w:rsidRPr="00E25FB1">
        <w:rPr>
          <w:rFonts w:ascii="Arial" w:eastAsia="HiddenHorzOCR" w:hAnsi="Arial" w:cs="Arial"/>
          <w:sz w:val="24"/>
          <w:szCs w:val="24"/>
        </w:rPr>
        <w:t xml:space="preserve">выполнять при температуре наружного воздуха от </w:t>
      </w:r>
      <w:r w:rsidR="002A7B8F" w:rsidRPr="00E25FB1">
        <w:rPr>
          <w:rFonts w:ascii="Arial" w:eastAsia="HiddenHorzOCR" w:hAnsi="Arial" w:cs="Arial"/>
          <w:sz w:val="24"/>
          <w:szCs w:val="24"/>
        </w:rPr>
        <w:t>плюс</w:t>
      </w:r>
      <w:r w:rsidR="00525F9B" w:rsidRPr="00E25FB1">
        <w:rPr>
          <w:rFonts w:ascii="Arial" w:eastAsia="HiddenHorzOCR" w:hAnsi="Arial" w:cs="Arial"/>
          <w:sz w:val="24"/>
          <w:szCs w:val="24"/>
        </w:rPr>
        <w:t xml:space="preserve"> </w:t>
      </w:r>
      <w:r w:rsidR="00376D35" w:rsidRPr="00E25FB1">
        <w:rPr>
          <w:rFonts w:ascii="Arial" w:eastAsia="HiddenHorzOCR" w:hAnsi="Arial" w:cs="Arial"/>
          <w:sz w:val="24"/>
          <w:szCs w:val="24"/>
        </w:rPr>
        <w:t>10</w:t>
      </w:r>
      <w:r w:rsidR="00525F9B" w:rsidRPr="00E25FB1">
        <w:rPr>
          <w:rFonts w:ascii="Arial" w:eastAsia="HiddenHorzOCR" w:hAnsi="Arial" w:cs="Arial"/>
          <w:sz w:val="24"/>
          <w:szCs w:val="24"/>
        </w:rPr>
        <w:t xml:space="preserve">°С до </w:t>
      </w:r>
      <w:r w:rsidR="002A7B8F" w:rsidRPr="00E25FB1">
        <w:rPr>
          <w:rFonts w:ascii="Arial" w:eastAsia="HiddenHorzOCR" w:hAnsi="Arial" w:cs="Arial"/>
          <w:sz w:val="24"/>
          <w:szCs w:val="24"/>
        </w:rPr>
        <w:t xml:space="preserve">плюс </w:t>
      </w:r>
      <w:r w:rsidR="00376D35" w:rsidRPr="00E25FB1">
        <w:rPr>
          <w:rFonts w:ascii="Arial" w:eastAsia="HiddenHorzOCR" w:hAnsi="Arial" w:cs="Arial"/>
          <w:sz w:val="24"/>
          <w:szCs w:val="24"/>
        </w:rPr>
        <w:t>35</w:t>
      </w:r>
      <w:r w:rsidR="00525F9B" w:rsidRPr="00E25FB1">
        <w:rPr>
          <w:rFonts w:ascii="Arial" w:eastAsia="HiddenHorzOCR" w:hAnsi="Arial" w:cs="Arial"/>
          <w:sz w:val="24"/>
          <w:szCs w:val="24"/>
        </w:rPr>
        <w:t>°С</w:t>
      </w:r>
      <w:r w:rsidR="002A7B8F" w:rsidRPr="00E25FB1">
        <w:rPr>
          <w:rFonts w:ascii="Arial" w:eastAsia="HiddenHorzOCR" w:hAnsi="Arial" w:cs="Arial"/>
          <w:sz w:val="24"/>
          <w:szCs w:val="24"/>
        </w:rPr>
        <w:t>;</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средняя освещенность рабочих мест на всех уровнях рабочей поверхности должна соответствовать требованиям ГОСТ 12.1.046 и составлять  не  менее  не менее 100лк; </w:t>
      </w:r>
    </w:p>
    <w:p w:rsidR="00525F9B" w:rsidRPr="00E25FB1" w:rsidRDefault="00525F9B" w:rsidP="00947B22">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при  </w:t>
      </w:r>
      <w:r w:rsidR="00540A03" w:rsidRPr="00E25FB1">
        <w:rPr>
          <w:rFonts w:ascii="Arial" w:eastAsia="HiddenHorzOCR" w:hAnsi="Arial" w:cs="Arial"/>
          <w:sz w:val="24"/>
          <w:szCs w:val="24"/>
        </w:rPr>
        <w:t xml:space="preserve">устройстве  </w:t>
      </w:r>
      <w:r w:rsidR="002A7B8F" w:rsidRPr="00E25FB1">
        <w:rPr>
          <w:rFonts w:ascii="Arial" w:hAnsi="Arial" w:cs="Arial"/>
          <w:sz w:val="24"/>
          <w:szCs w:val="24"/>
        </w:rPr>
        <w:t>покрытия «АМК»</w:t>
      </w:r>
      <w:r w:rsidRPr="00E25FB1">
        <w:rPr>
          <w:rFonts w:ascii="Arial" w:eastAsia="HiddenHorzOCR" w:hAnsi="Arial" w:cs="Arial"/>
          <w:sz w:val="24"/>
          <w:szCs w:val="24"/>
        </w:rPr>
        <w:t xml:space="preserve"> следует  строго  соблюдать установленные технологические перерывы; </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в процессе выполнения работ и при перерывах в работе следует защищать </w:t>
      </w:r>
      <w:r w:rsidR="002A7B8F" w:rsidRPr="00E25FB1">
        <w:rPr>
          <w:rFonts w:ascii="Arial" w:eastAsia="HiddenHorzOCR" w:hAnsi="Arial" w:cs="Arial"/>
          <w:sz w:val="24"/>
          <w:szCs w:val="24"/>
        </w:rPr>
        <w:t>отделываемые</w:t>
      </w:r>
      <w:r w:rsidRPr="00E25FB1">
        <w:rPr>
          <w:rFonts w:ascii="Arial" w:eastAsia="HiddenHorzOCR" w:hAnsi="Arial" w:cs="Arial"/>
          <w:sz w:val="24"/>
          <w:szCs w:val="24"/>
        </w:rPr>
        <w:t xml:space="preserve"> участки от увлажнения атмосферными осадками; </w:t>
      </w:r>
    </w:p>
    <w:p w:rsidR="00525F9B" w:rsidRPr="00E25FB1" w:rsidRDefault="00540A03"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запрещается производить работы при скорости ветра</w:t>
      </w:r>
      <w:r w:rsidR="00525F9B" w:rsidRPr="00E25FB1">
        <w:rPr>
          <w:rFonts w:ascii="Arial" w:eastAsia="HiddenHorzOCR" w:hAnsi="Arial" w:cs="Arial"/>
          <w:sz w:val="24"/>
          <w:szCs w:val="24"/>
        </w:rPr>
        <w:t xml:space="preserve"> </w:t>
      </w:r>
      <w:r w:rsidR="00B15B79" w:rsidRPr="00E25FB1">
        <w:rPr>
          <w:rFonts w:ascii="Arial" w:eastAsia="HiddenHorzOCR" w:hAnsi="Arial" w:cs="Arial"/>
          <w:sz w:val="24"/>
          <w:szCs w:val="24"/>
        </w:rPr>
        <w:t>более 1</w:t>
      </w:r>
      <w:r w:rsidR="002A7B8F" w:rsidRPr="00E25FB1">
        <w:rPr>
          <w:rFonts w:ascii="Arial" w:eastAsia="HiddenHorzOCR" w:hAnsi="Arial" w:cs="Arial"/>
          <w:sz w:val="24"/>
          <w:szCs w:val="24"/>
        </w:rPr>
        <w:t>0</w:t>
      </w:r>
      <w:r w:rsidR="00525F9B" w:rsidRPr="00E25FB1">
        <w:rPr>
          <w:rFonts w:ascii="Arial" w:eastAsia="HiddenHorzOCR" w:hAnsi="Arial" w:cs="Arial"/>
          <w:sz w:val="24"/>
          <w:szCs w:val="24"/>
        </w:rPr>
        <w:t xml:space="preserve">м/с, дожде, наличии инея или льда на поверхности основания; </w:t>
      </w:r>
    </w:p>
    <w:p w:rsidR="00525F9B" w:rsidRPr="00E25FB1" w:rsidRDefault="00540A03"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при необходимости выполнения работ при неблагоприятных</w:t>
      </w:r>
      <w:r w:rsidR="00525F9B" w:rsidRPr="00E25FB1">
        <w:rPr>
          <w:rFonts w:ascii="Arial" w:eastAsia="HiddenHorzOCR" w:hAnsi="Arial" w:cs="Arial"/>
          <w:sz w:val="24"/>
          <w:szCs w:val="24"/>
        </w:rPr>
        <w:t xml:space="preserve"> погодных условиях рабочие места защищают тентом. </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w:t>
      </w:r>
      <w:r w:rsidR="00D010FB" w:rsidRPr="00E25FB1">
        <w:rPr>
          <w:rFonts w:ascii="Arial" w:eastAsia="HiddenHorzOCR" w:hAnsi="Arial" w:cs="Arial"/>
          <w:sz w:val="24"/>
          <w:szCs w:val="24"/>
        </w:rPr>
        <w:t>10</w:t>
      </w:r>
      <w:r w:rsidRPr="00E25FB1">
        <w:rPr>
          <w:rFonts w:ascii="Arial" w:eastAsia="HiddenHorzOCR" w:hAnsi="Arial" w:cs="Arial"/>
          <w:sz w:val="24"/>
          <w:szCs w:val="24"/>
        </w:rPr>
        <w:t xml:space="preserve"> Работы по  </w:t>
      </w:r>
      <w:r w:rsidR="002A7B8F" w:rsidRPr="00E25FB1">
        <w:rPr>
          <w:rFonts w:ascii="Arial" w:eastAsia="HiddenHorzOCR" w:hAnsi="Arial" w:cs="Arial"/>
          <w:sz w:val="24"/>
          <w:szCs w:val="24"/>
        </w:rPr>
        <w:t>у</w:t>
      </w:r>
      <w:r w:rsidRPr="00E25FB1">
        <w:rPr>
          <w:rFonts w:ascii="Arial" w:eastAsia="HiddenHorzOCR" w:hAnsi="Arial" w:cs="Arial"/>
          <w:sz w:val="24"/>
          <w:szCs w:val="24"/>
        </w:rPr>
        <w:t xml:space="preserve">стройству </w:t>
      </w:r>
      <w:r w:rsidR="002A7B8F" w:rsidRPr="00E25FB1">
        <w:rPr>
          <w:rFonts w:ascii="Arial" w:hAnsi="Arial" w:cs="Arial"/>
          <w:sz w:val="24"/>
          <w:szCs w:val="24"/>
        </w:rPr>
        <w:t>покрытия «АМК»</w:t>
      </w:r>
      <w:r w:rsidR="00540A03" w:rsidRPr="00E25FB1">
        <w:rPr>
          <w:rFonts w:ascii="Arial" w:eastAsia="HiddenHorzOCR" w:hAnsi="Arial" w:cs="Arial"/>
          <w:sz w:val="24"/>
          <w:szCs w:val="24"/>
        </w:rPr>
        <w:t xml:space="preserve"> ведутся</w:t>
      </w:r>
      <w:r w:rsidRPr="00E25FB1">
        <w:rPr>
          <w:rFonts w:ascii="Arial" w:eastAsia="HiddenHorzOCR" w:hAnsi="Arial" w:cs="Arial"/>
          <w:sz w:val="24"/>
          <w:szCs w:val="24"/>
        </w:rPr>
        <w:t xml:space="preserve"> в одну или две смены в любое время года, при условии соблю</w:t>
      </w:r>
      <w:r w:rsidR="00540A03" w:rsidRPr="00E25FB1">
        <w:rPr>
          <w:rFonts w:ascii="Arial" w:eastAsia="HiddenHorzOCR" w:hAnsi="Arial" w:cs="Arial"/>
          <w:sz w:val="24"/>
          <w:szCs w:val="24"/>
        </w:rPr>
        <w:t>дения п.1.8 требований данной ТК, ТНПА,</w:t>
      </w:r>
      <w:r w:rsidRPr="00E25FB1">
        <w:rPr>
          <w:rFonts w:ascii="Arial" w:eastAsia="HiddenHorzOCR" w:hAnsi="Arial" w:cs="Arial"/>
          <w:sz w:val="24"/>
          <w:szCs w:val="24"/>
        </w:rPr>
        <w:t xml:space="preserve"> проект</w:t>
      </w:r>
      <w:r w:rsidR="00540A03" w:rsidRPr="00E25FB1">
        <w:rPr>
          <w:rFonts w:ascii="Arial" w:eastAsia="HiddenHorzOCR" w:hAnsi="Arial" w:cs="Arial"/>
          <w:sz w:val="24"/>
          <w:szCs w:val="24"/>
        </w:rPr>
        <w:t>ной документации, проекта</w:t>
      </w:r>
      <w:r w:rsidRPr="00E25FB1">
        <w:rPr>
          <w:rFonts w:ascii="Arial" w:eastAsia="HiddenHorzOCR" w:hAnsi="Arial" w:cs="Arial"/>
          <w:sz w:val="24"/>
          <w:szCs w:val="24"/>
        </w:rPr>
        <w:t xml:space="preserve"> производства работ (далее</w:t>
      </w:r>
      <w:r w:rsidR="002A7B8F" w:rsidRPr="00E25FB1">
        <w:rPr>
          <w:rFonts w:ascii="Arial" w:eastAsia="HiddenHorzOCR" w:hAnsi="Arial" w:cs="Arial"/>
          <w:sz w:val="24"/>
          <w:szCs w:val="24"/>
        </w:rPr>
        <w:t xml:space="preserve"> – </w:t>
      </w:r>
      <w:r w:rsidRPr="00E25FB1">
        <w:rPr>
          <w:rFonts w:ascii="Arial" w:eastAsia="HiddenHorzOCR" w:hAnsi="Arial" w:cs="Arial"/>
          <w:sz w:val="24"/>
          <w:szCs w:val="24"/>
        </w:rPr>
        <w:t xml:space="preserve"> ППР) на конкретный объект с расстановкой средств подмащивания (лесов, люлек). </w:t>
      </w:r>
    </w:p>
    <w:p w:rsidR="00525F9B" w:rsidRPr="00E25FB1" w:rsidRDefault="00525F9B" w:rsidP="002A7B8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1.1</w:t>
      </w:r>
      <w:r w:rsidR="00D010FB" w:rsidRPr="00E25FB1">
        <w:rPr>
          <w:rFonts w:ascii="Arial" w:eastAsia="HiddenHorzOCR" w:hAnsi="Arial" w:cs="Arial"/>
          <w:sz w:val="24"/>
          <w:szCs w:val="24"/>
        </w:rPr>
        <w:t>1</w:t>
      </w:r>
      <w:r w:rsidRPr="00E25FB1">
        <w:rPr>
          <w:rFonts w:ascii="Arial" w:eastAsia="HiddenHorzOCR" w:hAnsi="Arial" w:cs="Arial"/>
          <w:sz w:val="24"/>
          <w:szCs w:val="24"/>
        </w:rPr>
        <w:t xml:space="preserve"> Работы по установке, перестановке и демонтаж</w:t>
      </w:r>
      <w:r w:rsidR="002A7B8F" w:rsidRPr="00E25FB1">
        <w:rPr>
          <w:rFonts w:ascii="Arial" w:eastAsia="HiddenHorzOCR" w:hAnsi="Arial" w:cs="Arial"/>
          <w:sz w:val="24"/>
          <w:szCs w:val="24"/>
        </w:rPr>
        <w:t>у</w:t>
      </w:r>
      <w:r w:rsidRPr="00E25FB1">
        <w:rPr>
          <w:rFonts w:ascii="Arial" w:eastAsia="HiddenHorzOCR" w:hAnsi="Arial" w:cs="Arial"/>
          <w:sz w:val="24"/>
          <w:szCs w:val="24"/>
        </w:rPr>
        <w:t xml:space="preserve"> средств подмащивания для устройства </w:t>
      </w:r>
      <w:r w:rsidR="002A7B8F" w:rsidRPr="00E25FB1">
        <w:rPr>
          <w:rFonts w:ascii="Arial" w:hAnsi="Arial" w:cs="Arial"/>
          <w:sz w:val="24"/>
          <w:szCs w:val="24"/>
        </w:rPr>
        <w:t>покрытия «АМК», монтаж  защитных  элементов  тепловой изоляции</w:t>
      </w:r>
      <w:r w:rsidR="002A7B8F" w:rsidRPr="00E25FB1">
        <w:rPr>
          <w:rFonts w:ascii="Arial" w:eastAsia="HiddenHorzOCR" w:hAnsi="Arial" w:cs="Arial"/>
          <w:sz w:val="24"/>
          <w:szCs w:val="24"/>
        </w:rPr>
        <w:t xml:space="preserve"> </w:t>
      </w:r>
      <w:r w:rsidRPr="00E25FB1">
        <w:rPr>
          <w:rFonts w:ascii="Arial" w:eastAsia="HiddenHorzOCR" w:hAnsi="Arial" w:cs="Arial"/>
          <w:sz w:val="24"/>
          <w:szCs w:val="24"/>
        </w:rPr>
        <w:t xml:space="preserve"> настоящей ТК не рассматриваются. </w:t>
      </w:r>
    </w:p>
    <w:p w:rsidR="00525F9B" w:rsidRPr="00E25FB1" w:rsidRDefault="00525F9B" w:rsidP="002D78B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1.1</w:t>
      </w:r>
      <w:r w:rsidR="00D010FB" w:rsidRPr="00E25FB1">
        <w:rPr>
          <w:rFonts w:ascii="Arial" w:eastAsia="HiddenHorzOCR" w:hAnsi="Arial" w:cs="Arial"/>
          <w:sz w:val="24"/>
          <w:szCs w:val="24"/>
        </w:rPr>
        <w:t>2</w:t>
      </w:r>
      <w:r w:rsidRPr="00E25FB1">
        <w:rPr>
          <w:rFonts w:ascii="Arial" w:eastAsia="HiddenHorzOCR" w:hAnsi="Arial" w:cs="Arial"/>
          <w:sz w:val="24"/>
          <w:szCs w:val="24"/>
        </w:rPr>
        <w:t xml:space="preserve">  Режим  труда  в  данной  ТК  принят  из  условия  оптимального темпа выполнения трудовых процессов, рациональной организации рабочего места, четкого распределения обязанностей между рабочими звена с учетом  разделения  труда  и  применения  усовершенствованного  инструмента, инвентаря. </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1.13 При необходимости настоящая ТК может быть привязана  к условиям производства работ на конкретном объекте или к возможностям организации, выполняющей работы.</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xml:space="preserve">Привязка производится силами организации, разработавшей технологическую карту. </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Допускается осуществлять привязку ТК к объекту организациям, выполняющим строительно-монтажные и специальные виды работ на данном объекте, без корректировки разделов «Потребность в материально-технических ресурсах», «Контроль качества и приемка работ».</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lastRenderedPageBreak/>
        <w:t>Привязку ТК к объекту с корректировкой технологического процесса и других технических показателей выполняет организация-разработчик. Привязку выполняют в соответствии с СТБ 2255 или путем замены титульного листа с данными об утверждении технологической карты руководителем организации, осуществившей привязку.</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xml:space="preserve">1.14 Привязка ТК состоит в следующем: </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рассмотрении ПСД и выборе необходимого варианта производства работ, предусмотренного технологической картой;</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уточнении объемов работ, средств механизации, потребности в трудовых и материально-технических ресурсах;</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актуализации ТНПА;</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пересч</w:t>
      </w:r>
      <w:r w:rsidR="00E856AE" w:rsidRPr="00E25FB1">
        <w:rPr>
          <w:rFonts w:ascii="Arial" w:hAnsi="Arial" w:cs="Arial"/>
          <w:sz w:val="24"/>
          <w:szCs w:val="24"/>
        </w:rPr>
        <w:t>ё</w:t>
      </w:r>
      <w:r w:rsidRPr="00E25FB1">
        <w:rPr>
          <w:rFonts w:ascii="Arial" w:hAnsi="Arial" w:cs="Arial"/>
          <w:sz w:val="24"/>
          <w:szCs w:val="24"/>
        </w:rPr>
        <w:t>те калькуляции затрат труда и машинного времени (если есть в наличии);</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корректировке мероприятий по охране труда и окружающей среды.</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1.15 При использовании данной ТК в период  её действия целесообразно проверять сроки действия ссылочных документов, используемых при разработке технологической карты, на официальном сайте Национального фонда технических нормативных правовых актов в глобальной компьютерной сети Интернет.</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Если ссылочные документы в течение срока действия настоящей технологической карты изменены или заменены, то при её использовании следует руководствоваться измененными или замененными документами.</w:t>
      </w:r>
    </w:p>
    <w:p w:rsidR="00D010FB" w:rsidRPr="00E25FB1" w:rsidRDefault="00D010FB" w:rsidP="00D010FB">
      <w:pPr>
        <w:spacing w:line="360" w:lineRule="auto"/>
        <w:ind w:firstLine="851"/>
        <w:jc w:val="both"/>
        <w:rPr>
          <w:rFonts w:ascii="Arial" w:hAnsi="Arial" w:cs="Arial"/>
          <w:sz w:val="24"/>
          <w:szCs w:val="24"/>
        </w:rPr>
      </w:pPr>
      <w:r w:rsidRPr="00E25FB1">
        <w:rPr>
          <w:rFonts w:ascii="Arial" w:hAnsi="Arial" w:cs="Arial"/>
          <w:sz w:val="24"/>
          <w:szCs w:val="24"/>
        </w:rPr>
        <w:t>Если ссылочные документы отменены без замены, то положение, в котором дана ссылка на них, применяется в части, не затрагивающей указанную ссылку.</w:t>
      </w:r>
    </w:p>
    <w:p w:rsidR="00525F9B" w:rsidRPr="00E25FB1" w:rsidRDefault="00525F9B" w:rsidP="001C6259">
      <w:pPr>
        <w:tabs>
          <w:tab w:val="left" w:pos="9923"/>
        </w:tabs>
        <w:spacing w:line="360" w:lineRule="auto"/>
        <w:ind w:firstLine="851"/>
        <w:jc w:val="both"/>
        <w:rPr>
          <w:rFonts w:ascii="Arial" w:hAnsi="Arial" w:cs="Arial"/>
          <w:sz w:val="24"/>
          <w:szCs w:val="24"/>
        </w:rPr>
        <w:sectPr w:rsidR="00525F9B" w:rsidRPr="00E25FB1" w:rsidSect="006D6FBF">
          <w:headerReference w:type="default" r:id="rId9"/>
          <w:footerReference w:type="default" r:id="rId10"/>
          <w:pgSz w:w="11906" w:h="16838"/>
          <w:pgMar w:top="1134" w:right="566" w:bottom="1134" w:left="1418" w:header="708" w:footer="708" w:gutter="0"/>
          <w:pgNumType w:start="3"/>
          <w:cols w:space="708"/>
          <w:docGrid w:linePitch="360"/>
        </w:sectPr>
      </w:pPr>
    </w:p>
    <w:p w:rsidR="00525F9B" w:rsidRPr="00E25FB1" w:rsidRDefault="00525F9B" w:rsidP="00F55213">
      <w:pPr>
        <w:autoSpaceDE w:val="0"/>
        <w:autoSpaceDN w:val="0"/>
        <w:adjustRightInd w:val="0"/>
        <w:spacing w:after="0" w:line="360" w:lineRule="auto"/>
        <w:jc w:val="center"/>
        <w:rPr>
          <w:rFonts w:ascii="Arial" w:hAnsi="Arial" w:cs="Arial"/>
          <w:b/>
          <w:bCs/>
          <w:color w:val="323232"/>
          <w:sz w:val="26"/>
          <w:szCs w:val="26"/>
        </w:rPr>
      </w:pPr>
      <w:r w:rsidRPr="00E25FB1">
        <w:rPr>
          <w:rFonts w:ascii="Arial" w:hAnsi="Arial" w:cs="Arial"/>
          <w:b/>
          <w:bCs/>
          <w:color w:val="323232"/>
          <w:sz w:val="26"/>
          <w:szCs w:val="26"/>
        </w:rPr>
        <w:lastRenderedPageBreak/>
        <w:t>2 НОРМАТИВНЫЕ ССЫЛКИ</w:t>
      </w:r>
    </w:p>
    <w:p w:rsidR="00525F9B" w:rsidRPr="00E25FB1" w:rsidRDefault="00525F9B" w:rsidP="000F1563">
      <w:pPr>
        <w:tabs>
          <w:tab w:val="left" w:pos="9923"/>
        </w:tabs>
        <w:spacing w:before="120" w:after="0" w:line="360" w:lineRule="auto"/>
        <w:ind w:firstLine="851"/>
        <w:jc w:val="both"/>
        <w:rPr>
          <w:rFonts w:ascii="Arial" w:hAnsi="Arial" w:cs="Arial"/>
          <w:sz w:val="24"/>
          <w:szCs w:val="24"/>
        </w:rPr>
      </w:pPr>
      <w:r w:rsidRPr="00E25FB1">
        <w:rPr>
          <w:rFonts w:ascii="Arial" w:hAnsi="Arial" w:cs="Arial"/>
          <w:sz w:val="24"/>
          <w:szCs w:val="24"/>
        </w:rPr>
        <w:t xml:space="preserve">В настоящей ТК использованы ссылки на следующие технические </w:t>
      </w:r>
    </w:p>
    <w:p w:rsidR="00525F9B" w:rsidRPr="00E25FB1" w:rsidRDefault="00525F9B" w:rsidP="000F1563">
      <w:pPr>
        <w:tabs>
          <w:tab w:val="left" w:pos="9923"/>
        </w:tabs>
        <w:spacing w:before="120" w:after="0" w:line="360" w:lineRule="auto"/>
        <w:jc w:val="both"/>
        <w:rPr>
          <w:rFonts w:ascii="Arial" w:hAnsi="Arial" w:cs="Arial"/>
          <w:sz w:val="24"/>
          <w:szCs w:val="24"/>
        </w:rPr>
      </w:pPr>
      <w:r w:rsidRPr="00E25FB1">
        <w:rPr>
          <w:rFonts w:ascii="Arial" w:hAnsi="Arial" w:cs="Arial"/>
          <w:sz w:val="24"/>
          <w:szCs w:val="24"/>
        </w:rPr>
        <w:t xml:space="preserve">нормативные правовые акты (ТНПА):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804"/>
      </w:tblGrid>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ТР 2009/013/</w:t>
            </w:r>
            <w:r w:rsidRPr="00E25FB1">
              <w:rPr>
                <w:rFonts w:ascii="Arial" w:hAnsi="Arial" w:cs="Arial"/>
                <w:sz w:val="24"/>
                <w:szCs w:val="24"/>
                <w:lang w:val="en-US"/>
              </w:rPr>
              <w:t>BY</w:t>
            </w:r>
          </w:p>
        </w:tc>
        <w:tc>
          <w:tcPr>
            <w:tcW w:w="6804" w:type="dxa"/>
          </w:tcPr>
          <w:p w:rsidR="00525F9B" w:rsidRPr="00E25FB1" w:rsidRDefault="00525F9B" w:rsidP="00ED0247">
            <w:pPr>
              <w:pStyle w:val="21"/>
              <w:tabs>
                <w:tab w:val="left" w:pos="9923"/>
              </w:tabs>
              <w:ind w:left="34" w:firstLine="0"/>
              <w:jc w:val="both"/>
              <w:rPr>
                <w:rFonts w:ascii="Arial" w:hAnsi="Arial" w:cs="Arial"/>
                <w:sz w:val="24"/>
                <w:szCs w:val="24"/>
              </w:rPr>
            </w:pPr>
            <w:r w:rsidRPr="00E25FB1">
              <w:rPr>
                <w:rFonts w:ascii="Arial" w:hAnsi="Arial" w:cs="Arial"/>
                <w:sz w:val="24"/>
                <w:szCs w:val="24"/>
              </w:rPr>
              <w:t>Здания и сооружения, строительные материалы и изделия. Безопасность</w:t>
            </w:r>
          </w:p>
        </w:tc>
      </w:tr>
      <w:tr w:rsidR="00525F9B" w:rsidRPr="00E25FB1" w:rsidTr="00E579FC">
        <w:trPr>
          <w:cantSplit/>
          <w:trHeight w:hRule="exact" w:val="1564"/>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ТКП 45-1.01-159-2009</w:t>
            </w:r>
          </w:p>
          <w:p w:rsidR="00525F9B" w:rsidRPr="00E25FB1" w:rsidRDefault="00525F9B" w:rsidP="00ED0247">
            <w:pPr>
              <w:tabs>
                <w:tab w:val="left" w:pos="9923"/>
              </w:tabs>
              <w:spacing w:after="0" w:line="360" w:lineRule="auto"/>
              <w:ind w:firstLine="34"/>
              <w:jc w:val="both"/>
              <w:rPr>
                <w:rFonts w:ascii="Arial" w:hAnsi="Arial" w:cs="Arial"/>
                <w:sz w:val="24"/>
                <w:szCs w:val="24"/>
              </w:rPr>
            </w:pP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Строительство. Технологическая документация при производстве строительно-монтажных работ. Состав, порядок разработки, согласования и утверждения технологических карт</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shd w:val="clear" w:color="auto" w:fill="FFFFFF"/>
              </w:rPr>
              <w:t>СН 1.03.04-2020</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Организация строительного производства</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СП 1.03.01-2019</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color w:val="000000"/>
                <w:sz w:val="24"/>
                <w:szCs w:val="24"/>
                <w:shd w:val="clear" w:color="auto" w:fill="FFFFFF"/>
              </w:rPr>
              <w:t>Отделочные работы</w:t>
            </w:r>
          </w:p>
        </w:tc>
      </w:tr>
      <w:tr w:rsidR="00CE2AC5" w:rsidRPr="00E25FB1" w:rsidTr="00ED0247">
        <w:trPr>
          <w:cantSplit/>
          <w:trHeight w:hRule="exact" w:val="753"/>
        </w:trPr>
        <w:tc>
          <w:tcPr>
            <w:tcW w:w="3119" w:type="dxa"/>
          </w:tcPr>
          <w:p w:rsidR="00CE2AC5" w:rsidRPr="00E25FB1" w:rsidRDefault="00CE2AC5" w:rsidP="00ED0247">
            <w:pPr>
              <w:tabs>
                <w:tab w:val="left" w:pos="9923"/>
              </w:tabs>
              <w:spacing w:after="0" w:line="360" w:lineRule="auto"/>
              <w:ind w:firstLine="34"/>
              <w:jc w:val="both"/>
              <w:rPr>
                <w:rFonts w:ascii="Arial" w:hAnsi="Arial" w:cs="Arial"/>
                <w:sz w:val="24"/>
                <w:szCs w:val="24"/>
              </w:rPr>
            </w:pPr>
            <w:r w:rsidRPr="00E25FB1">
              <w:rPr>
                <w:rFonts w:ascii="Arial" w:eastAsia="HiddenHorzOCR" w:hAnsi="Arial" w:cs="Arial"/>
                <w:sz w:val="24"/>
                <w:szCs w:val="24"/>
              </w:rPr>
              <w:t>СТБ 1064-97</w:t>
            </w:r>
          </w:p>
        </w:tc>
        <w:tc>
          <w:tcPr>
            <w:tcW w:w="6804" w:type="dxa"/>
          </w:tcPr>
          <w:p w:rsidR="00CE2AC5" w:rsidRPr="00E25FB1" w:rsidRDefault="00CE2AC5"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FFFFF"/>
              </w:rPr>
              <w:t>Плитки из термопласткомпозитов для полов Технические условия</w:t>
            </w:r>
          </w:p>
        </w:tc>
      </w:tr>
      <w:tr w:rsidR="00525F9B" w:rsidRPr="00E25FB1" w:rsidTr="00433FE0">
        <w:trPr>
          <w:cantSplit/>
          <w:trHeight w:hRule="exact" w:val="491"/>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СТБ 1111-98</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color w:val="000000"/>
                <w:sz w:val="24"/>
                <w:szCs w:val="24"/>
                <w:shd w:val="clear" w:color="auto" w:fill="FFFFFF"/>
              </w:rPr>
              <w:t>Отвесы строительные. Технические условия</w:t>
            </w:r>
          </w:p>
        </w:tc>
      </w:tr>
      <w:tr w:rsidR="00645F17" w:rsidRPr="00E25FB1" w:rsidTr="00433FE0">
        <w:trPr>
          <w:cantSplit/>
          <w:trHeight w:hRule="exact" w:val="491"/>
        </w:trPr>
        <w:tc>
          <w:tcPr>
            <w:tcW w:w="3119" w:type="dxa"/>
          </w:tcPr>
          <w:p w:rsidR="00645F17" w:rsidRPr="00E25FB1" w:rsidRDefault="00645F17"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СТБ 1114-98</w:t>
            </w:r>
          </w:p>
        </w:tc>
        <w:tc>
          <w:tcPr>
            <w:tcW w:w="6804" w:type="dxa"/>
          </w:tcPr>
          <w:p w:rsidR="00645F17" w:rsidRPr="00E25FB1" w:rsidRDefault="00645F17" w:rsidP="00ED0247">
            <w:pPr>
              <w:tabs>
                <w:tab w:val="left" w:pos="9923"/>
              </w:tabs>
              <w:spacing w:after="0" w:line="360" w:lineRule="auto"/>
              <w:ind w:left="34"/>
              <w:jc w:val="both"/>
              <w:rPr>
                <w:rFonts w:ascii="Arial" w:hAnsi="Arial" w:cs="Arial"/>
                <w:color w:val="000000"/>
                <w:sz w:val="24"/>
                <w:szCs w:val="24"/>
                <w:shd w:val="clear" w:color="auto" w:fill="FFFFFF"/>
              </w:rPr>
            </w:pPr>
            <w:r w:rsidRPr="00E25FB1">
              <w:rPr>
                <w:rFonts w:ascii="Arial" w:hAnsi="Arial" w:cs="Arial"/>
                <w:sz w:val="24"/>
                <w:szCs w:val="24"/>
                <w:shd w:val="clear" w:color="auto" w:fill="FFFFFF"/>
              </w:rPr>
              <w:t>Вода для бетонов и растворов. Технические условия</w:t>
            </w:r>
          </w:p>
        </w:tc>
      </w:tr>
      <w:tr w:rsidR="005B1B1E" w:rsidRPr="00E25FB1" w:rsidTr="005B1B1E">
        <w:trPr>
          <w:cantSplit/>
          <w:trHeight w:hRule="exact" w:val="808"/>
        </w:trPr>
        <w:tc>
          <w:tcPr>
            <w:tcW w:w="3119" w:type="dxa"/>
          </w:tcPr>
          <w:p w:rsidR="005B1B1E" w:rsidRPr="00E25FB1" w:rsidRDefault="005B1B1E"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СТБ 1263-2001</w:t>
            </w:r>
          </w:p>
        </w:tc>
        <w:tc>
          <w:tcPr>
            <w:tcW w:w="6804" w:type="dxa"/>
          </w:tcPr>
          <w:p w:rsidR="005B1B1E" w:rsidRPr="00E25FB1" w:rsidRDefault="005B1B1E" w:rsidP="00ED0247">
            <w:pPr>
              <w:tabs>
                <w:tab w:val="left" w:pos="9923"/>
              </w:tabs>
              <w:spacing w:after="0" w:line="360" w:lineRule="auto"/>
              <w:ind w:left="34"/>
              <w:jc w:val="both"/>
              <w:rPr>
                <w:rFonts w:ascii="Arial" w:hAnsi="Arial" w:cs="Arial"/>
                <w:sz w:val="24"/>
                <w:szCs w:val="24"/>
              </w:rPr>
            </w:pPr>
            <w:r w:rsidRPr="00E25FB1">
              <w:rPr>
                <w:rFonts w:ascii="Arial" w:hAnsi="Arial" w:cs="Arial"/>
                <w:color w:val="333333"/>
                <w:sz w:val="24"/>
                <w:szCs w:val="24"/>
                <w:shd w:val="clear" w:color="auto" w:fill="FFFFFF"/>
              </w:rPr>
              <w:t>Композиции защитно-отделочные строительные. Технические условия</w:t>
            </w:r>
          </w:p>
        </w:tc>
      </w:tr>
      <w:tr w:rsidR="00525F9B" w:rsidRPr="00E25FB1" w:rsidTr="00E130A5">
        <w:trPr>
          <w:cantSplit/>
          <w:trHeight w:hRule="exact" w:val="794"/>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СТБ 1306-2002</w:t>
            </w:r>
          </w:p>
          <w:p w:rsidR="00525F9B" w:rsidRPr="00E25FB1" w:rsidRDefault="00525F9B" w:rsidP="00ED0247">
            <w:pPr>
              <w:tabs>
                <w:tab w:val="left" w:pos="9923"/>
              </w:tabs>
              <w:spacing w:after="0" w:line="360" w:lineRule="auto"/>
              <w:ind w:firstLine="34"/>
              <w:jc w:val="both"/>
              <w:rPr>
                <w:rFonts w:ascii="Arial" w:hAnsi="Arial" w:cs="Arial"/>
                <w:sz w:val="24"/>
                <w:szCs w:val="24"/>
              </w:rPr>
            </w:pP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Строительство. Входной контроль продукции. Основные положения</w:t>
            </w:r>
          </w:p>
        </w:tc>
      </w:tr>
      <w:tr w:rsidR="005B1B1E" w:rsidRPr="00E25FB1" w:rsidTr="00E130A5">
        <w:trPr>
          <w:cantSplit/>
          <w:trHeight w:hRule="exact" w:val="794"/>
        </w:trPr>
        <w:tc>
          <w:tcPr>
            <w:tcW w:w="3119" w:type="dxa"/>
          </w:tcPr>
          <w:p w:rsidR="005B1B1E" w:rsidRPr="00E25FB1" w:rsidRDefault="005B1B1E"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СТБ 1307-2012</w:t>
            </w:r>
          </w:p>
        </w:tc>
        <w:tc>
          <w:tcPr>
            <w:tcW w:w="6804" w:type="dxa"/>
          </w:tcPr>
          <w:p w:rsidR="005B1B1E" w:rsidRPr="00E25FB1" w:rsidRDefault="005B1B1E"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Смеси растворные и растворы строительные. Технические условия</w:t>
            </w:r>
          </w:p>
        </w:tc>
      </w:tr>
      <w:tr w:rsidR="00525F9B" w:rsidRPr="00E25FB1" w:rsidTr="006D2FDC">
        <w:trPr>
          <w:cantSplit/>
          <w:trHeight w:val="593"/>
        </w:trPr>
        <w:tc>
          <w:tcPr>
            <w:tcW w:w="3119" w:type="dxa"/>
          </w:tcPr>
          <w:p w:rsidR="00525F9B" w:rsidRPr="00E25FB1" w:rsidRDefault="00525F9B" w:rsidP="00ED0247">
            <w:pPr>
              <w:tabs>
                <w:tab w:val="left" w:pos="9923"/>
              </w:tabs>
              <w:spacing w:after="0" w:line="360" w:lineRule="auto"/>
              <w:ind w:firstLine="34"/>
              <w:jc w:val="both"/>
              <w:rPr>
                <w:rFonts w:ascii="Arial" w:eastAsia="HiddenHorzOCR" w:hAnsi="Arial" w:cs="Arial"/>
                <w:sz w:val="24"/>
                <w:szCs w:val="24"/>
              </w:rPr>
            </w:pPr>
            <w:r w:rsidRPr="00E25FB1">
              <w:rPr>
                <w:rFonts w:ascii="Arial" w:eastAsia="HiddenHorzOCR" w:hAnsi="Arial" w:cs="Arial"/>
                <w:sz w:val="24"/>
                <w:szCs w:val="24"/>
              </w:rPr>
              <w:t xml:space="preserve">СТБ </w:t>
            </w:r>
            <w:r w:rsidRPr="00E25FB1">
              <w:rPr>
                <w:rFonts w:ascii="Arial" w:hAnsi="Arial" w:cs="Arial"/>
                <w:sz w:val="24"/>
                <w:szCs w:val="24"/>
              </w:rPr>
              <w:t>1472-2004</w:t>
            </w:r>
          </w:p>
        </w:tc>
        <w:tc>
          <w:tcPr>
            <w:tcW w:w="6804" w:type="dxa"/>
          </w:tcPr>
          <w:p w:rsidR="00525F9B" w:rsidRPr="00E25FB1" w:rsidRDefault="00525F9B" w:rsidP="00ED0247">
            <w:pPr>
              <w:tabs>
                <w:tab w:val="left" w:pos="9923"/>
              </w:tabs>
              <w:spacing w:after="0" w:line="360" w:lineRule="auto"/>
              <w:ind w:left="34"/>
              <w:jc w:val="both"/>
              <w:rPr>
                <w:rFonts w:ascii="Arial" w:hAnsi="Arial" w:cs="Arial"/>
                <w:color w:val="000000"/>
                <w:sz w:val="24"/>
                <w:szCs w:val="24"/>
                <w:shd w:val="clear" w:color="auto" w:fill="FFFFFF"/>
              </w:rPr>
            </w:pPr>
            <w:r w:rsidRPr="00E25FB1">
              <w:rPr>
                <w:rFonts w:ascii="Arial" w:hAnsi="Arial" w:cs="Arial"/>
                <w:sz w:val="24"/>
                <w:szCs w:val="24"/>
                <w:shd w:val="clear" w:color="auto" w:fill="FFFFFF"/>
              </w:rPr>
              <w:t>Строительство. Отделочные работы. Номенклатура контролируемых показателей качества</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eastAsia="HiddenHorzOCR" w:hAnsi="Arial" w:cs="Arial"/>
                <w:sz w:val="24"/>
                <w:szCs w:val="24"/>
              </w:rPr>
            </w:pPr>
            <w:r w:rsidRPr="00E25FB1">
              <w:rPr>
                <w:rFonts w:ascii="Arial" w:eastAsia="HiddenHorzOCR" w:hAnsi="Arial" w:cs="Arial"/>
                <w:sz w:val="24"/>
                <w:szCs w:val="24"/>
              </w:rPr>
              <w:t xml:space="preserve">СТБ </w:t>
            </w:r>
            <w:r w:rsidRPr="00E25FB1">
              <w:rPr>
                <w:rFonts w:ascii="Arial" w:hAnsi="Arial" w:cs="Arial"/>
                <w:sz w:val="24"/>
                <w:szCs w:val="24"/>
              </w:rPr>
              <w:t>1473-2004</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color w:val="000000"/>
                <w:sz w:val="24"/>
                <w:szCs w:val="24"/>
                <w:shd w:val="clear" w:color="auto" w:fill="FFFFFF"/>
              </w:rPr>
              <w:t>Строительство. Штукатурные и облицовочные работы. Контроль качества работ</w:t>
            </w:r>
          </w:p>
        </w:tc>
      </w:tr>
      <w:tr w:rsidR="00462732" w:rsidRPr="00E25FB1" w:rsidTr="00F55213">
        <w:trPr>
          <w:cantSplit/>
        </w:trPr>
        <w:tc>
          <w:tcPr>
            <w:tcW w:w="3119" w:type="dxa"/>
          </w:tcPr>
          <w:p w:rsidR="00462732" w:rsidRPr="00E25FB1" w:rsidRDefault="00462732" w:rsidP="00462732">
            <w:pPr>
              <w:spacing w:line="360" w:lineRule="auto"/>
              <w:ind w:left="142"/>
              <w:jc w:val="both"/>
              <w:rPr>
                <w:rFonts w:ascii="Arial" w:hAnsi="Arial" w:cs="Arial"/>
                <w:sz w:val="24"/>
                <w:szCs w:val="24"/>
              </w:rPr>
            </w:pPr>
            <w:r w:rsidRPr="00E25FB1">
              <w:rPr>
                <w:rFonts w:ascii="Arial" w:hAnsi="Arial" w:cs="Arial"/>
                <w:sz w:val="24"/>
                <w:szCs w:val="24"/>
              </w:rPr>
              <w:t>ГОСТ 12.1.003-83</w:t>
            </w:r>
          </w:p>
        </w:tc>
        <w:tc>
          <w:tcPr>
            <w:tcW w:w="6804" w:type="dxa"/>
          </w:tcPr>
          <w:p w:rsidR="00462732" w:rsidRPr="00E25FB1" w:rsidRDefault="00462732" w:rsidP="00462732">
            <w:pPr>
              <w:spacing w:after="0" w:line="360" w:lineRule="auto"/>
              <w:ind w:left="34" w:right="55" w:hanging="34"/>
              <w:jc w:val="both"/>
              <w:rPr>
                <w:rFonts w:ascii="Arial" w:hAnsi="Arial" w:cs="Arial"/>
                <w:sz w:val="24"/>
                <w:szCs w:val="24"/>
                <w:shd w:val="clear" w:color="auto" w:fill="F9F9F9"/>
              </w:rPr>
            </w:pPr>
            <w:r w:rsidRPr="00E25FB1">
              <w:rPr>
                <w:rFonts w:ascii="Arial" w:hAnsi="Arial" w:cs="Arial"/>
                <w:sz w:val="24"/>
                <w:szCs w:val="24"/>
                <w:shd w:val="clear" w:color="auto" w:fill="F9F9F9"/>
              </w:rPr>
              <w:t>Система стандартов безопасности труда. Шум. Общие требования безопасности</w:t>
            </w:r>
          </w:p>
        </w:tc>
      </w:tr>
      <w:tr w:rsidR="00462732" w:rsidRPr="00E25FB1" w:rsidTr="00F55213">
        <w:trPr>
          <w:cantSplit/>
        </w:trPr>
        <w:tc>
          <w:tcPr>
            <w:tcW w:w="3119" w:type="dxa"/>
          </w:tcPr>
          <w:p w:rsidR="00462732" w:rsidRPr="00E25FB1" w:rsidRDefault="00462732"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12.1.004-91</w:t>
            </w:r>
          </w:p>
        </w:tc>
        <w:tc>
          <w:tcPr>
            <w:tcW w:w="6804" w:type="dxa"/>
          </w:tcPr>
          <w:p w:rsidR="00462732" w:rsidRPr="00E25FB1" w:rsidRDefault="00462732"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9F9F9"/>
              </w:rPr>
              <w:t>Система стандартов безопасности труда. Пожарная безопасность. Общие требования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12.1.01</w:t>
            </w:r>
            <w:r w:rsidR="00465163" w:rsidRPr="00E25FB1">
              <w:rPr>
                <w:rFonts w:ascii="Arial" w:hAnsi="Arial" w:cs="Arial"/>
                <w:sz w:val="24"/>
                <w:szCs w:val="24"/>
              </w:rPr>
              <w:t>9</w:t>
            </w:r>
            <w:r w:rsidRPr="00E25FB1">
              <w:rPr>
                <w:rFonts w:ascii="Arial" w:hAnsi="Arial" w:cs="Arial"/>
                <w:sz w:val="24"/>
                <w:szCs w:val="24"/>
              </w:rPr>
              <w:t>-</w:t>
            </w:r>
            <w:r w:rsidR="00465163" w:rsidRPr="00E25FB1">
              <w:rPr>
                <w:rFonts w:ascii="Arial" w:hAnsi="Arial" w:cs="Arial"/>
                <w:sz w:val="24"/>
                <w:szCs w:val="24"/>
              </w:rPr>
              <w:t>2017</w:t>
            </w:r>
          </w:p>
        </w:tc>
        <w:tc>
          <w:tcPr>
            <w:tcW w:w="6804" w:type="dxa"/>
          </w:tcPr>
          <w:p w:rsidR="00525F9B" w:rsidRPr="00E25FB1" w:rsidRDefault="00465163"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Система стандартов безопасности труда. Электробезопасность. Общие требования и номенклатура видов защиты</w:t>
            </w:r>
          </w:p>
        </w:tc>
      </w:tr>
      <w:tr w:rsidR="005B1B1E" w:rsidRPr="00E25FB1" w:rsidTr="005B1B1E">
        <w:trPr>
          <w:cantSplit/>
          <w:trHeight w:hRule="exact" w:val="1278"/>
        </w:trPr>
        <w:tc>
          <w:tcPr>
            <w:tcW w:w="3119" w:type="dxa"/>
          </w:tcPr>
          <w:p w:rsidR="005B1B1E" w:rsidRPr="00E25FB1" w:rsidRDefault="005B1B1E" w:rsidP="00ED0247">
            <w:pPr>
              <w:tabs>
                <w:tab w:val="left" w:pos="9923"/>
              </w:tabs>
              <w:spacing w:after="0" w:line="360" w:lineRule="auto"/>
              <w:ind w:firstLine="34"/>
              <w:jc w:val="both"/>
              <w:rPr>
                <w:rFonts w:ascii="Arial" w:hAnsi="Arial" w:cs="Arial"/>
                <w:sz w:val="24"/>
                <w:szCs w:val="24"/>
              </w:rPr>
            </w:pPr>
            <w:r w:rsidRPr="00E25FB1">
              <w:rPr>
                <w:rFonts w:ascii="Arial" w:eastAsia="HiddenHorzOCR" w:hAnsi="Arial" w:cs="Arial"/>
                <w:sz w:val="24"/>
                <w:szCs w:val="24"/>
              </w:rPr>
              <w:lastRenderedPageBreak/>
              <w:t>ГОСТ 12.1.044-2018</w:t>
            </w:r>
          </w:p>
        </w:tc>
        <w:tc>
          <w:tcPr>
            <w:tcW w:w="6804" w:type="dxa"/>
          </w:tcPr>
          <w:p w:rsidR="005B1B1E" w:rsidRPr="00E25FB1" w:rsidRDefault="005B1B1E"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Система стандартов безопасности труда. Пожаровзрывоопасность веществ и материалов. Номенклатура показателей и методы их определения</w:t>
            </w:r>
          </w:p>
        </w:tc>
      </w:tr>
      <w:tr w:rsidR="00525F9B" w:rsidRPr="00E25FB1" w:rsidTr="00E579FC">
        <w:trPr>
          <w:cantSplit/>
          <w:trHeight w:hRule="exact" w:val="807"/>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12.1.046-2014</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Система стандартов безопасности труда. Строительство. Нормы освещения строительных площадок</w:t>
            </w:r>
          </w:p>
        </w:tc>
      </w:tr>
      <w:tr w:rsidR="00525F9B" w:rsidRPr="00E25FB1" w:rsidTr="00B7758A">
        <w:trPr>
          <w:cantSplit/>
          <w:trHeight w:val="1295"/>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12.4.010-75</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FFFFF"/>
              </w:rPr>
              <w:t xml:space="preserve">Система стандартов безопасности труда. Средства индивидуальной защиты. Рукавицы специальные. Технические условия </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12.4.013-85</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9F9F9"/>
              </w:rPr>
              <w:t xml:space="preserve">Система стандартов безопасности труда. </w:t>
            </w:r>
            <w:r w:rsidRPr="00E25FB1">
              <w:rPr>
                <w:rFonts w:ascii="Arial" w:hAnsi="Arial" w:cs="Arial"/>
                <w:sz w:val="24"/>
                <w:szCs w:val="24"/>
              </w:rPr>
              <w:t>Очки защитные. Общие технические условия</w:t>
            </w:r>
          </w:p>
        </w:tc>
      </w:tr>
      <w:tr w:rsidR="000E3766" w:rsidRPr="00E25FB1" w:rsidTr="00F55213">
        <w:trPr>
          <w:cantSplit/>
        </w:trPr>
        <w:tc>
          <w:tcPr>
            <w:tcW w:w="3119" w:type="dxa"/>
          </w:tcPr>
          <w:p w:rsidR="000E3766" w:rsidRPr="00E25FB1" w:rsidRDefault="00DF7FDF" w:rsidP="00ED0247">
            <w:pPr>
              <w:tabs>
                <w:tab w:val="left" w:pos="9923"/>
              </w:tabs>
              <w:spacing w:after="0" w:line="360" w:lineRule="auto"/>
              <w:ind w:firstLine="34"/>
              <w:jc w:val="both"/>
            </w:pPr>
            <w:hyperlink r:id="rId11" w:anchor="!/DocumentCard/343752/504895" w:history="1">
              <w:r w:rsidR="000E3766" w:rsidRPr="00E25FB1">
                <w:rPr>
                  <w:rStyle w:val="a8"/>
                  <w:rFonts w:ascii="Arial" w:hAnsi="Arial" w:cs="Arial"/>
                  <w:color w:val="auto"/>
                  <w:sz w:val="24"/>
                  <w:szCs w:val="24"/>
                  <w:u w:val="none"/>
                  <w:bdr w:val="none" w:sz="0" w:space="0" w:color="auto" w:frame="1"/>
                  <w:shd w:val="clear" w:color="auto" w:fill="FFFFFF"/>
                </w:rPr>
                <w:t>ГОСТ 12.4.028-76</w:t>
              </w:r>
            </w:hyperlink>
          </w:p>
        </w:tc>
        <w:tc>
          <w:tcPr>
            <w:tcW w:w="6804" w:type="dxa"/>
          </w:tcPr>
          <w:p w:rsidR="000E3766" w:rsidRPr="00E25FB1" w:rsidRDefault="000E3766"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9F9F9"/>
              </w:rPr>
              <w:t>Система стандартов безопасности труда. Респираторы ШБ-1 "Лепесток".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12.4.087-84</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9F9F9"/>
              </w:rPr>
              <w:t xml:space="preserve">Система стандартов безопасности труда. </w:t>
            </w:r>
            <w:r w:rsidRPr="00E25FB1">
              <w:rPr>
                <w:rFonts w:ascii="Arial" w:hAnsi="Arial" w:cs="Arial"/>
                <w:sz w:val="24"/>
                <w:szCs w:val="24"/>
              </w:rPr>
              <w:t>Строительство. Каски строительные. Технические условия</w:t>
            </w:r>
          </w:p>
        </w:tc>
      </w:tr>
      <w:tr w:rsidR="000E3766" w:rsidRPr="00E25FB1" w:rsidTr="00F55213">
        <w:trPr>
          <w:cantSplit/>
        </w:trPr>
        <w:tc>
          <w:tcPr>
            <w:tcW w:w="3119" w:type="dxa"/>
          </w:tcPr>
          <w:p w:rsidR="000E3766" w:rsidRPr="00E25FB1" w:rsidRDefault="000E3766"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lang w:eastAsia="ru-RU"/>
              </w:rPr>
              <w:t>ГОСТ 12.4.089-86</w:t>
            </w:r>
          </w:p>
        </w:tc>
        <w:tc>
          <w:tcPr>
            <w:tcW w:w="6804" w:type="dxa"/>
          </w:tcPr>
          <w:p w:rsidR="000E3766" w:rsidRPr="00E25FB1" w:rsidRDefault="000E3766"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Система стандартов безопасности труда. Строительство. Пояса предохранительные. Общие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12.4.100-80</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Комбинезоны мужские для защиты от неток</w:t>
            </w:r>
            <w:r w:rsidRPr="00E25FB1">
              <w:rPr>
                <w:rFonts w:ascii="Arial" w:hAnsi="Arial" w:cs="Arial"/>
                <w:sz w:val="24"/>
                <w:szCs w:val="24"/>
              </w:rPr>
              <w:softHyphen/>
              <w:t>сичной пыли, механических воздействий и общих производственных загрязнений. Технические условия</w:t>
            </w:r>
          </w:p>
        </w:tc>
      </w:tr>
      <w:tr w:rsidR="00462732" w:rsidRPr="00E25FB1" w:rsidTr="00F55213">
        <w:trPr>
          <w:cantSplit/>
        </w:trPr>
        <w:tc>
          <w:tcPr>
            <w:tcW w:w="3119" w:type="dxa"/>
          </w:tcPr>
          <w:p w:rsidR="00462732" w:rsidRPr="00E25FB1" w:rsidRDefault="00462732" w:rsidP="007C159E">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12.4.10</w:t>
            </w:r>
            <w:r w:rsidR="007C159E" w:rsidRPr="00E25FB1">
              <w:rPr>
                <w:rFonts w:ascii="Arial" w:hAnsi="Arial" w:cs="Arial"/>
                <w:sz w:val="24"/>
                <w:szCs w:val="24"/>
              </w:rPr>
              <w:t>7-2012</w:t>
            </w:r>
          </w:p>
        </w:tc>
        <w:tc>
          <w:tcPr>
            <w:tcW w:w="6804" w:type="dxa"/>
          </w:tcPr>
          <w:p w:rsidR="00462732" w:rsidRPr="00E25FB1" w:rsidRDefault="007C159E"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Система стандартов безопасности труда. Строительство. Канаты страховочные.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12.4.137-2001</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Обувь специальная с верхом из кожи для защиты от нефти, нефтепродуктов, кислот, щелочей, нетоксичной и взрывоопасной пыли. Технические условия</w:t>
            </w:r>
          </w:p>
        </w:tc>
      </w:tr>
      <w:tr w:rsidR="00525F9B" w:rsidRPr="00E25FB1" w:rsidTr="00F70B72">
        <w:trPr>
          <w:cantSplit/>
          <w:trHeight w:hRule="exact" w:val="731"/>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112-78</w:t>
            </w:r>
          </w:p>
          <w:p w:rsidR="00525F9B" w:rsidRPr="00E25FB1" w:rsidRDefault="00525F9B" w:rsidP="00ED0247">
            <w:pPr>
              <w:tabs>
                <w:tab w:val="left" w:pos="9923"/>
              </w:tabs>
              <w:spacing w:after="0" w:line="360" w:lineRule="auto"/>
              <w:ind w:firstLine="34"/>
              <w:jc w:val="both"/>
              <w:rPr>
                <w:rFonts w:ascii="Arial" w:hAnsi="Arial" w:cs="Arial"/>
                <w:sz w:val="24"/>
                <w:szCs w:val="24"/>
              </w:rPr>
            </w:pP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Термометры метеорологические стеклянные.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427- 75</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rPr>
              <w:t>Линейки измерительные. Технические условия</w:t>
            </w:r>
          </w:p>
        </w:tc>
      </w:tr>
      <w:tr w:rsidR="00ED0247" w:rsidRPr="00E25FB1" w:rsidTr="00ED0247">
        <w:trPr>
          <w:cantSplit/>
        </w:trPr>
        <w:tc>
          <w:tcPr>
            <w:tcW w:w="3119" w:type="dxa"/>
          </w:tcPr>
          <w:p w:rsidR="00ED0247" w:rsidRPr="00E25FB1" w:rsidRDefault="00ED0247" w:rsidP="00ED0247">
            <w:pPr>
              <w:tabs>
                <w:tab w:val="left" w:pos="9923"/>
              </w:tabs>
              <w:spacing w:after="0" w:line="360" w:lineRule="auto"/>
              <w:ind w:firstLine="34"/>
              <w:jc w:val="both"/>
              <w:rPr>
                <w:rFonts w:ascii="Arial" w:hAnsi="Arial" w:cs="Arial"/>
                <w:bCs/>
                <w:sz w:val="24"/>
                <w:szCs w:val="24"/>
                <w:shd w:val="clear" w:color="auto" w:fill="FFFFFF"/>
              </w:rPr>
            </w:pPr>
            <w:r w:rsidRPr="00E25FB1">
              <w:rPr>
                <w:rFonts w:ascii="Arial" w:eastAsia="HiddenHorzOCR" w:hAnsi="Arial" w:cs="Arial"/>
                <w:sz w:val="24"/>
                <w:szCs w:val="24"/>
              </w:rPr>
              <w:t>ГОСТ 2678-94</w:t>
            </w:r>
          </w:p>
        </w:tc>
        <w:tc>
          <w:tcPr>
            <w:tcW w:w="6804" w:type="dxa"/>
          </w:tcPr>
          <w:p w:rsidR="00ED0247" w:rsidRPr="00E25FB1" w:rsidRDefault="00ED0247"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Материалы рулонные кровельные и гидроизоляционные. Методы испытаний</w:t>
            </w:r>
          </w:p>
        </w:tc>
      </w:tr>
      <w:tr w:rsidR="00AD2B63" w:rsidRPr="00E25FB1" w:rsidTr="00F55213">
        <w:trPr>
          <w:cantSplit/>
        </w:trPr>
        <w:tc>
          <w:tcPr>
            <w:tcW w:w="3119" w:type="dxa"/>
          </w:tcPr>
          <w:p w:rsidR="00AD2B63" w:rsidRPr="00E25FB1" w:rsidRDefault="00AD2B63" w:rsidP="00ED0247">
            <w:pPr>
              <w:tabs>
                <w:tab w:val="left" w:pos="9923"/>
              </w:tabs>
              <w:spacing w:after="0" w:line="360" w:lineRule="auto"/>
              <w:ind w:firstLine="34"/>
              <w:jc w:val="both"/>
              <w:rPr>
                <w:rFonts w:ascii="Arial" w:hAnsi="Arial" w:cs="Arial"/>
                <w:sz w:val="24"/>
                <w:szCs w:val="24"/>
              </w:rPr>
            </w:pPr>
            <w:r w:rsidRPr="00E25FB1">
              <w:rPr>
                <w:rFonts w:ascii="Arial" w:hAnsi="Arial" w:cs="Arial"/>
                <w:bCs/>
                <w:sz w:val="24"/>
                <w:szCs w:val="24"/>
                <w:shd w:val="clear" w:color="auto" w:fill="FFFFFF"/>
              </w:rPr>
              <w:t>ГОСТ</w:t>
            </w:r>
            <w:r w:rsidRPr="00E25FB1">
              <w:rPr>
                <w:rFonts w:ascii="Arial" w:hAnsi="Arial" w:cs="Arial"/>
                <w:sz w:val="24"/>
                <w:szCs w:val="24"/>
                <w:shd w:val="clear" w:color="auto" w:fill="FFFFFF"/>
              </w:rPr>
              <w:t> 7211-86</w:t>
            </w:r>
          </w:p>
        </w:tc>
        <w:tc>
          <w:tcPr>
            <w:tcW w:w="6804" w:type="dxa"/>
          </w:tcPr>
          <w:p w:rsidR="00AD2B63" w:rsidRPr="00E25FB1" w:rsidRDefault="00AD2B63"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Зубила слесарные.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7502-98</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color w:val="333333"/>
                <w:sz w:val="24"/>
                <w:szCs w:val="24"/>
                <w:shd w:val="clear" w:color="auto" w:fill="F9F9F9"/>
              </w:rPr>
              <w:t>Рулетки измерительные металлические. Технические условия</w:t>
            </w:r>
          </w:p>
        </w:tc>
      </w:tr>
      <w:tr w:rsidR="00525F9B" w:rsidRPr="00E25FB1" w:rsidTr="007C159E">
        <w:trPr>
          <w:cantSplit/>
          <w:trHeight w:val="577"/>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bCs/>
                <w:sz w:val="24"/>
                <w:szCs w:val="24"/>
                <w:shd w:val="clear" w:color="auto" w:fill="FFFFFF"/>
              </w:rPr>
              <w:t>ГОСТ 9416-83</w:t>
            </w:r>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Уровни строительные. Технические условия</w:t>
            </w:r>
          </w:p>
        </w:tc>
      </w:tr>
      <w:tr w:rsidR="00E83973" w:rsidRPr="00E25FB1" w:rsidTr="00F55213">
        <w:trPr>
          <w:cantSplit/>
        </w:trPr>
        <w:tc>
          <w:tcPr>
            <w:tcW w:w="3119" w:type="dxa"/>
          </w:tcPr>
          <w:p w:rsidR="00E83973" w:rsidRPr="00E25FB1" w:rsidRDefault="00E83973"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lastRenderedPageBreak/>
              <w:t>ГОСТ 9533-81</w:t>
            </w:r>
          </w:p>
        </w:tc>
        <w:tc>
          <w:tcPr>
            <w:tcW w:w="6804" w:type="dxa"/>
          </w:tcPr>
          <w:p w:rsidR="00E83973" w:rsidRPr="00E25FB1" w:rsidRDefault="00E83973" w:rsidP="00ED0247">
            <w:pPr>
              <w:tabs>
                <w:tab w:val="left" w:pos="9923"/>
              </w:tabs>
              <w:spacing w:after="0" w:line="360" w:lineRule="auto"/>
              <w:jc w:val="both"/>
              <w:rPr>
                <w:rFonts w:ascii="Arial" w:hAnsi="Arial" w:cs="Arial"/>
                <w:sz w:val="24"/>
                <w:szCs w:val="24"/>
              </w:rPr>
            </w:pPr>
            <w:r w:rsidRPr="00E25FB1">
              <w:rPr>
                <w:rFonts w:ascii="Arial" w:hAnsi="Arial" w:cs="Arial"/>
                <w:sz w:val="24"/>
                <w:szCs w:val="24"/>
                <w:shd w:val="clear" w:color="auto" w:fill="FFFFFF"/>
              </w:rPr>
              <w:t>Кельмы, лопатки и отрезовки. Технические условия</w:t>
            </w:r>
          </w:p>
        </w:tc>
      </w:tr>
      <w:tr w:rsidR="00525F9B" w:rsidRPr="00E25FB1" w:rsidTr="00F55213">
        <w:trPr>
          <w:cantSplit/>
        </w:trPr>
        <w:tc>
          <w:tcPr>
            <w:tcW w:w="3119" w:type="dxa"/>
          </w:tcPr>
          <w:p w:rsidR="00525F9B" w:rsidRPr="00E25FB1" w:rsidRDefault="00525F9B"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10529-96</w:t>
            </w:r>
          </w:p>
        </w:tc>
        <w:tc>
          <w:tcPr>
            <w:tcW w:w="6804" w:type="dxa"/>
          </w:tcPr>
          <w:p w:rsidR="00525F9B" w:rsidRPr="00E25FB1" w:rsidRDefault="00525F9B" w:rsidP="00ED0247">
            <w:pPr>
              <w:tabs>
                <w:tab w:val="left" w:pos="9923"/>
              </w:tabs>
              <w:spacing w:after="0" w:line="360" w:lineRule="auto"/>
              <w:jc w:val="both"/>
              <w:rPr>
                <w:rFonts w:ascii="Arial" w:hAnsi="Arial" w:cs="Arial"/>
                <w:sz w:val="24"/>
                <w:szCs w:val="24"/>
              </w:rPr>
            </w:pPr>
            <w:r w:rsidRPr="00E25FB1">
              <w:rPr>
                <w:rFonts w:ascii="Arial" w:hAnsi="Arial" w:cs="Arial"/>
                <w:sz w:val="24"/>
                <w:szCs w:val="24"/>
              </w:rPr>
              <w:t>Теод</w:t>
            </w:r>
            <w:r w:rsidR="00EB725C" w:rsidRPr="00E25FB1">
              <w:rPr>
                <w:rFonts w:ascii="Arial" w:hAnsi="Arial" w:cs="Arial"/>
                <w:sz w:val="24"/>
                <w:szCs w:val="24"/>
              </w:rPr>
              <w:t>о</w:t>
            </w:r>
            <w:r w:rsidRPr="00E25FB1">
              <w:rPr>
                <w:rFonts w:ascii="Arial" w:hAnsi="Arial" w:cs="Arial"/>
                <w:sz w:val="24"/>
                <w:szCs w:val="24"/>
              </w:rPr>
              <w:t>литы. Общие технические условия</w:t>
            </w:r>
          </w:p>
        </w:tc>
      </w:tr>
      <w:tr w:rsidR="005B3E83" w:rsidRPr="00E25FB1" w:rsidTr="00F55213">
        <w:trPr>
          <w:cantSplit/>
        </w:trPr>
        <w:tc>
          <w:tcPr>
            <w:tcW w:w="3119" w:type="dxa"/>
          </w:tcPr>
          <w:p w:rsidR="005B3E83" w:rsidRPr="00E25FB1" w:rsidRDefault="005B3E83" w:rsidP="00ED0247">
            <w:pPr>
              <w:tabs>
                <w:tab w:val="left" w:pos="9923"/>
              </w:tabs>
              <w:spacing w:after="0" w:line="360" w:lineRule="auto"/>
              <w:ind w:firstLine="34"/>
              <w:jc w:val="both"/>
              <w:rPr>
                <w:rFonts w:ascii="Arial" w:hAnsi="Arial" w:cs="Arial"/>
                <w:sz w:val="24"/>
                <w:szCs w:val="24"/>
              </w:rPr>
            </w:pPr>
            <w:r w:rsidRPr="00E25FB1">
              <w:rPr>
                <w:rFonts w:ascii="Arial" w:hAnsi="Arial" w:cs="Arial"/>
                <w:bCs/>
                <w:color w:val="202124"/>
                <w:sz w:val="24"/>
                <w:szCs w:val="24"/>
                <w:shd w:val="clear" w:color="auto" w:fill="FFFFFF"/>
              </w:rPr>
              <w:t>ГОСТ 10597-87</w:t>
            </w:r>
          </w:p>
        </w:tc>
        <w:tc>
          <w:tcPr>
            <w:tcW w:w="6804" w:type="dxa"/>
          </w:tcPr>
          <w:p w:rsidR="005B3E83" w:rsidRPr="00E25FB1" w:rsidRDefault="005B3E83" w:rsidP="00ED0247">
            <w:pPr>
              <w:tabs>
                <w:tab w:val="left" w:pos="9923"/>
              </w:tabs>
              <w:spacing w:after="0" w:line="360" w:lineRule="auto"/>
              <w:jc w:val="both"/>
              <w:rPr>
                <w:rFonts w:ascii="Arial" w:hAnsi="Arial" w:cs="Arial"/>
                <w:sz w:val="24"/>
                <w:szCs w:val="24"/>
              </w:rPr>
            </w:pPr>
            <w:r w:rsidRPr="00E25FB1">
              <w:rPr>
                <w:rFonts w:ascii="Arial" w:hAnsi="Arial" w:cs="Arial"/>
                <w:sz w:val="24"/>
                <w:szCs w:val="24"/>
                <w:shd w:val="clear" w:color="auto" w:fill="FFFFFF"/>
              </w:rPr>
              <w:t>Кисти и щетки малярные. Технические условия</w:t>
            </w:r>
          </w:p>
        </w:tc>
      </w:tr>
      <w:tr w:rsidR="00E83973" w:rsidRPr="00E25FB1" w:rsidTr="00F55213">
        <w:trPr>
          <w:cantSplit/>
        </w:trPr>
        <w:tc>
          <w:tcPr>
            <w:tcW w:w="3119" w:type="dxa"/>
          </w:tcPr>
          <w:p w:rsidR="00E83973" w:rsidRPr="00E25FB1" w:rsidRDefault="00E83973"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10778-83</w:t>
            </w:r>
          </w:p>
        </w:tc>
        <w:tc>
          <w:tcPr>
            <w:tcW w:w="6804" w:type="dxa"/>
          </w:tcPr>
          <w:p w:rsidR="00E83973" w:rsidRPr="00E25FB1" w:rsidRDefault="00E83973"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FFFFF"/>
              </w:rPr>
              <w:t>Шпатели. Технические условия</w:t>
            </w:r>
          </w:p>
        </w:tc>
      </w:tr>
      <w:tr w:rsidR="00462732" w:rsidRPr="00E25FB1" w:rsidTr="00462732">
        <w:trPr>
          <w:cantSplit/>
          <w:trHeight w:val="378"/>
        </w:trPr>
        <w:tc>
          <w:tcPr>
            <w:tcW w:w="3119" w:type="dxa"/>
          </w:tcPr>
          <w:p w:rsidR="00462732" w:rsidRPr="00E25FB1" w:rsidRDefault="00DF7FDF" w:rsidP="00462732">
            <w:pPr>
              <w:jc w:val="both"/>
              <w:rPr>
                <w:rFonts w:ascii="Arial" w:hAnsi="Arial" w:cs="Arial"/>
                <w:sz w:val="24"/>
                <w:szCs w:val="24"/>
              </w:rPr>
            </w:pPr>
            <w:hyperlink r:id="rId12" w:anchor="!/DocumentCard/495/495" w:history="1">
              <w:r w:rsidR="00462732" w:rsidRPr="00E25FB1">
                <w:rPr>
                  <w:rStyle w:val="a8"/>
                  <w:rFonts w:ascii="Arial" w:hAnsi="Arial" w:cs="Arial"/>
                  <w:color w:val="auto"/>
                  <w:sz w:val="24"/>
                  <w:szCs w:val="24"/>
                  <w:u w:val="none"/>
                  <w:bdr w:val="none" w:sz="0" w:space="0" w:color="auto" w:frame="1"/>
                </w:rPr>
                <w:t>ГОСТ 10831-87</w:t>
              </w:r>
            </w:hyperlink>
          </w:p>
        </w:tc>
        <w:tc>
          <w:tcPr>
            <w:tcW w:w="6804" w:type="dxa"/>
          </w:tcPr>
          <w:p w:rsidR="00462732" w:rsidRPr="00E25FB1" w:rsidRDefault="00462732"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9F9F9"/>
              </w:rPr>
              <w:t>Валики малярные. Технические условия</w:t>
            </w:r>
          </w:p>
        </w:tc>
      </w:tr>
      <w:tr w:rsidR="00AD2B63" w:rsidRPr="00E25FB1" w:rsidTr="00F55213">
        <w:trPr>
          <w:cantSplit/>
        </w:trPr>
        <w:tc>
          <w:tcPr>
            <w:tcW w:w="3119" w:type="dxa"/>
          </w:tcPr>
          <w:p w:rsidR="00AD2B63" w:rsidRPr="00E25FB1" w:rsidRDefault="00AD2B63"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11042-90</w:t>
            </w:r>
          </w:p>
        </w:tc>
        <w:tc>
          <w:tcPr>
            <w:tcW w:w="6804" w:type="dxa"/>
          </w:tcPr>
          <w:p w:rsidR="00AD2B63" w:rsidRPr="00E25FB1" w:rsidRDefault="00AD2B63"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FFFFF"/>
              </w:rPr>
              <w:t>Молотки стальные строительные. Технические условия</w:t>
            </w:r>
          </w:p>
        </w:tc>
      </w:tr>
      <w:tr w:rsidR="005B1B1E" w:rsidRPr="00E25FB1" w:rsidTr="00F55213">
        <w:trPr>
          <w:cantSplit/>
        </w:trPr>
        <w:tc>
          <w:tcPr>
            <w:tcW w:w="3119" w:type="dxa"/>
          </w:tcPr>
          <w:p w:rsidR="005B1B1E" w:rsidRPr="00E25FB1" w:rsidRDefault="00DF7FDF" w:rsidP="00ED0247">
            <w:pPr>
              <w:tabs>
                <w:tab w:val="left" w:pos="9923"/>
              </w:tabs>
              <w:spacing w:after="0" w:line="360" w:lineRule="auto"/>
              <w:ind w:firstLine="34"/>
              <w:jc w:val="both"/>
              <w:rPr>
                <w:rFonts w:ascii="Arial" w:hAnsi="Arial" w:cs="Arial"/>
                <w:sz w:val="24"/>
                <w:szCs w:val="24"/>
              </w:rPr>
            </w:pPr>
            <w:hyperlink r:id="rId13" w:anchor="!/DocumentCard/3038/3038" w:history="1">
              <w:r w:rsidR="005B1B1E" w:rsidRPr="00E25FB1">
                <w:rPr>
                  <w:rStyle w:val="a8"/>
                  <w:rFonts w:ascii="Arial" w:hAnsi="Arial" w:cs="Arial"/>
                  <w:color w:val="auto"/>
                  <w:sz w:val="24"/>
                  <w:szCs w:val="24"/>
                  <w:u w:val="none"/>
                  <w:bdr w:val="none" w:sz="0" w:space="0" w:color="auto" w:frame="1"/>
                  <w:shd w:val="clear" w:color="auto" w:fill="FFFFFF"/>
                </w:rPr>
                <w:t>ГОСТ 14192-96</w:t>
              </w:r>
            </w:hyperlink>
          </w:p>
        </w:tc>
        <w:tc>
          <w:tcPr>
            <w:tcW w:w="6804" w:type="dxa"/>
          </w:tcPr>
          <w:p w:rsidR="005B1B1E" w:rsidRPr="00E25FB1" w:rsidRDefault="005B1B1E"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FFFFF"/>
              </w:rPr>
              <w:t>Маркировка грузов</w:t>
            </w:r>
          </w:p>
        </w:tc>
      </w:tr>
      <w:tr w:rsidR="00833748" w:rsidRPr="00E25FB1" w:rsidTr="00F55213">
        <w:trPr>
          <w:cantSplit/>
        </w:trPr>
        <w:tc>
          <w:tcPr>
            <w:tcW w:w="3119" w:type="dxa"/>
          </w:tcPr>
          <w:p w:rsidR="00833748" w:rsidRPr="00E25FB1" w:rsidRDefault="00833748"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18251-87</w:t>
            </w:r>
          </w:p>
        </w:tc>
        <w:tc>
          <w:tcPr>
            <w:tcW w:w="6804" w:type="dxa"/>
          </w:tcPr>
          <w:p w:rsidR="00833748" w:rsidRPr="00E25FB1" w:rsidRDefault="00833748"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Лента клеевая на бумажной основе. Технические условия</w:t>
            </w:r>
          </w:p>
        </w:tc>
      </w:tr>
      <w:tr w:rsidR="00525F9B" w:rsidRPr="00E25FB1" w:rsidTr="00F55213">
        <w:trPr>
          <w:cantSplit/>
        </w:trPr>
        <w:tc>
          <w:tcPr>
            <w:tcW w:w="3119" w:type="dxa"/>
          </w:tcPr>
          <w:p w:rsidR="00525F9B" w:rsidRPr="00E25FB1" w:rsidRDefault="00DF7FDF" w:rsidP="00ED0247">
            <w:pPr>
              <w:tabs>
                <w:tab w:val="left" w:pos="9923"/>
              </w:tabs>
              <w:spacing w:after="0" w:line="360" w:lineRule="auto"/>
              <w:ind w:firstLine="34"/>
              <w:jc w:val="both"/>
              <w:rPr>
                <w:rFonts w:ascii="Arial" w:hAnsi="Arial" w:cs="Arial"/>
                <w:sz w:val="24"/>
                <w:szCs w:val="24"/>
              </w:rPr>
            </w:pPr>
            <w:hyperlink r:id="rId14" w:anchor="!/DocumentCard/6195/6195" w:history="1">
              <w:r w:rsidR="00525F9B" w:rsidRPr="00E25FB1">
                <w:rPr>
                  <w:rStyle w:val="a8"/>
                  <w:rFonts w:ascii="Arial" w:hAnsi="Arial" w:cs="Arial"/>
                  <w:color w:val="auto"/>
                  <w:sz w:val="24"/>
                  <w:szCs w:val="24"/>
                  <w:u w:val="none"/>
                  <w:bdr w:val="none" w:sz="0" w:space="0" w:color="auto" w:frame="1"/>
                  <w:shd w:val="clear" w:color="auto" w:fill="F9F9F9"/>
                </w:rPr>
                <w:t>ГОСТ 19596-87</w:t>
              </w:r>
            </w:hyperlink>
          </w:p>
        </w:tc>
        <w:tc>
          <w:tcPr>
            <w:tcW w:w="6804" w:type="dxa"/>
          </w:tcPr>
          <w:p w:rsidR="00525F9B" w:rsidRPr="00E25FB1" w:rsidRDefault="00525F9B"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9F9F9"/>
              </w:rPr>
              <w:t>Лопаты. Технические условия</w:t>
            </w:r>
          </w:p>
        </w:tc>
      </w:tr>
      <w:tr w:rsidR="002D02BA" w:rsidRPr="00E25FB1" w:rsidTr="00F55213">
        <w:trPr>
          <w:cantSplit/>
        </w:trPr>
        <w:tc>
          <w:tcPr>
            <w:tcW w:w="3119" w:type="dxa"/>
          </w:tcPr>
          <w:p w:rsidR="002D02BA" w:rsidRPr="00E25FB1" w:rsidRDefault="002D02BA" w:rsidP="00ED0247">
            <w:pPr>
              <w:tabs>
                <w:tab w:val="left" w:pos="9923"/>
              </w:tabs>
              <w:spacing w:after="0" w:line="360" w:lineRule="auto"/>
              <w:ind w:firstLine="34"/>
              <w:jc w:val="both"/>
              <w:rPr>
                <w:rFonts w:ascii="Arial" w:hAnsi="Arial" w:cs="Arial"/>
                <w:sz w:val="24"/>
                <w:szCs w:val="24"/>
              </w:rPr>
            </w:pPr>
            <w:r w:rsidRPr="00E25FB1">
              <w:rPr>
                <w:rFonts w:ascii="Arial" w:hAnsi="Arial" w:cs="Arial"/>
                <w:sz w:val="24"/>
                <w:szCs w:val="24"/>
              </w:rPr>
              <w:t>ГОСТ 20010-93</w:t>
            </w:r>
          </w:p>
        </w:tc>
        <w:tc>
          <w:tcPr>
            <w:tcW w:w="6804" w:type="dxa"/>
          </w:tcPr>
          <w:p w:rsidR="002D02BA" w:rsidRPr="00E25FB1" w:rsidRDefault="002D02BA"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9F9F9"/>
              </w:rPr>
              <w:t>Перчатки резиновые технические. Технические условия</w:t>
            </w:r>
          </w:p>
        </w:tc>
      </w:tr>
      <w:tr w:rsidR="00ED0247" w:rsidRPr="00E25FB1" w:rsidTr="00F55213">
        <w:trPr>
          <w:cantSplit/>
        </w:trPr>
        <w:tc>
          <w:tcPr>
            <w:tcW w:w="3119" w:type="dxa"/>
          </w:tcPr>
          <w:p w:rsidR="00ED0247" w:rsidRPr="00E25FB1" w:rsidRDefault="00ED0247" w:rsidP="00ED0247">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ГОСТ 21903-76</w:t>
            </w:r>
          </w:p>
          <w:p w:rsidR="00ED0247" w:rsidRPr="00E25FB1" w:rsidRDefault="00ED0247" w:rsidP="00ED0247">
            <w:pPr>
              <w:tabs>
                <w:tab w:val="left" w:pos="9923"/>
              </w:tabs>
              <w:spacing w:after="0" w:line="360" w:lineRule="auto"/>
              <w:ind w:firstLine="34"/>
              <w:jc w:val="both"/>
              <w:rPr>
                <w:rFonts w:ascii="Arial" w:hAnsi="Arial" w:cs="Arial"/>
                <w:sz w:val="24"/>
                <w:szCs w:val="24"/>
              </w:rPr>
            </w:pPr>
          </w:p>
        </w:tc>
        <w:tc>
          <w:tcPr>
            <w:tcW w:w="6804" w:type="dxa"/>
          </w:tcPr>
          <w:p w:rsidR="00ED0247" w:rsidRPr="00E25FB1" w:rsidRDefault="00ED0247"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Материалы лакокрасочные. Методы определения условной светостойкости</w:t>
            </w:r>
          </w:p>
        </w:tc>
      </w:tr>
      <w:tr w:rsidR="003E7C2E" w:rsidRPr="00E25FB1" w:rsidTr="00F55213">
        <w:trPr>
          <w:cantSplit/>
        </w:trPr>
        <w:tc>
          <w:tcPr>
            <w:tcW w:w="3119" w:type="dxa"/>
          </w:tcPr>
          <w:p w:rsidR="003E7C2E" w:rsidRPr="00E25FB1" w:rsidRDefault="003E7C2E" w:rsidP="00ED0247">
            <w:pPr>
              <w:tabs>
                <w:tab w:val="left" w:pos="9923"/>
              </w:tabs>
              <w:spacing w:after="0" w:line="360" w:lineRule="auto"/>
              <w:ind w:firstLine="34"/>
              <w:jc w:val="both"/>
              <w:rPr>
                <w:rFonts w:ascii="Arial" w:hAnsi="Arial" w:cs="Arial"/>
                <w:sz w:val="24"/>
                <w:szCs w:val="24"/>
              </w:rPr>
            </w:pPr>
            <w:r w:rsidRPr="00E25FB1">
              <w:rPr>
                <w:rFonts w:ascii="Arial" w:eastAsia="HiddenHorzOCR" w:hAnsi="Arial" w:cs="Arial"/>
                <w:sz w:val="24"/>
                <w:szCs w:val="24"/>
              </w:rPr>
              <w:t>ГОСТ 24258-88</w:t>
            </w:r>
          </w:p>
        </w:tc>
        <w:tc>
          <w:tcPr>
            <w:tcW w:w="6804" w:type="dxa"/>
          </w:tcPr>
          <w:p w:rsidR="003E7C2E" w:rsidRPr="00E25FB1" w:rsidRDefault="003E7C2E"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FFFFF"/>
              </w:rPr>
              <w:t>Средства подмащивания. Общие технические условия</w:t>
            </w:r>
          </w:p>
        </w:tc>
      </w:tr>
      <w:tr w:rsidR="008D0ADD" w:rsidRPr="00E25FB1" w:rsidTr="00F55213">
        <w:trPr>
          <w:cantSplit/>
        </w:trPr>
        <w:tc>
          <w:tcPr>
            <w:tcW w:w="3119" w:type="dxa"/>
          </w:tcPr>
          <w:p w:rsidR="008D0ADD" w:rsidRPr="00E25FB1" w:rsidRDefault="008D0ADD" w:rsidP="00ED0247">
            <w:pPr>
              <w:tabs>
                <w:tab w:val="left" w:pos="9923"/>
              </w:tabs>
              <w:spacing w:after="0" w:line="360" w:lineRule="auto"/>
              <w:ind w:firstLine="34"/>
              <w:jc w:val="both"/>
              <w:rPr>
                <w:rFonts w:ascii="Arial" w:hAnsi="Arial" w:cs="Arial"/>
                <w:color w:val="000000"/>
                <w:sz w:val="24"/>
                <w:szCs w:val="24"/>
                <w:shd w:val="clear" w:color="auto" w:fill="FFFFFF"/>
              </w:rPr>
            </w:pPr>
            <w:r w:rsidRPr="00E25FB1">
              <w:rPr>
                <w:rFonts w:ascii="Arial" w:hAnsi="Arial" w:cs="Arial"/>
                <w:sz w:val="24"/>
                <w:szCs w:val="24"/>
              </w:rPr>
              <w:t>ГОСТ 25782-90</w:t>
            </w:r>
          </w:p>
        </w:tc>
        <w:tc>
          <w:tcPr>
            <w:tcW w:w="6804" w:type="dxa"/>
          </w:tcPr>
          <w:p w:rsidR="008D0ADD" w:rsidRPr="00E25FB1" w:rsidRDefault="008D0ADD" w:rsidP="00ED0247">
            <w:pPr>
              <w:tabs>
                <w:tab w:val="left" w:pos="9923"/>
              </w:tabs>
              <w:spacing w:after="0" w:line="360" w:lineRule="auto"/>
              <w:ind w:left="34"/>
              <w:jc w:val="both"/>
              <w:rPr>
                <w:rFonts w:ascii="Arial" w:hAnsi="Arial" w:cs="Arial"/>
                <w:color w:val="000000"/>
                <w:sz w:val="24"/>
                <w:szCs w:val="24"/>
                <w:shd w:val="clear" w:color="auto" w:fill="FFFFFF"/>
              </w:rPr>
            </w:pPr>
            <w:r w:rsidRPr="00E25FB1">
              <w:rPr>
                <w:rFonts w:ascii="Arial" w:hAnsi="Arial" w:cs="Arial"/>
                <w:sz w:val="24"/>
                <w:szCs w:val="24"/>
                <w:shd w:val="clear" w:color="auto" w:fill="FFFFFF"/>
              </w:rPr>
              <w:t>Правила, терки и полутерки. Технические условия</w:t>
            </w:r>
          </w:p>
        </w:tc>
      </w:tr>
      <w:tr w:rsidR="00ED0247" w:rsidRPr="00E25FB1" w:rsidTr="00F55213">
        <w:trPr>
          <w:cantSplit/>
        </w:trPr>
        <w:tc>
          <w:tcPr>
            <w:tcW w:w="3119" w:type="dxa"/>
          </w:tcPr>
          <w:p w:rsidR="00ED0247" w:rsidRPr="00E25FB1" w:rsidRDefault="00ED0247" w:rsidP="00ED0247">
            <w:pPr>
              <w:tabs>
                <w:tab w:val="left" w:pos="9923"/>
              </w:tabs>
              <w:spacing w:after="0" w:line="360" w:lineRule="auto"/>
              <w:ind w:firstLine="34"/>
              <w:jc w:val="both"/>
              <w:rPr>
                <w:rFonts w:ascii="Arial" w:hAnsi="Arial" w:cs="Arial"/>
                <w:color w:val="000000"/>
                <w:sz w:val="24"/>
                <w:szCs w:val="24"/>
                <w:shd w:val="clear" w:color="auto" w:fill="FFFFFF"/>
              </w:rPr>
            </w:pPr>
            <w:r w:rsidRPr="00E25FB1">
              <w:rPr>
                <w:rFonts w:ascii="Arial" w:eastAsia="HiddenHorzOCR" w:hAnsi="Arial" w:cs="Arial"/>
                <w:sz w:val="24"/>
                <w:szCs w:val="24"/>
              </w:rPr>
              <w:t>ГОСТ 25898-2020</w:t>
            </w:r>
          </w:p>
        </w:tc>
        <w:tc>
          <w:tcPr>
            <w:tcW w:w="6804" w:type="dxa"/>
          </w:tcPr>
          <w:p w:rsidR="00ED0247" w:rsidRPr="00E25FB1" w:rsidRDefault="00ED0247"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FFFFF"/>
              </w:rPr>
              <w:t>Материалы и изделия строительные. Методы определения паропроницаемости и сопротивления паропроницанию</w:t>
            </w:r>
          </w:p>
        </w:tc>
      </w:tr>
      <w:tr w:rsidR="00462732" w:rsidRPr="00E25FB1" w:rsidTr="00F55213">
        <w:trPr>
          <w:cantSplit/>
        </w:trPr>
        <w:tc>
          <w:tcPr>
            <w:tcW w:w="3119" w:type="dxa"/>
          </w:tcPr>
          <w:p w:rsidR="00462732" w:rsidRPr="00E25FB1" w:rsidRDefault="00462732" w:rsidP="00462732">
            <w:pPr>
              <w:tabs>
                <w:tab w:val="left" w:pos="9923"/>
              </w:tabs>
              <w:spacing w:after="0" w:line="360" w:lineRule="auto"/>
              <w:ind w:firstLine="34"/>
              <w:jc w:val="both"/>
              <w:rPr>
                <w:rFonts w:ascii="Arial" w:hAnsi="Arial" w:cs="Arial"/>
                <w:sz w:val="24"/>
                <w:szCs w:val="24"/>
                <w:shd w:val="clear" w:color="auto" w:fill="FFFFFF"/>
              </w:rPr>
            </w:pPr>
            <w:r w:rsidRPr="00E25FB1">
              <w:rPr>
                <w:rFonts w:ascii="Arial" w:hAnsi="Arial" w:cs="Arial"/>
                <w:sz w:val="24"/>
                <w:szCs w:val="24"/>
                <w:shd w:val="clear" w:color="auto" w:fill="FFFFFF"/>
              </w:rPr>
              <w:t>ГОСТ 26433.0-85</w:t>
            </w:r>
          </w:p>
        </w:tc>
        <w:tc>
          <w:tcPr>
            <w:tcW w:w="6804" w:type="dxa"/>
          </w:tcPr>
          <w:p w:rsidR="00462732" w:rsidRPr="00E25FB1" w:rsidRDefault="00462732" w:rsidP="00462732">
            <w:pPr>
              <w:spacing w:after="0" w:line="300" w:lineRule="atLeast"/>
              <w:jc w:val="both"/>
              <w:rPr>
                <w:rFonts w:ascii="Arial" w:hAnsi="Arial" w:cs="Arial"/>
                <w:sz w:val="24"/>
                <w:szCs w:val="24"/>
                <w:shd w:val="clear" w:color="auto" w:fill="FFFFFF"/>
              </w:rPr>
            </w:pPr>
            <w:r w:rsidRPr="00E25FB1">
              <w:rPr>
                <w:rFonts w:ascii="Arial" w:hAnsi="Arial" w:cs="Arial"/>
                <w:sz w:val="24"/>
                <w:szCs w:val="24"/>
              </w:rPr>
              <w:t>Система обеспечения точности геометрических параметров в строительстве. Правила выполнения измерений. Общие положения</w:t>
            </w:r>
          </w:p>
        </w:tc>
      </w:tr>
      <w:tr w:rsidR="003E7C2E" w:rsidRPr="00E25FB1" w:rsidTr="00F55213">
        <w:trPr>
          <w:cantSplit/>
        </w:trPr>
        <w:tc>
          <w:tcPr>
            <w:tcW w:w="3119" w:type="dxa"/>
          </w:tcPr>
          <w:p w:rsidR="003E7C2E" w:rsidRPr="00E25FB1" w:rsidRDefault="003E7C2E" w:rsidP="00ED0247">
            <w:pPr>
              <w:tabs>
                <w:tab w:val="left" w:pos="9923"/>
              </w:tabs>
              <w:spacing w:after="0" w:line="360" w:lineRule="auto"/>
              <w:ind w:firstLine="34"/>
              <w:jc w:val="both"/>
              <w:rPr>
                <w:rFonts w:ascii="Arial" w:hAnsi="Arial" w:cs="Arial"/>
                <w:bCs/>
                <w:sz w:val="24"/>
                <w:szCs w:val="24"/>
                <w:shd w:val="clear" w:color="auto" w:fill="FFFFFF"/>
              </w:rPr>
            </w:pPr>
            <w:r w:rsidRPr="00E25FB1">
              <w:rPr>
                <w:rFonts w:ascii="Arial" w:eastAsia="HiddenHorzOCR" w:hAnsi="Arial" w:cs="Arial"/>
                <w:sz w:val="24"/>
                <w:szCs w:val="24"/>
              </w:rPr>
              <w:t>ГОСТ 27321-2018</w:t>
            </w:r>
          </w:p>
        </w:tc>
        <w:tc>
          <w:tcPr>
            <w:tcW w:w="6804" w:type="dxa"/>
          </w:tcPr>
          <w:p w:rsidR="003E7C2E" w:rsidRPr="00E25FB1" w:rsidRDefault="003E7C2E"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FFFFF"/>
              </w:rPr>
              <w:t>Леса стоечные приставные для строительно-монтажных работ. Технические условия</w:t>
            </w:r>
          </w:p>
        </w:tc>
      </w:tr>
      <w:tr w:rsidR="00ED0247" w:rsidRPr="00E25FB1" w:rsidTr="00ED0247">
        <w:trPr>
          <w:cantSplit/>
        </w:trPr>
        <w:tc>
          <w:tcPr>
            <w:tcW w:w="3119" w:type="dxa"/>
          </w:tcPr>
          <w:p w:rsidR="00ED0247" w:rsidRPr="00E25FB1" w:rsidRDefault="00ED0247" w:rsidP="00ED0247">
            <w:pPr>
              <w:tabs>
                <w:tab w:val="left" w:pos="9923"/>
              </w:tabs>
              <w:spacing w:after="0" w:line="360" w:lineRule="auto"/>
              <w:ind w:firstLine="34"/>
              <w:jc w:val="both"/>
              <w:rPr>
                <w:rFonts w:ascii="Arial" w:hAnsi="Arial" w:cs="Arial"/>
                <w:sz w:val="24"/>
                <w:szCs w:val="24"/>
              </w:rPr>
            </w:pPr>
            <w:r w:rsidRPr="00E25FB1">
              <w:rPr>
                <w:rFonts w:ascii="Arial" w:eastAsia="HiddenHorzOCR" w:hAnsi="Arial" w:cs="Arial"/>
                <w:sz w:val="24"/>
                <w:szCs w:val="24"/>
              </w:rPr>
              <w:t>ГОСТ 28574-2014</w:t>
            </w:r>
          </w:p>
        </w:tc>
        <w:tc>
          <w:tcPr>
            <w:tcW w:w="6804" w:type="dxa"/>
          </w:tcPr>
          <w:p w:rsidR="00ED0247" w:rsidRPr="00E25FB1" w:rsidRDefault="00ED0247" w:rsidP="00ED0247">
            <w:pPr>
              <w:tabs>
                <w:tab w:val="left" w:pos="9923"/>
              </w:tabs>
              <w:spacing w:after="0" w:line="360" w:lineRule="auto"/>
              <w:ind w:left="34"/>
              <w:jc w:val="both"/>
              <w:rPr>
                <w:rFonts w:ascii="Arial" w:hAnsi="Arial" w:cs="Arial"/>
                <w:sz w:val="24"/>
                <w:szCs w:val="24"/>
              </w:rPr>
            </w:pPr>
            <w:r w:rsidRPr="00E25FB1">
              <w:rPr>
                <w:rFonts w:ascii="Arial" w:hAnsi="Arial" w:cs="Arial"/>
                <w:sz w:val="24"/>
                <w:szCs w:val="24"/>
                <w:shd w:val="clear" w:color="auto" w:fill="FFFFFF"/>
              </w:rPr>
              <w:t>Защита от коррозии в строительстве. Конструкции бетонные и железобетонные. Методы испытаний адгезии защитных покрытий</w:t>
            </w:r>
          </w:p>
        </w:tc>
      </w:tr>
      <w:tr w:rsidR="00ED0247" w:rsidRPr="00E25FB1" w:rsidTr="00ED0247">
        <w:trPr>
          <w:cantSplit/>
        </w:trPr>
        <w:tc>
          <w:tcPr>
            <w:tcW w:w="3119" w:type="dxa"/>
          </w:tcPr>
          <w:p w:rsidR="00ED0247" w:rsidRPr="00E25FB1" w:rsidRDefault="00ED0247" w:rsidP="00ED0247">
            <w:pPr>
              <w:tabs>
                <w:tab w:val="left" w:pos="9923"/>
              </w:tabs>
              <w:spacing w:after="0" w:line="360" w:lineRule="auto"/>
              <w:ind w:firstLine="34"/>
              <w:jc w:val="both"/>
              <w:rPr>
                <w:rFonts w:ascii="Arial" w:eastAsia="HiddenHorzOCR" w:hAnsi="Arial" w:cs="Arial"/>
                <w:sz w:val="24"/>
                <w:szCs w:val="24"/>
              </w:rPr>
            </w:pPr>
            <w:r w:rsidRPr="00E25FB1">
              <w:rPr>
                <w:rFonts w:ascii="Arial" w:eastAsia="HiddenHorzOCR" w:hAnsi="Arial" w:cs="Arial"/>
                <w:sz w:val="24"/>
                <w:szCs w:val="24"/>
              </w:rPr>
              <w:t>ГОСТ 30108-94</w:t>
            </w:r>
          </w:p>
        </w:tc>
        <w:tc>
          <w:tcPr>
            <w:tcW w:w="6804" w:type="dxa"/>
          </w:tcPr>
          <w:p w:rsidR="00ED0247" w:rsidRPr="00E25FB1" w:rsidRDefault="00ED0247" w:rsidP="00ED0247">
            <w:pPr>
              <w:tabs>
                <w:tab w:val="left" w:pos="9923"/>
              </w:tabs>
              <w:spacing w:after="0" w:line="360" w:lineRule="auto"/>
              <w:ind w:left="34"/>
              <w:jc w:val="both"/>
              <w:rPr>
                <w:rFonts w:ascii="Arial" w:hAnsi="Arial" w:cs="Arial"/>
                <w:sz w:val="24"/>
                <w:szCs w:val="24"/>
                <w:shd w:val="clear" w:color="auto" w:fill="FFFFFF"/>
              </w:rPr>
            </w:pPr>
            <w:r w:rsidRPr="00E25FB1">
              <w:rPr>
                <w:rFonts w:ascii="Arial" w:hAnsi="Arial" w:cs="Arial"/>
                <w:sz w:val="24"/>
                <w:szCs w:val="24"/>
                <w:shd w:val="clear" w:color="auto" w:fill="F9F9F9"/>
              </w:rPr>
              <w:t>Материалы и изделия строительные. Определение удельной эффективной активности естественных радионуклидов</w:t>
            </w:r>
          </w:p>
        </w:tc>
      </w:tr>
      <w:tr w:rsidR="00ED0247" w:rsidRPr="00E25FB1" w:rsidTr="00ED0247">
        <w:trPr>
          <w:cantSplit/>
        </w:trPr>
        <w:tc>
          <w:tcPr>
            <w:tcW w:w="3119" w:type="dxa"/>
          </w:tcPr>
          <w:p w:rsidR="00ED0247" w:rsidRPr="00E25FB1" w:rsidRDefault="00ED0247" w:rsidP="00ED0247">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ГОСТ 30244</w:t>
            </w:r>
            <w:r w:rsidR="005B1B1E" w:rsidRPr="00E25FB1">
              <w:rPr>
                <w:rFonts w:ascii="Arial" w:eastAsia="HiddenHorzOCR" w:hAnsi="Arial" w:cs="Arial"/>
                <w:sz w:val="24"/>
                <w:szCs w:val="24"/>
              </w:rPr>
              <w:t>-94</w:t>
            </w:r>
          </w:p>
          <w:p w:rsidR="00ED0247" w:rsidRPr="00E25FB1" w:rsidRDefault="00ED0247" w:rsidP="00ED0247">
            <w:pPr>
              <w:tabs>
                <w:tab w:val="left" w:pos="9923"/>
              </w:tabs>
              <w:spacing w:after="0" w:line="360" w:lineRule="auto"/>
              <w:ind w:firstLine="34"/>
              <w:jc w:val="both"/>
              <w:rPr>
                <w:rFonts w:ascii="Arial" w:eastAsia="HiddenHorzOCR" w:hAnsi="Arial" w:cs="Arial"/>
                <w:sz w:val="24"/>
                <w:szCs w:val="24"/>
              </w:rPr>
            </w:pPr>
          </w:p>
        </w:tc>
        <w:tc>
          <w:tcPr>
            <w:tcW w:w="6804" w:type="dxa"/>
          </w:tcPr>
          <w:p w:rsidR="00ED0247" w:rsidRPr="00E25FB1" w:rsidRDefault="005B1B1E"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9F9F9"/>
              </w:rPr>
              <w:t>Материалы строительные. Методы испытаний на горючесть</w:t>
            </w:r>
          </w:p>
        </w:tc>
      </w:tr>
      <w:tr w:rsidR="00462732" w:rsidRPr="00E25FB1" w:rsidTr="00ED0247">
        <w:trPr>
          <w:cantSplit/>
        </w:trPr>
        <w:tc>
          <w:tcPr>
            <w:tcW w:w="3119" w:type="dxa"/>
          </w:tcPr>
          <w:p w:rsidR="00462732" w:rsidRPr="00E25FB1" w:rsidRDefault="00462732" w:rsidP="00ED0247">
            <w:pPr>
              <w:autoSpaceDE w:val="0"/>
              <w:autoSpaceDN w:val="0"/>
              <w:adjustRightInd w:val="0"/>
              <w:spacing w:after="0" w:line="240" w:lineRule="auto"/>
              <w:rPr>
                <w:rFonts w:ascii="Arial" w:eastAsia="HiddenHorzOCR" w:hAnsi="Arial" w:cs="Arial"/>
                <w:sz w:val="24"/>
                <w:szCs w:val="24"/>
              </w:rPr>
            </w:pPr>
            <w:r w:rsidRPr="00E25FB1">
              <w:rPr>
                <w:rFonts w:ascii="Arial" w:hAnsi="Arial" w:cs="Arial"/>
                <w:sz w:val="24"/>
                <w:szCs w:val="24"/>
                <w:shd w:val="clear" w:color="auto" w:fill="FFFFFF"/>
              </w:rPr>
              <w:t>ГОСТ 31357-2007</w:t>
            </w:r>
          </w:p>
        </w:tc>
        <w:tc>
          <w:tcPr>
            <w:tcW w:w="6804" w:type="dxa"/>
          </w:tcPr>
          <w:p w:rsidR="00462732" w:rsidRPr="00E25FB1" w:rsidRDefault="00462732" w:rsidP="00462732">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bCs/>
                <w:sz w:val="24"/>
                <w:szCs w:val="24"/>
                <w:shd w:val="clear" w:color="auto" w:fill="FFFFFF"/>
              </w:rPr>
              <w:t>Смеси сухие строительные на цементном вяжущем. Общие технические условия</w:t>
            </w:r>
          </w:p>
        </w:tc>
      </w:tr>
      <w:tr w:rsidR="005B1B1E" w:rsidRPr="00E25FB1" w:rsidTr="00ED0247">
        <w:trPr>
          <w:cantSplit/>
        </w:trPr>
        <w:tc>
          <w:tcPr>
            <w:tcW w:w="3119" w:type="dxa"/>
          </w:tcPr>
          <w:p w:rsidR="005B1B1E" w:rsidRPr="00E25FB1" w:rsidRDefault="005B1B1E" w:rsidP="00ED0247">
            <w:pPr>
              <w:autoSpaceDE w:val="0"/>
              <w:autoSpaceDN w:val="0"/>
              <w:adjustRightInd w:val="0"/>
              <w:spacing w:after="0" w:line="240" w:lineRule="auto"/>
              <w:rPr>
                <w:rFonts w:ascii="Arial" w:eastAsia="HiddenHorzOCR" w:hAnsi="Arial" w:cs="Arial"/>
                <w:sz w:val="24"/>
                <w:szCs w:val="24"/>
              </w:rPr>
            </w:pPr>
            <w:r w:rsidRPr="00E25FB1">
              <w:rPr>
                <w:rFonts w:ascii="Arial" w:hAnsi="Arial" w:cs="Arial"/>
                <w:sz w:val="24"/>
                <w:szCs w:val="24"/>
              </w:rPr>
              <w:t>ТУ РБ 05780349.017-97</w:t>
            </w:r>
          </w:p>
        </w:tc>
        <w:tc>
          <w:tcPr>
            <w:tcW w:w="6804" w:type="dxa"/>
          </w:tcPr>
          <w:p w:rsidR="005B1B1E" w:rsidRPr="00E25FB1" w:rsidRDefault="005B1B1E" w:rsidP="00ED0247">
            <w:pPr>
              <w:tabs>
                <w:tab w:val="left" w:pos="9923"/>
              </w:tabs>
              <w:spacing w:after="0" w:line="360" w:lineRule="auto"/>
              <w:ind w:left="34"/>
              <w:jc w:val="both"/>
              <w:rPr>
                <w:rFonts w:ascii="Arial" w:hAnsi="Arial" w:cs="Arial"/>
                <w:sz w:val="24"/>
                <w:szCs w:val="24"/>
                <w:shd w:val="clear" w:color="auto" w:fill="F9F9F9"/>
              </w:rPr>
            </w:pPr>
            <w:r w:rsidRPr="00E25FB1">
              <w:rPr>
                <w:rFonts w:ascii="Arial" w:hAnsi="Arial" w:cs="Arial"/>
                <w:sz w:val="24"/>
                <w:szCs w:val="24"/>
                <w:shd w:val="clear" w:color="auto" w:fill="FFFFFF"/>
              </w:rPr>
              <w:t>Сетки стеклянные марок ССШ</w:t>
            </w:r>
          </w:p>
        </w:tc>
      </w:tr>
      <w:tr w:rsidR="00462732" w:rsidRPr="00E25FB1" w:rsidTr="00ED0247">
        <w:trPr>
          <w:cantSplit/>
        </w:trPr>
        <w:tc>
          <w:tcPr>
            <w:tcW w:w="3119" w:type="dxa"/>
          </w:tcPr>
          <w:p w:rsidR="00462732" w:rsidRPr="00E25FB1" w:rsidRDefault="00462732" w:rsidP="00462732">
            <w:pPr>
              <w:spacing w:after="240"/>
              <w:ind w:left="142"/>
              <w:rPr>
                <w:rFonts w:ascii="Arial" w:hAnsi="Arial" w:cs="Arial"/>
                <w:sz w:val="24"/>
                <w:szCs w:val="24"/>
              </w:rPr>
            </w:pPr>
            <w:r w:rsidRPr="00E25FB1">
              <w:rPr>
                <w:rFonts w:ascii="Arial" w:hAnsi="Arial" w:cs="Arial"/>
                <w:sz w:val="24"/>
                <w:szCs w:val="24"/>
              </w:rPr>
              <w:lastRenderedPageBreak/>
              <w:t>СанПиН № 120 от 30.12.2014г.</w:t>
            </w:r>
          </w:p>
        </w:tc>
        <w:tc>
          <w:tcPr>
            <w:tcW w:w="6804" w:type="dxa"/>
          </w:tcPr>
          <w:p w:rsidR="00462732" w:rsidRPr="00E25FB1" w:rsidRDefault="00462732" w:rsidP="00462732">
            <w:pPr>
              <w:spacing w:after="240" w:line="360" w:lineRule="auto"/>
              <w:ind w:left="33"/>
              <w:jc w:val="both"/>
              <w:rPr>
                <w:rFonts w:ascii="Arial" w:hAnsi="Arial" w:cs="Arial"/>
                <w:sz w:val="24"/>
                <w:szCs w:val="24"/>
              </w:rPr>
            </w:pPr>
            <w:r w:rsidRPr="00E25FB1">
              <w:rPr>
                <w:rFonts w:ascii="Arial" w:hAnsi="Arial" w:cs="Arial"/>
                <w:sz w:val="24"/>
                <w:szCs w:val="24"/>
                <w:shd w:val="clear" w:color="auto" w:fill="F9F9F9"/>
              </w:rPr>
              <w:t>Требования к организациям, осуществляющим строительную деятельность, и организациям по производству строительных материалов, изделий и конструкций</w:t>
            </w:r>
          </w:p>
        </w:tc>
      </w:tr>
    </w:tbl>
    <w:p w:rsidR="00525F9B" w:rsidRPr="00E25FB1" w:rsidRDefault="00525F9B" w:rsidP="00CE2AC5">
      <w:pPr>
        <w:spacing w:before="240" w:after="0" w:line="360" w:lineRule="auto"/>
        <w:ind w:firstLine="567"/>
        <w:jc w:val="both"/>
        <w:rPr>
          <w:rFonts w:ascii="Arial" w:hAnsi="Arial" w:cs="Arial"/>
          <w:sz w:val="24"/>
          <w:szCs w:val="24"/>
        </w:rPr>
      </w:pPr>
      <w:r w:rsidRPr="00E25FB1">
        <w:rPr>
          <w:rFonts w:ascii="Arial" w:hAnsi="Arial" w:cs="Arial"/>
          <w:sz w:val="24"/>
          <w:szCs w:val="24"/>
        </w:rPr>
        <w:t xml:space="preserve">Правила по охране труда при выполнении строительных работ. </w:t>
      </w:r>
      <w:r w:rsidRPr="00E25FB1">
        <w:rPr>
          <w:rFonts w:ascii="Arial" w:hAnsi="Arial" w:cs="Arial"/>
          <w:spacing w:val="4"/>
          <w:sz w:val="24"/>
          <w:szCs w:val="24"/>
        </w:rPr>
        <w:t>Утверждены</w:t>
      </w:r>
      <w:r w:rsidRPr="00E25FB1">
        <w:rPr>
          <w:rFonts w:ascii="Arial" w:hAnsi="Arial" w:cs="Arial"/>
          <w:sz w:val="24"/>
          <w:szCs w:val="24"/>
        </w:rPr>
        <w:t xml:space="preserve"> постановлением </w:t>
      </w:r>
      <w:r w:rsidRPr="00E25FB1">
        <w:rPr>
          <w:rFonts w:ascii="Arial" w:hAnsi="Arial" w:cs="Arial"/>
          <w:spacing w:val="4"/>
          <w:sz w:val="24"/>
          <w:szCs w:val="24"/>
        </w:rPr>
        <w:t>Министерства труда и социальной защиты Республики Беларусь</w:t>
      </w:r>
      <w:r w:rsidRPr="00E25FB1">
        <w:rPr>
          <w:rFonts w:ascii="Arial" w:hAnsi="Arial" w:cs="Arial"/>
          <w:sz w:val="24"/>
          <w:szCs w:val="24"/>
        </w:rPr>
        <w:t xml:space="preserve"> и  </w:t>
      </w:r>
      <w:r w:rsidRPr="00E25FB1">
        <w:rPr>
          <w:rFonts w:ascii="Arial" w:hAnsi="Arial" w:cs="Arial"/>
          <w:spacing w:val="4"/>
          <w:sz w:val="24"/>
          <w:szCs w:val="24"/>
        </w:rPr>
        <w:t>Министерства архитектуры и строительства</w:t>
      </w:r>
      <w:r w:rsidRPr="00E25FB1">
        <w:rPr>
          <w:rFonts w:ascii="Arial" w:hAnsi="Arial" w:cs="Arial"/>
          <w:sz w:val="24"/>
          <w:szCs w:val="24"/>
        </w:rPr>
        <w:t xml:space="preserve"> </w:t>
      </w:r>
      <w:r w:rsidRPr="00E25FB1">
        <w:rPr>
          <w:rFonts w:ascii="Arial" w:hAnsi="Arial" w:cs="Arial"/>
          <w:spacing w:val="4"/>
          <w:sz w:val="24"/>
          <w:szCs w:val="24"/>
        </w:rPr>
        <w:t>Республики Беларусь</w:t>
      </w:r>
      <w:r w:rsidRPr="00E25FB1">
        <w:rPr>
          <w:rFonts w:ascii="Arial" w:hAnsi="Arial" w:cs="Arial"/>
          <w:sz w:val="24"/>
          <w:szCs w:val="24"/>
        </w:rPr>
        <w:t xml:space="preserve"> 31 мая </w:t>
      </w:r>
      <w:smartTag w:uri="urn:schemas-microsoft-com:office:smarttags" w:element="metricconverter">
        <w:smartTagPr>
          <w:attr w:name="ProductID" w:val="2019 г"/>
        </w:smartTagPr>
        <w:r w:rsidRPr="00E25FB1">
          <w:rPr>
            <w:rFonts w:ascii="Arial" w:hAnsi="Arial" w:cs="Arial"/>
            <w:sz w:val="24"/>
            <w:szCs w:val="24"/>
          </w:rPr>
          <w:t>2019 г</w:t>
        </w:r>
      </w:smartTag>
      <w:r w:rsidRPr="00E25FB1">
        <w:rPr>
          <w:rFonts w:ascii="Arial" w:hAnsi="Arial" w:cs="Arial"/>
          <w:sz w:val="24"/>
          <w:szCs w:val="24"/>
        </w:rPr>
        <w:t>.      № 24/33.</w:t>
      </w:r>
    </w:p>
    <w:p w:rsidR="00525F9B" w:rsidRPr="00E25FB1" w:rsidRDefault="00525F9B" w:rsidP="00CE2AC5">
      <w:pPr>
        <w:spacing w:after="0" w:line="360" w:lineRule="auto"/>
        <w:ind w:firstLine="567"/>
        <w:jc w:val="both"/>
        <w:rPr>
          <w:rFonts w:ascii="Arial" w:hAnsi="Arial" w:cs="Arial"/>
          <w:sz w:val="24"/>
          <w:szCs w:val="24"/>
        </w:rPr>
      </w:pPr>
      <w:r w:rsidRPr="00E25FB1">
        <w:rPr>
          <w:rFonts w:ascii="Arial" w:hAnsi="Arial" w:cs="Arial"/>
          <w:color w:val="000000"/>
          <w:sz w:val="24"/>
          <w:szCs w:val="24"/>
          <w:shd w:val="clear" w:color="auto" w:fill="FFFFFF"/>
        </w:rPr>
        <w:t xml:space="preserve">Закон Республики Беларусь </w:t>
      </w:r>
      <w:r w:rsidRPr="00E25FB1">
        <w:rPr>
          <w:rFonts w:ascii="Arial" w:hAnsi="Arial" w:cs="Arial"/>
          <w:sz w:val="24"/>
          <w:szCs w:val="24"/>
        </w:rPr>
        <w:t xml:space="preserve">«О пожарной безопасности» от </w:t>
      </w:r>
      <w:r w:rsidRPr="00E25FB1">
        <w:rPr>
          <w:rStyle w:val="datepr"/>
          <w:rFonts w:ascii="Arial" w:hAnsi="Arial" w:cs="Arial"/>
          <w:color w:val="000000"/>
          <w:sz w:val="24"/>
          <w:szCs w:val="24"/>
          <w:shd w:val="clear" w:color="auto" w:fill="FFFFFF"/>
        </w:rPr>
        <w:t>15 июня 1993г.</w:t>
      </w:r>
      <w:r w:rsidRPr="00E25FB1">
        <w:rPr>
          <w:rStyle w:val="number"/>
          <w:rFonts w:ascii="Arial" w:hAnsi="Arial" w:cs="Arial"/>
          <w:color w:val="000000"/>
          <w:sz w:val="24"/>
          <w:szCs w:val="24"/>
          <w:shd w:val="clear" w:color="auto" w:fill="FFFFFF"/>
        </w:rPr>
        <w:t xml:space="preserve">           № 2403-XII </w:t>
      </w:r>
      <w:r w:rsidRPr="00E25FB1">
        <w:rPr>
          <w:rFonts w:ascii="Arial" w:hAnsi="Arial" w:cs="Arial"/>
          <w:sz w:val="24"/>
          <w:szCs w:val="24"/>
        </w:rPr>
        <w:t xml:space="preserve">с изменениями </w:t>
      </w:r>
      <w:r w:rsidRPr="00E25FB1">
        <w:rPr>
          <w:rFonts w:ascii="Arial" w:hAnsi="Arial" w:cs="Arial"/>
          <w:color w:val="000000"/>
          <w:sz w:val="24"/>
          <w:szCs w:val="24"/>
          <w:shd w:val="clear" w:color="auto" w:fill="FFFFFF"/>
        </w:rPr>
        <w:t>и дополнениями</w:t>
      </w:r>
      <w:r w:rsidRPr="00E25FB1">
        <w:rPr>
          <w:rFonts w:ascii="Arial" w:hAnsi="Arial"/>
          <w:color w:val="000000"/>
          <w:sz w:val="24"/>
          <w:szCs w:val="24"/>
          <w:shd w:val="clear" w:color="auto" w:fill="FFFFFF"/>
        </w:rPr>
        <w:t>.</w:t>
      </w:r>
    </w:p>
    <w:p w:rsidR="00525F9B" w:rsidRPr="00E25FB1" w:rsidRDefault="00525F9B" w:rsidP="00CE2AC5">
      <w:pPr>
        <w:tabs>
          <w:tab w:val="left" w:pos="10065"/>
        </w:tabs>
        <w:spacing w:after="0" w:line="360" w:lineRule="auto"/>
        <w:ind w:right="15" w:firstLine="567"/>
        <w:jc w:val="both"/>
        <w:rPr>
          <w:rFonts w:ascii="Arial" w:hAnsi="Arial" w:cs="Arial"/>
          <w:sz w:val="24"/>
          <w:szCs w:val="24"/>
        </w:rPr>
      </w:pPr>
      <w:r w:rsidRPr="00E25FB1">
        <w:rPr>
          <w:rFonts w:ascii="Arial" w:hAnsi="Arial" w:cs="Arial"/>
          <w:color w:val="000000"/>
          <w:sz w:val="24"/>
          <w:szCs w:val="24"/>
        </w:rPr>
        <w:t>Приложение №3 Декрета Президента Республики Беларусь</w:t>
      </w:r>
      <w:r w:rsidRPr="00E25FB1">
        <w:rPr>
          <w:rFonts w:ascii="Arial" w:hAnsi="Arial" w:cs="Arial"/>
          <w:sz w:val="24"/>
          <w:szCs w:val="24"/>
        </w:rPr>
        <w:t xml:space="preserve"> от 23.11.2017  № 7 «</w:t>
      </w:r>
      <w:r w:rsidRPr="00E25FB1">
        <w:rPr>
          <w:rFonts w:ascii="Arial" w:hAnsi="Arial" w:cs="Arial"/>
          <w:bCs/>
          <w:sz w:val="24"/>
          <w:szCs w:val="24"/>
        </w:rPr>
        <w:t xml:space="preserve">Общие требования пожарной безопасности </w:t>
      </w:r>
      <w:r w:rsidRPr="00E25FB1">
        <w:rPr>
          <w:rFonts w:ascii="Arial" w:hAnsi="Arial" w:cs="Arial"/>
          <w:spacing w:val="-2"/>
          <w:sz w:val="24"/>
          <w:szCs w:val="24"/>
        </w:rPr>
        <w:t xml:space="preserve">к </w:t>
      </w:r>
      <w:r w:rsidRPr="00E25FB1">
        <w:rPr>
          <w:rFonts w:ascii="Arial" w:hAnsi="Arial" w:cs="Arial"/>
          <w:sz w:val="24"/>
          <w:szCs w:val="24"/>
        </w:rPr>
        <w:t xml:space="preserve">содержанию и эксплуатации капитальных </w:t>
      </w:r>
      <w:r w:rsidRPr="00E25FB1">
        <w:rPr>
          <w:rFonts w:ascii="Arial" w:hAnsi="Arial" w:cs="Arial"/>
          <w:spacing w:val="-8"/>
          <w:sz w:val="24"/>
          <w:szCs w:val="24"/>
        </w:rPr>
        <w:t>строений (зданий, сооружений), изолированных</w:t>
      </w:r>
      <w:r w:rsidRPr="00E25FB1">
        <w:rPr>
          <w:rFonts w:ascii="Arial" w:hAnsi="Arial" w:cs="Arial"/>
          <w:sz w:val="24"/>
          <w:szCs w:val="24"/>
        </w:rPr>
        <w:t xml:space="preserve"> </w:t>
      </w:r>
      <w:r w:rsidRPr="00E25FB1">
        <w:rPr>
          <w:rFonts w:ascii="Arial" w:hAnsi="Arial" w:cs="Arial"/>
          <w:spacing w:val="-14"/>
          <w:sz w:val="24"/>
          <w:szCs w:val="24"/>
        </w:rPr>
        <w:t>помещений и иных объектов, принадлежащих</w:t>
      </w:r>
      <w:r w:rsidRPr="00E25FB1">
        <w:rPr>
          <w:rFonts w:ascii="Arial" w:hAnsi="Arial" w:cs="Arial"/>
          <w:sz w:val="24"/>
          <w:szCs w:val="24"/>
        </w:rPr>
        <w:t xml:space="preserve"> субъектам хозяйствования».</w:t>
      </w:r>
    </w:p>
    <w:p w:rsidR="00525F9B" w:rsidRPr="00E25FB1" w:rsidRDefault="00525F9B" w:rsidP="00CE2AC5">
      <w:pPr>
        <w:tabs>
          <w:tab w:val="left" w:pos="10065"/>
        </w:tabs>
        <w:spacing w:after="0" w:line="360" w:lineRule="auto"/>
        <w:ind w:right="17" w:firstLine="567"/>
        <w:jc w:val="both"/>
        <w:rPr>
          <w:rFonts w:ascii="Arial" w:hAnsi="Arial" w:cs="Arial"/>
          <w:sz w:val="24"/>
          <w:szCs w:val="24"/>
        </w:rPr>
      </w:pPr>
      <w:r w:rsidRPr="00E25FB1">
        <w:rPr>
          <w:rFonts w:ascii="Arial" w:hAnsi="Arial" w:cs="Arial"/>
          <w:sz w:val="24"/>
          <w:szCs w:val="24"/>
        </w:rPr>
        <w:t>Специфические требования по обеспечению пожарной безопасности взрывопожароопасных и пожароопасных производств, утвержденные постановлением Совета Министров Республики Беларусь 20.11.2019 № 779.</w:t>
      </w:r>
    </w:p>
    <w:p w:rsidR="00462732" w:rsidRPr="00E25FB1" w:rsidRDefault="00462732" w:rsidP="00462732">
      <w:pPr>
        <w:pStyle w:val="newncpi0"/>
        <w:shd w:val="clear" w:color="auto" w:fill="FFFFFF"/>
        <w:spacing w:before="0" w:beforeAutospacing="0" w:after="0" w:afterAutospacing="0" w:line="360" w:lineRule="auto"/>
        <w:ind w:firstLine="567"/>
        <w:jc w:val="both"/>
        <w:rPr>
          <w:rFonts w:ascii="Arial" w:hAnsi="Arial" w:cs="Arial"/>
          <w:color w:val="000000"/>
        </w:rPr>
      </w:pPr>
      <w:r w:rsidRPr="00E25FB1">
        <w:rPr>
          <w:rFonts w:ascii="Arial" w:hAnsi="Arial" w:cs="Arial"/>
        </w:rPr>
        <w:t>«</w:t>
      </w:r>
      <w:r w:rsidRPr="00E25FB1">
        <w:rPr>
          <w:rFonts w:ascii="Arial" w:hAnsi="Arial" w:cs="Arial"/>
          <w:color w:val="000000"/>
          <w:shd w:val="clear" w:color="auto" w:fill="FFFFFF"/>
        </w:rPr>
        <w:t>Нормы оснащения первичными средствами пожаротушения при проведении строительно-монтажных работ»</w:t>
      </w:r>
      <w:r w:rsidRPr="00E25FB1">
        <w:rPr>
          <w:rFonts w:ascii="Arial" w:hAnsi="Arial" w:cs="Arial"/>
        </w:rPr>
        <w:t>.</w:t>
      </w:r>
      <w:r w:rsidRPr="00E25FB1">
        <w:rPr>
          <w:rFonts w:ascii="Arial" w:hAnsi="Arial" w:cs="Arial"/>
          <w:color w:val="000000"/>
        </w:rPr>
        <w:t xml:space="preserve"> </w:t>
      </w:r>
      <w:r w:rsidRPr="00E25FB1">
        <w:rPr>
          <w:rFonts w:ascii="Arial" w:hAnsi="Arial" w:cs="Arial"/>
        </w:rPr>
        <w:t>Утверждены</w:t>
      </w:r>
      <w:r w:rsidRPr="00E25FB1">
        <w:rPr>
          <w:rFonts w:ascii="Arial" w:hAnsi="Arial" w:cs="Arial"/>
          <w:color w:val="000000"/>
        </w:rPr>
        <w:t xml:space="preserve"> постановлением Министерства по чрезвычайным ситуациям Республики Беларусь от 18 мая 2018 г. № 35.</w:t>
      </w:r>
    </w:p>
    <w:p w:rsidR="00462732" w:rsidRPr="00E25FB1" w:rsidRDefault="00462732" w:rsidP="00D20F49">
      <w:pPr>
        <w:tabs>
          <w:tab w:val="left" w:pos="10065"/>
        </w:tabs>
        <w:spacing w:line="360" w:lineRule="auto"/>
        <w:ind w:right="17" w:firstLine="567"/>
        <w:jc w:val="both"/>
        <w:rPr>
          <w:rFonts w:ascii="Arial" w:hAnsi="Arial" w:cs="Arial"/>
          <w:b/>
          <w:sz w:val="24"/>
          <w:szCs w:val="24"/>
        </w:rPr>
        <w:sectPr w:rsidR="00462732" w:rsidRPr="00E25FB1" w:rsidSect="00133B92">
          <w:pgSz w:w="11906" w:h="16838"/>
          <w:pgMar w:top="1134" w:right="566" w:bottom="1134" w:left="1418" w:header="708" w:footer="708" w:gutter="0"/>
          <w:cols w:space="708"/>
          <w:docGrid w:linePitch="360"/>
        </w:sectPr>
      </w:pPr>
    </w:p>
    <w:p w:rsidR="00525F9B" w:rsidRPr="00E25FB1" w:rsidRDefault="00525F9B" w:rsidP="00E332CA">
      <w:pPr>
        <w:autoSpaceDE w:val="0"/>
        <w:autoSpaceDN w:val="0"/>
        <w:adjustRightInd w:val="0"/>
        <w:spacing w:after="0" w:line="360" w:lineRule="auto"/>
        <w:ind w:left="426" w:right="283"/>
        <w:jc w:val="center"/>
        <w:rPr>
          <w:rFonts w:ascii="Arial" w:eastAsia="HiddenHorzOCR" w:hAnsi="Arial" w:cs="Arial"/>
          <w:b/>
          <w:sz w:val="26"/>
          <w:szCs w:val="26"/>
        </w:rPr>
      </w:pPr>
      <w:r w:rsidRPr="00E25FB1">
        <w:rPr>
          <w:rFonts w:ascii="Arial" w:eastAsia="HiddenHorzOCR" w:hAnsi="Arial" w:cs="Arial"/>
          <w:b/>
          <w:sz w:val="26"/>
          <w:szCs w:val="26"/>
        </w:rPr>
        <w:lastRenderedPageBreak/>
        <w:t>3 ХАРАКТЕРИСТИКИ ОСНОВНЫХ ПРИМЕНЯЕМЫХ МАТЕРИАЛОВ И ИЗДЕЛИЙ</w:t>
      </w:r>
    </w:p>
    <w:p w:rsidR="00525F9B" w:rsidRPr="00E25FB1" w:rsidRDefault="00525F9B" w:rsidP="00E332CA">
      <w:pPr>
        <w:spacing w:before="240" w:after="0" w:line="360" w:lineRule="auto"/>
        <w:ind w:firstLine="851"/>
        <w:jc w:val="both"/>
        <w:rPr>
          <w:rFonts w:ascii="Arial" w:hAnsi="Arial" w:cs="Arial"/>
          <w:b/>
          <w:i/>
          <w:sz w:val="24"/>
          <w:szCs w:val="24"/>
        </w:rPr>
      </w:pPr>
      <w:r w:rsidRPr="00E25FB1">
        <w:rPr>
          <w:rFonts w:ascii="Arial" w:hAnsi="Arial" w:cs="Arial"/>
          <w:b/>
          <w:i/>
          <w:sz w:val="24"/>
          <w:szCs w:val="24"/>
        </w:rPr>
        <w:t>3.1 Общие требования</w:t>
      </w:r>
    </w:p>
    <w:p w:rsidR="00D010FB" w:rsidRPr="00E25FB1" w:rsidRDefault="00D010FB" w:rsidP="00D010FB">
      <w:pPr>
        <w:pStyle w:val="22"/>
        <w:spacing w:after="0" w:line="360" w:lineRule="auto"/>
        <w:ind w:firstLine="851"/>
        <w:jc w:val="both"/>
        <w:rPr>
          <w:rFonts w:ascii="Arial" w:hAnsi="Arial" w:cs="Arial"/>
          <w:sz w:val="24"/>
          <w:szCs w:val="24"/>
        </w:rPr>
      </w:pPr>
      <w:r w:rsidRPr="00E25FB1">
        <w:rPr>
          <w:rFonts w:ascii="Arial" w:hAnsi="Arial" w:cs="Arial"/>
          <w:sz w:val="24"/>
          <w:szCs w:val="24"/>
        </w:rPr>
        <w:t>3.1.1 Материалы и изделия, применяемые при выполнении работ по устройству  покрытия «АМК» должны соответствовать требованиям ТНПА Республики Беларусь.</w:t>
      </w:r>
    </w:p>
    <w:p w:rsidR="00D010FB" w:rsidRPr="00E25FB1" w:rsidRDefault="00D010FB" w:rsidP="00D010FB">
      <w:pPr>
        <w:pStyle w:val="22"/>
        <w:spacing w:after="0" w:line="360" w:lineRule="auto"/>
        <w:ind w:firstLine="851"/>
        <w:jc w:val="both"/>
        <w:rPr>
          <w:rFonts w:ascii="Arial" w:hAnsi="Arial" w:cs="Arial"/>
          <w:sz w:val="24"/>
          <w:szCs w:val="24"/>
        </w:rPr>
      </w:pPr>
      <w:r w:rsidRPr="00E25FB1">
        <w:rPr>
          <w:rFonts w:ascii="Arial" w:hAnsi="Arial" w:cs="Arial"/>
          <w:sz w:val="24"/>
          <w:szCs w:val="24"/>
        </w:rPr>
        <w:t>3.1.2 Материалы и изделия, подлежащие обязательному подтверждению соответствия требованиям технического регламента ТР 2009/013/В</w:t>
      </w:r>
      <w:r w:rsidRPr="00E25FB1">
        <w:rPr>
          <w:rFonts w:ascii="Arial" w:hAnsi="Arial" w:cs="Arial"/>
          <w:sz w:val="24"/>
          <w:szCs w:val="24"/>
          <w:lang w:val="en-US"/>
        </w:rPr>
        <w:t>Y</w:t>
      </w:r>
      <w:r w:rsidRPr="00E25FB1">
        <w:rPr>
          <w:rFonts w:ascii="Arial" w:hAnsi="Arial" w:cs="Arial"/>
          <w:sz w:val="24"/>
          <w:szCs w:val="24"/>
        </w:rPr>
        <w:t xml:space="preserve">, должны иметь сертификат соответствия или декларацию о соответствии. </w:t>
      </w:r>
    </w:p>
    <w:p w:rsidR="00D010FB" w:rsidRPr="00E25FB1" w:rsidRDefault="00D010FB" w:rsidP="00D010FB">
      <w:pPr>
        <w:pStyle w:val="22"/>
        <w:spacing w:after="0" w:line="360" w:lineRule="auto"/>
        <w:ind w:firstLine="851"/>
        <w:jc w:val="both"/>
        <w:rPr>
          <w:rFonts w:ascii="Arial" w:hAnsi="Arial" w:cs="Arial"/>
          <w:sz w:val="24"/>
          <w:szCs w:val="24"/>
        </w:rPr>
      </w:pPr>
      <w:r w:rsidRPr="00E25FB1">
        <w:rPr>
          <w:rFonts w:ascii="Arial" w:hAnsi="Arial" w:cs="Arial"/>
          <w:sz w:val="24"/>
          <w:szCs w:val="24"/>
        </w:rPr>
        <w:t xml:space="preserve">3.1.3 Материалы и изделия, подлежащие государственной регистрации, должны иметь свидетельство о государственной регистрации. </w:t>
      </w:r>
    </w:p>
    <w:p w:rsidR="00D010FB" w:rsidRPr="00E25FB1" w:rsidRDefault="00D010FB" w:rsidP="00D010FB">
      <w:pPr>
        <w:pStyle w:val="22"/>
        <w:spacing w:after="0" w:line="360" w:lineRule="auto"/>
        <w:ind w:firstLine="851"/>
        <w:jc w:val="both"/>
        <w:rPr>
          <w:rFonts w:ascii="Arial" w:hAnsi="Arial" w:cs="Arial"/>
          <w:sz w:val="24"/>
          <w:szCs w:val="24"/>
        </w:rPr>
      </w:pPr>
      <w:r w:rsidRPr="00E25FB1">
        <w:rPr>
          <w:rFonts w:ascii="Arial" w:hAnsi="Arial" w:cs="Arial"/>
          <w:sz w:val="24"/>
          <w:szCs w:val="24"/>
        </w:rPr>
        <w:t>3.1.4 Изделия и материалы, применяемые для производства работ, должны соответствовать требованиям ПСД. Замена их на аналоги может осуществляться не иначе чем в порядке, предусмотренном действующими ТНПА.</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3.1.5 Условия складирования и хранения должны обеспечивать:</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свободное и безопасное осуществление операций по перемещению грузов;</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читаемость маркировочных надписей, знаков и этикеток со стороны проходов;</w:t>
      </w:r>
    </w:p>
    <w:p w:rsidR="00D010FB" w:rsidRPr="00E25FB1" w:rsidRDefault="00D010FB" w:rsidP="00D010FB">
      <w:pPr>
        <w:spacing w:after="0" w:line="360" w:lineRule="auto"/>
        <w:ind w:firstLine="851"/>
        <w:jc w:val="both"/>
        <w:rPr>
          <w:rFonts w:ascii="Arial" w:hAnsi="Arial" w:cs="Arial"/>
          <w:sz w:val="24"/>
          <w:szCs w:val="24"/>
        </w:rPr>
      </w:pPr>
      <w:r w:rsidRPr="00E25FB1">
        <w:rPr>
          <w:rFonts w:ascii="Arial" w:hAnsi="Arial" w:cs="Arial"/>
          <w:sz w:val="24"/>
          <w:szCs w:val="24"/>
        </w:rPr>
        <w:t xml:space="preserve">- устойчивое положение изделий и материалов в течение срока складирования;    </w:t>
      </w:r>
    </w:p>
    <w:p w:rsidR="00D010FB" w:rsidRPr="00E25FB1" w:rsidRDefault="00D010FB" w:rsidP="00D010FB">
      <w:pPr>
        <w:spacing w:line="360" w:lineRule="auto"/>
        <w:ind w:firstLine="851"/>
        <w:jc w:val="both"/>
        <w:rPr>
          <w:rFonts w:ascii="Arial" w:hAnsi="Arial" w:cs="Arial"/>
          <w:sz w:val="24"/>
          <w:szCs w:val="24"/>
        </w:rPr>
      </w:pPr>
      <w:r w:rsidRPr="00E25FB1">
        <w:rPr>
          <w:rFonts w:ascii="Arial" w:hAnsi="Arial" w:cs="Arial"/>
          <w:sz w:val="24"/>
          <w:szCs w:val="24"/>
        </w:rPr>
        <w:t>- защиту изделий и материалов от механических повреждений, загрязнений, а также от воздействия неблагоприятных погодных факторов, снижающих их качество.</w:t>
      </w:r>
    </w:p>
    <w:p w:rsidR="00F14B74" w:rsidRPr="00E25FB1" w:rsidRDefault="00525F9B" w:rsidP="00F14B74">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3.</w:t>
      </w:r>
      <w:r w:rsidR="00E856AE" w:rsidRPr="00E25FB1">
        <w:rPr>
          <w:rFonts w:ascii="Arial" w:eastAsia="HiddenHorzOCR" w:hAnsi="Arial" w:cs="Arial"/>
          <w:b/>
          <w:i/>
          <w:sz w:val="24"/>
          <w:szCs w:val="24"/>
        </w:rPr>
        <w:t>2</w:t>
      </w:r>
      <w:r w:rsidRPr="00E25FB1">
        <w:rPr>
          <w:rFonts w:ascii="Arial" w:eastAsia="HiddenHorzOCR" w:hAnsi="Arial" w:cs="Arial"/>
          <w:b/>
          <w:i/>
          <w:sz w:val="24"/>
          <w:szCs w:val="24"/>
        </w:rPr>
        <w:t xml:space="preserve"> </w:t>
      </w:r>
      <w:r w:rsidR="00D010FB" w:rsidRPr="00E25FB1">
        <w:rPr>
          <w:rFonts w:ascii="Arial" w:eastAsia="HiddenHorzOCR" w:hAnsi="Arial" w:cs="Arial"/>
          <w:b/>
          <w:i/>
          <w:sz w:val="24"/>
          <w:szCs w:val="24"/>
        </w:rPr>
        <w:t>Материал облицовочный на армирующей сетке</w:t>
      </w:r>
    </w:p>
    <w:p w:rsidR="00E419C7" w:rsidRPr="00E25FB1" w:rsidRDefault="000A4A0C" w:rsidP="000A4A0C">
      <w:pPr>
        <w:spacing w:after="0" w:line="360" w:lineRule="auto"/>
        <w:ind w:firstLine="851"/>
        <w:jc w:val="both"/>
        <w:rPr>
          <w:rFonts w:ascii="Arial" w:hAnsi="Arial" w:cs="Arial"/>
          <w:sz w:val="24"/>
          <w:szCs w:val="24"/>
        </w:rPr>
      </w:pPr>
      <w:r w:rsidRPr="00E25FB1">
        <w:rPr>
          <w:rFonts w:ascii="Arial" w:hAnsi="Arial" w:cs="Arial"/>
          <w:sz w:val="24"/>
          <w:szCs w:val="24"/>
        </w:rPr>
        <w:t xml:space="preserve">3.2.1 В качестве армирующего и защитно-декоративного материала для устройства </w:t>
      </w:r>
      <w:r w:rsidR="00C63C44" w:rsidRPr="00E25FB1">
        <w:rPr>
          <w:rFonts w:ascii="Arial" w:hAnsi="Arial" w:cs="Arial"/>
          <w:sz w:val="24"/>
          <w:szCs w:val="24"/>
        </w:rPr>
        <w:t>покрытия «</w:t>
      </w:r>
      <w:r w:rsidRPr="00E25FB1">
        <w:rPr>
          <w:rFonts w:ascii="Arial" w:hAnsi="Arial" w:cs="Arial"/>
          <w:sz w:val="24"/>
          <w:szCs w:val="24"/>
        </w:rPr>
        <w:t>АМК</w:t>
      </w:r>
      <w:r w:rsidR="00C63C44" w:rsidRPr="00E25FB1">
        <w:rPr>
          <w:rFonts w:ascii="Arial" w:hAnsi="Arial" w:cs="Arial"/>
          <w:sz w:val="24"/>
          <w:szCs w:val="24"/>
        </w:rPr>
        <w:t>»</w:t>
      </w:r>
      <w:r w:rsidRPr="00E25FB1">
        <w:rPr>
          <w:rFonts w:ascii="Arial" w:hAnsi="Arial" w:cs="Arial"/>
          <w:sz w:val="24"/>
          <w:szCs w:val="24"/>
        </w:rPr>
        <w:t xml:space="preserve"> используют трехслойный материал облицовочный </w:t>
      </w:r>
      <w:r w:rsidR="00E856AE" w:rsidRPr="00E25FB1">
        <w:rPr>
          <w:rFonts w:ascii="Arial" w:hAnsi="Arial" w:cs="Arial"/>
          <w:sz w:val="24"/>
          <w:szCs w:val="24"/>
        </w:rPr>
        <w:t xml:space="preserve">гибкий на основе акрилового связующего и крошки из горных пород </w:t>
      </w:r>
      <w:r w:rsidRPr="00E25FB1">
        <w:rPr>
          <w:rFonts w:ascii="Arial" w:hAnsi="Arial" w:cs="Arial"/>
          <w:sz w:val="24"/>
          <w:szCs w:val="24"/>
        </w:rPr>
        <w:t xml:space="preserve">на армирующей </w:t>
      </w:r>
      <w:r w:rsidR="00E856AE" w:rsidRPr="00E25FB1">
        <w:rPr>
          <w:rFonts w:ascii="Arial" w:hAnsi="Arial" w:cs="Arial"/>
          <w:sz w:val="24"/>
          <w:szCs w:val="24"/>
        </w:rPr>
        <w:t>стекло</w:t>
      </w:r>
      <w:r w:rsidR="00E419C7" w:rsidRPr="00E25FB1">
        <w:rPr>
          <w:rFonts w:ascii="Arial" w:hAnsi="Arial" w:cs="Arial"/>
          <w:sz w:val="24"/>
          <w:szCs w:val="24"/>
        </w:rPr>
        <w:t>сетке.</w:t>
      </w:r>
    </w:p>
    <w:p w:rsidR="00E419C7" w:rsidRPr="00E25FB1" w:rsidRDefault="00A34B6D" w:rsidP="000A4A0C">
      <w:pPr>
        <w:spacing w:after="0" w:line="360" w:lineRule="auto"/>
        <w:ind w:firstLine="851"/>
        <w:jc w:val="both"/>
        <w:rPr>
          <w:rFonts w:ascii="Arial" w:hAnsi="Arial" w:cs="Arial"/>
          <w:sz w:val="24"/>
          <w:szCs w:val="24"/>
        </w:rPr>
      </w:pPr>
      <w:r w:rsidRPr="00E25FB1">
        <w:rPr>
          <w:rFonts w:ascii="Arial" w:hAnsi="Arial" w:cs="Arial"/>
          <w:sz w:val="24"/>
          <w:szCs w:val="24"/>
        </w:rPr>
        <w:t xml:space="preserve">3.2.2 </w:t>
      </w:r>
      <w:r w:rsidR="00E419C7" w:rsidRPr="00E25FB1">
        <w:rPr>
          <w:rFonts w:ascii="Arial" w:hAnsi="Arial" w:cs="Arial"/>
          <w:sz w:val="24"/>
          <w:szCs w:val="24"/>
        </w:rPr>
        <w:t>Изделия изготавливаются в соответствии с требованиями                                  ТУ 5714-001-156182475-2020 «Декоративное покрытие «АМК». Технические условия» и представляют собой гибкий листовой материал прямоугольной формы, состоящий из декоративных элементов, имитирующих кладку из блоков или кирпичей, нанесенных на основание из стеклосетки.</w:t>
      </w:r>
    </w:p>
    <w:p w:rsidR="00E419C7" w:rsidRPr="00E25FB1" w:rsidRDefault="00E419C7" w:rsidP="000A4A0C">
      <w:pPr>
        <w:spacing w:after="0" w:line="360" w:lineRule="auto"/>
        <w:ind w:firstLine="851"/>
        <w:jc w:val="both"/>
        <w:rPr>
          <w:rFonts w:ascii="Arial" w:hAnsi="Arial" w:cs="Arial"/>
          <w:sz w:val="24"/>
          <w:szCs w:val="24"/>
        </w:rPr>
      </w:pPr>
      <w:r w:rsidRPr="00E25FB1">
        <w:rPr>
          <w:rFonts w:ascii="Arial" w:hAnsi="Arial" w:cs="Arial"/>
          <w:sz w:val="24"/>
          <w:szCs w:val="24"/>
        </w:rPr>
        <w:t xml:space="preserve"> Декоративные элементы имеют размер 400х190мм (элемент «Блок</w:t>
      </w:r>
      <w:r w:rsidR="001B0958" w:rsidRPr="00E25FB1">
        <w:rPr>
          <w:rFonts w:ascii="Arial" w:hAnsi="Arial" w:cs="Arial"/>
          <w:sz w:val="24"/>
          <w:szCs w:val="24"/>
        </w:rPr>
        <w:t>»), 250х65мм (элемент «Кирпич»),</w:t>
      </w:r>
      <w:r w:rsidRPr="00E25FB1">
        <w:rPr>
          <w:rFonts w:ascii="Arial" w:hAnsi="Arial" w:cs="Arial"/>
          <w:sz w:val="24"/>
          <w:szCs w:val="24"/>
        </w:rPr>
        <w:t xml:space="preserve"> 245х55мм (элемент «Клинкер»)</w:t>
      </w:r>
      <w:r w:rsidR="001B0958" w:rsidRPr="00E25FB1">
        <w:rPr>
          <w:rFonts w:ascii="Arial" w:hAnsi="Arial" w:cs="Arial"/>
          <w:sz w:val="24"/>
          <w:szCs w:val="24"/>
        </w:rPr>
        <w:t>, 125/250х73мм (элемент «Тычок») или 150/250/350х40мм ((элемент «Ригель»)</w:t>
      </w:r>
      <w:r w:rsidRPr="00E25FB1">
        <w:rPr>
          <w:rFonts w:ascii="Arial" w:hAnsi="Arial" w:cs="Arial"/>
          <w:sz w:val="24"/>
          <w:szCs w:val="24"/>
        </w:rPr>
        <w:t>.</w:t>
      </w:r>
      <w:r w:rsidR="00EF2F75" w:rsidRPr="00E25FB1">
        <w:rPr>
          <w:rFonts w:ascii="Arial" w:hAnsi="Arial" w:cs="Arial"/>
          <w:sz w:val="24"/>
          <w:szCs w:val="24"/>
        </w:rPr>
        <w:t xml:space="preserve"> Изделия выпускаются с размерами листов 1250х1050мм на основе элементов «Блок» (рисунок 3.1 а)</w:t>
      </w:r>
      <w:r w:rsidR="001B0958" w:rsidRPr="00E25FB1">
        <w:rPr>
          <w:rFonts w:ascii="Arial" w:hAnsi="Arial" w:cs="Arial"/>
          <w:sz w:val="24"/>
          <w:szCs w:val="24"/>
        </w:rPr>
        <w:t>,</w:t>
      </w:r>
      <w:r w:rsidR="00EF2F75" w:rsidRPr="00E25FB1">
        <w:rPr>
          <w:rFonts w:ascii="Arial" w:hAnsi="Arial" w:cs="Arial"/>
          <w:sz w:val="24"/>
          <w:szCs w:val="24"/>
        </w:rPr>
        <w:t xml:space="preserve"> 1250х995мм на основе элементов «Кирпич» или «Клинкер» (рисунок 3.1 б</w:t>
      </w:r>
      <w:r w:rsidR="001B0958" w:rsidRPr="00E25FB1">
        <w:rPr>
          <w:rFonts w:ascii="Arial" w:hAnsi="Arial" w:cs="Arial"/>
          <w:sz w:val="24"/>
          <w:szCs w:val="24"/>
        </w:rPr>
        <w:t>)</w:t>
      </w:r>
      <w:r w:rsidR="00EF2F75" w:rsidRPr="00E25FB1">
        <w:rPr>
          <w:rFonts w:ascii="Arial" w:hAnsi="Arial" w:cs="Arial"/>
          <w:sz w:val="24"/>
          <w:szCs w:val="24"/>
        </w:rPr>
        <w:t xml:space="preserve"> и в</w:t>
      </w:r>
      <w:r w:rsidR="001B0958" w:rsidRPr="00E25FB1">
        <w:rPr>
          <w:rFonts w:ascii="Arial" w:hAnsi="Arial" w:cs="Arial"/>
          <w:sz w:val="24"/>
          <w:szCs w:val="24"/>
        </w:rPr>
        <w:t>)</w:t>
      </w:r>
      <w:r w:rsidR="00EF2F75" w:rsidRPr="00E25FB1">
        <w:rPr>
          <w:rFonts w:ascii="Arial" w:hAnsi="Arial" w:cs="Arial"/>
          <w:sz w:val="24"/>
          <w:szCs w:val="24"/>
        </w:rPr>
        <w:t xml:space="preserve"> соответственно)</w:t>
      </w:r>
      <w:r w:rsidR="001B0958" w:rsidRPr="00E25FB1">
        <w:rPr>
          <w:rFonts w:ascii="Arial" w:hAnsi="Arial" w:cs="Arial"/>
          <w:sz w:val="24"/>
          <w:szCs w:val="24"/>
        </w:rPr>
        <w:t xml:space="preserve">, </w:t>
      </w:r>
      <w:r w:rsidR="001B0958" w:rsidRPr="00E25FB1">
        <w:rPr>
          <w:rFonts w:ascii="Arial" w:hAnsi="Arial" w:cs="Arial"/>
          <w:sz w:val="24"/>
          <w:szCs w:val="24"/>
        </w:rPr>
        <w:lastRenderedPageBreak/>
        <w:t xml:space="preserve">1220х930мм на основе элементов «Тычок» или «Ригель» (рисунок 3.1 </w:t>
      </w:r>
      <w:r w:rsidR="0013475A" w:rsidRPr="00E25FB1">
        <w:rPr>
          <w:rFonts w:ascii="Arial" w:hAnsi="Arial" w:cs="Arial"/>
          <w:sz w:val="24"/>
          <w:szCs w:val="24"/>
        </w:rPr>
        <w:t>г</w:t>
      </w:r>
      <w:r w:rsidR="001B0958" w:rsidRPr="00E25FB1">
        <w:rPr>
          <w:rFonts w:ascii="Arial" w:hAnsi="Arial" w:cs="Arial"/>
          <w:sz w:val="24"/>
          <w:szCs w:val="24"/>
        </w:rPr>
        <w:t xml:space="preserve">) и </w:t>
      </w:r>
      <w:r w:rsidR="0013475A" w:rsidRPr="00E25FB1">
        <w:rPr>
          <w:rFonts w:ascii="Arial" w:hAnsi="Arial" w:cs="Arial"/>
          <w:sz w:val="24"/>
          <w:szCs w:val="24"/>
        </w:rPr>
        <w:t>д</w:t>
      </w:r>
      <w:r w:rsidR="001B0958" w:rsidRPr="00E25FB1">
        <w:rPr>
          <w:rFonts w:ascii="Arial" w:hAnsi="Arial" w:cs="Arial"/>
          <w:sz w:val="24"/>
          <w:szCs w:val="24"/>
        </w:rPr>
        <w:t>) соответственно)</w:t>
      </w:r>
      <w:r w:rsidR="00EF2F75" w:rsidRPr="00E25FB1">
        <w:rPr>
          <w:rFonts w:ascii="Arial" w:hAnsi="Arial" w:cs="Arial"/>
          <w:sz w:val="24"/>
          <w:szCs w:val="24"/>
        </w:rPr>
        <w:t>.</w:t>
      </w:r>
    </w:p>
    <w:p w:rsidR="00EF2F75" w:rsidRPr="00E25FB1" w:rsidRDefault="00EF2F75" w:rsidP="00EF2F75">
      <w:pPr>
        <w:spacing w:after="0" w:line="360" w:lineRule="auto"/>
        <w:rPr>
          <w:rFonts w:ascii="Arial" w:hAnsi="Arial" w:cs="Arial"/>
          <w:sz w:val="24"/>
          <w:szCs w:val="24"/>
        </w:rPr>
      </w:pPr>
      <w:r w:rsidRPr="00E25FB1">
        <w:rPr>
          <w:rFonts w:ascii="Arial" w:hAnsi="Arial" w:cs="Arial"/>
          <w:noProof/>
          <w:sz w:val="24"/>
          <w:szCs w:val="24"/>
          <w:lang w:eastAsia="ru-RU"/>
        </w:rPr>
        <w:drawing>
          <wp:inline distT="0" distB="0" distL="0" distR="0">
            <wp:extent cx="1924050" cy="2507471"/>
            <wp:effectExtent l="0" t="0" r="0" b="7620"/>
            <wp:docPr id="27" name="Рисунок 27" descr="\\Server3\отдел сертификации\03 СОТРУДНИКИ службы СОУС\02 Морозова\РАЗРАБОТКА\КАРТЫ\ТК на работы\АМК ДОН\Материалы\Мое\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отдел сертификации\03 СОТРУДНИКИ службы СОУС\02 Морозова\РАЗРАБОТКА\КАРТЫ\ТК на работы\АМК ДОН\Материалы\Мое\Бл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2507471"/>
                    </a:xfrm>
                    <a:prstGeom prst="rect">
                      <a:avLst/>
                    </a:prstGeom>
                    <a:noFill/>
                    <a:ln>
                      <a:noFill/>
                    </a:ln>
                  </pic:spPr>
                </pic:pic>
              </a:graphicData>
            </a:graphic>
          </wp:inline>
        </w:drawing>
      </w:r>
      <w:r w:rsidRPr="00E25FB1">
        <w:rPr>
          <w:rFonts w:ascii="Arial" w:hAnsi="Arial" w:cs="Arial"/>
          <w:sz w:val="24"/>
          <w:szCs w:val="24"/>
        </w:rPr>
        <w:t xml:space="preserve">     </w:t>
      </w:r>
      <w:r w:rsidRPr="00E25FB1">
        <w:rPr>
          <w:rFonts w:ascii="Arial" w:hAnsi="Arial" w:cs="Arial"/>
          <w:noProof/>
          <w:sz w:val="24"/>
          <w:szCs w:val="24"/>
          <w:lang w:eastAsia="ru-RU"/>
        </w:rPr>
        <w:drawing>
          <wp:inline distT="0" distB="0" distL="0" distR="0">
            <wp:extent cx="1814512" cy="2512401"/>
            <wp:effectExtent l="0" t="0" r="0" b="2540"/>
            <wp:docPr id="43" name="Рисунок 43" descr="\\Server3\отдел сертификации\03 СОТРУДНИКИ службы СОУС\02 Морозова\РАЗРАБОТКА\КАРТЫ\ТК на работы\АМК ДОН\Материалы\Мое\Кирп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отдел сертификации\03 СОТРУДНИКИ службы СОУС\02 Морозова\РАЗРАБОТКА\КАРТЫ\ТК на работы\АМК ДОН\Материалы\Мое\Кирпи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49" cy="2517299"/>
                    </a:xfrm>
                    <a:prstGeom prst="rect">
                      <a:avLst/>
                    </a:prstGeom>
                    <a:noFill/>
                    <a:ln>
                      <a:noFill/>
                    </a:ln>
                  </pic:spPr>
                </pic:pic>
              </a:graphicData>
            </a:graphic>
          </wp:inline>
        </w:drawing>
      </w:r>
      <w:r w:rsidRPr="00E25FB1">
        <w:rPr>
          <w:rFonts w:ascii="Arial" w:hAnsi="Arial" w:cs="Arial"/>
          <w:sz w:val="24"/>
          <w:szCs w:val="24"/>
        </w:rPr>
        <w:t xml:space="preserve">    </w:t>
      </w:r>
      <w:r w:rsidRPr="00E25FB1">
        <w:rPr>
          <w:rFonts w:ascii="Arial" w:hAnsi="Arial" w:cs="Arial"/>
          <w:noProof/>
          <w:sz w:val="24"/>
          <w:szCs w:val="24"/>
          <w:lang w:eastAsia="ru-RU"/>
        </w:rPr>
        <w:drawing>
          <wp:inline distT="0" distB="0" distL="0" distR="0">
            <wp:extent cx="1905000" cy="2508873"/>
            <wp:effectExtent l="0" t="0" r="0" b="6350"/>
            <wp:docPr id="44" name="Рисунок 44" descr="\\Server3\отдел сертификации\03 СОТРУДНИКИ службы СОУС\02 Морозова\РАЗРАБОТКА\КАРТЫ\ТК на работы\АМК ДОН\Материалы\Мое\Клин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отдел сертификации\03 СОТРУДНИКИ службы СОУС\02 Морозова\РАЗРАБОТКА\КАРТЫ\ТК на работы\АМК ДОН\Материалы\Мое\Клинкер.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025" cy="2516808"/>
                    </a:xfrm>
                    <a:prstGeom prst="rect">
                      <a:avLst/>
                    </a:prstGeom>
                    <a:noFill/>
                    <a:ln>
                      <a:noFill/>
                    </a:ln>
                  </pic:spPr>
                </pic:pic>
              </a:graphicData>
            </a:graphic>
          </wp:inline>
        </w:drawing>
      </w:r>
    </w:p>
    <w:p w:rsidR="00431806" w:rsidRPr="00E25FB1" w:rsidRDefault="00431806" w:rsidP="00431806">
      <w:pPr>
        <w:spacing w:after="0" w:line="360" w:lineRule="auto"/>
        <w:ind w:firstLine="1276"/>
        <w:rPr>
          <w:rFonts w:ascii="Arial" w:hAnsi="Arial" w:cs="Arial"/>
          <w:b/>
          <w:sz w:val="24"/>
          <w:szCs w:val="24"/>
        </w:rPr>
      </w:pPr>
      <w:r w:rsidRPr="00E25FB1">
        <w:rPr>
          <w:rFonts w:ascii="Arial" w:hAnsi="Arial" w:cs="Arial"/>
          <w:b/>
          <w:sz w:val="24"/>
          <w:szCs w:val="24"/>
        </w:rPr>
        <w:t>а)                                                б)                                            в)</w:t>
      </w:r>
    </w:p>
    <w:p w:rsidR="001B0958" w:rsidRPr="00E25FB1" w:rsidRDefault="001B0958" w:rsidP="0013475A">
      <w:pPr>
        <w:spacing w:after="0" w:line="360" w:lineRule="auto"/>
        <w:ind w:firstLine="1134"/>
        <w:rPr>
          <w:rFonts w:ascii="Arial" w:hAnsi="Arial" w:cs="Arial"/>
          <w:b/>
          <w:sz w:val="24"/>
          <w:szCs w:val="24"/>
        </w:rPr>
      </w:pPr>
      <w:r w:rsidRPr="00E25FB1">
        <w:rPr>
          <w:rFonts w:ascii="Arial" w:hAnsi="Arial" w:cs="Arial"/>
          <w:b/>
          <w:noProof/>
          <w:sz w:val="24"/>
          <w:szCs w:val="24"/>
          <w:lang w:eastAsia="ru-RU"/>
        </w:rPr>
        <w:drawing>
          <wp:inline distT="0" distB="0" distL="0" distR="0">
            <wp:extent cx="1946202" cy="2619375"/>
            <wp:effectExtent l="0" t="0" r="0" b="0"/>
            <wp:docPr id="49" name="Рисунок 49" descr="\\Server3\отдел сертификации\03 СОТРУДНИКИ службы СОУС\02 Морозова\РАЗРАБОТКА\КАРТЫ\ТК на работы\АМК ДОН\Материалы\Мое\Ты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отдел сертификации\03 СОТРУДНИКИ службы СОУС\02 Морозова\РАЗРАБОТКА\КАРТЫ\ТК на работы\АМК ДОН\Материалы\Мое\Тычо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6202" cy="2619375"/>
                    </a:xfrm>
                    <a:prstGeom prst="rect">
                      <a:avLst/>
                    </a:prstGeom>
                    <a:noFill/>
                    <a:ln>
                      <a:noFill/>
                    </a:ln>
                  </pic:spPr>
                </pic:pic>
              </a:graphicData>
            </a:graphic>
          </wp:inline>
        </w:drawing>
      </w:r>
      <w:r w:rsidRPr="00E25FB1">
        <w:rPr>
          <w:rFonts w:ascii="Arial" w:hAnsi="Arial" w:cs="Arial"/>
          <w:b/>
          <w:sz w:val="24"/>
          <w:szCs w:val="24"/>
        </w:rPr>
        <w:t xml:space="preserve">    </w:t>
      </w:r>
      <w:r w:rsidR="0013475A" w:rsidRPr="00E25FB1">
        <w:rPr>
          <w:rFonts w:ascii="Arial" w:hAnsi="Arial" w:cs="Arial"/>
          <w:b/>
          <w:sz w:val="24"/>
          <w:szCs w:val="24"/>
        </w:rPr>
        <w:t xml:space="preserve">      </w:t>
      </w:r>
      <w:r w:rsidRPr="00E25FB1">
        <w:rPr>
          <w:rFonts w:ascii="Arial" w:hAnsi="Arial" w:cs="Arial"/>
          <w:b/>
          <w:sz w:val="24"/>
          <w:szCs w:val="24"/>
        </w:rPr>
        <w:t xml:space="preserve">   </w:t>
      </w:r>
      <w:r w:rsidRPr="00E25FB1">
        <w:rPr>
          <w:rFonts w:ascii="Arial" w:hAnsi="Arial" w:cs="Arial"/>
          <w:b/>
          <w:noProof/>
          <w:sz w:val="24"/>
          <w:szCs w:val="24"/>
          <w:lang w:eastAsia="ru-RU"/>
        </w:rPr>
        <w:drawing>
          <wp:inline distT="0" distB="0" distL="0" distR="0">
            <wp:extent cx="2132049" cy="2619375"/>
            <wp:effectExtent l="0" t="0" r="1905" b="0"/>
            <wp:docPr id="50" name="Рисунок 50" descr="\\Server3\отдел сертификации\03 СОТРУДНИКИ службы СОУС\02 Морозова\РАЗРАБОТКА\КАРТЫ\ТК на работы\АМК ДОН\Материалы\Мое\Риг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3\отдел сертификации\03 СОТРУДНИКИ службы СОУС\02 Морозова\РАЗРАБОТКА\КАРТЫ\ТК на работы\АМК ДОН\Материалы\Мое\Ригель.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203" cy="2620793"/>
                    </a:xfrm>
                    <a:prstGeom prst="rect">
                      <a:avLst/>
                    </a:prstGeom>
                    <a:noFill/>
                    <a:ln>
                      <a:noFill/>
                    </a:ln>
                  </pic:spPr>
                </pic:pic>
              </a:graphicData>
            </a:graphic>
          </wp:inline>
        </w:drawing>
      </w:r>
    </w:p>
    <w:p w:rsidR="0013475A" w:rsidRPr="00E25FB1" w:rsidRDefault="0013475A" w:rsidP="0013475A">
      <w:pPr>
        <w:spacing w:after="0" w:line="360" w:lineRule="auto"/>
        <w:ind w:firstLine="2410"/>
        <w:rPr>
          <w:rFonts w:ascii="Arial" w:hAnsi="Arial" w:cs="Arial"/>
          <w:b/>
          <w:sz w:val="24"/>
          <w:szCs w:val="24"/>
        </w:rPr>
      </w:pPr>
      <w:r w:rsidRPr="00E25FB1">
        <w:rPr>
          <w:rFonts w:ascii="Arial" w:hAnsi="Arial" w:cs="Arial"/>
          <w:b/>
          <w:sz w:val="24"/>
          <w:szCs w:val="24"/>
        </w:rPr>
        <w:t>г)                                                          д)</w:t>
      </w:r>
    </w:p>
    <w:p w:rsidR="00EF2F75" w:rsidRPr="00E25FB1" w:rsidRDefault="00EF2F75" w:rsidP="00EF2F75">
      <w:pPr>
        <w:spacing w:after="0" w:line="360" w:lineRule="auto"/>
        <w:jc w:val="center"/>
        <w:rPr>
          <w:rFonts w:ascii="Arial" w:hAnsi="Arial" w:cs="Arial"/>
          <w:b/>
          <w:color w:val="222222"/>
          <w:sz w:val="24"/>
          <w:szCs w:val="24"/>
        </w:rPr>
      </w:pPr>
      <w:r w:rsidRPr="00E25FB1">
        <w:rPr>
          <w:rFonts w:ascii="Arial" w:hAnsi="Arial" w:cs="Arial"/>
          <w:b/>
          <w:color w:val="222222"/>
          <w:sz w:val="24"/>
          <w:szCs w:val="24"/>
        </w:rPr>
        <w:t>Рисунок 3.1 – Облицовочный материал «АМК» с декоративными элементами:</w:t>
      </w:r>
    </w:p>
    <w:p w:rsidR="00EF2F75" w:rsidRPr="00E25FB1" w:rsidRDefault="00EF2F75" w:rsidP="00431806">
      <w:pPr>
        <w:spacing w:after="0" w:line="360" w:lineRule="auto"/>
        <w:ind w:left="3828"/>
        <w:rPr>
          <w:rFonts w:ascii="Arial" w:hAnsi="Arial" w:cs="Arial"/>
          <w:b/>
          <w:color w:val="222222"/>
          <w:sz w:val="24"/>
          <w:szCs w:val="24"/>
        </w:rPr>
      </w:pPr>
      <w:r w:rsidRPr="00E25FB1">
        <w:rPr>
          <w:rFonts w:ascii="Arial" w:hAnsi="Arial" w:cs="Arial"/>
          <w:b/>
          <w:color w:val="222222"/>
          <w:sz w:val="24"/>
          <w:szCs w:val="24"/>
        </w:rPr>
        <w:t>а) «Блок»;</w:t>
      </w:r>
    </w:p>
    <w:p w:rsidR="00EF2F75" w:rsidRPr="00E25FB1" w:rsidRDefault="00EF2F75" w:rsidP="00431806">
      <w:pPr>
        <w:spacing w:after="0" w:line="360" w:lineRule="auto"/>
        <w:ind w:left="3828"/>
        <w:rPr>
          <w:rFonts w:ascii="Arial" w:hAnsi="Arial" w:cs="Arial"/>
          <w:b/>
          <w:color w:val="222222"/>
          <w:sz w:val="24"/>
          <w:szCs w:val="24"/>
        </w:rPr>
      </w:pPr>
      <w:r w:rsidRPr="00E25FB1">
        <w:rPr>
          <w:rFonts w:ascii="Arial" w:hAnsi="Arial" w:cs="Arial"/>
          <w:b/>
          <w:color w:val="222222"/>
          <w:sz w:val="24"/>
          <w:szCs w:val="24"/>
        </w:rPr>
        <w:t>б) «Кирпич»;</w:t>
      </w:r>
    </w:p>
    <w:p w:rsidR="00EF2F75" w:rsidRPr="00E25FB1" w:rsidRDefault="00EF2F75" w:rsidP="0013475A">
      <w:pPr>
        <w:spacing w:after="0" w:line="360" w:lineRule="auto"/>
        <w:ind w:left="3828"/>
        <w:rPr>
          <w:rFonts w:ascii="Arial" w:hAnsi="Arial" w:cs="Arial"/>
          <w:b/>
          <w:color w:val="222222"/>
          <w:sz w:val="24"/>
          <w:szCs w:val="24"/>
        </w:rPr>
      </w:pPr>
      <w:r w:rsidRPr="00E25FB1">
        <w:rPr>
          <w:rFonts w:ascii="Arial" w:hAnsi="Arial" w:cs="Arial"/>
          <w:b/>
          <w:color w:val="222222"/>
          <w:sz w:val="24"/>
          <w:szCs w:val="24"/>
        </w:rPr>
        <w:t>в</w:t>
      </w:r>
      <w:r w:rsidR="0013475A" w:rsidRPr="00E25FB1">
        <w:rPr>
          <w:rFonts w:ascii="Arial" w:hAnsi="Arial" w:cs="Arial"/>
          <w:b/>
          <w:color w:val="222222"/>
          <w:sz w:val="24"/>
          <w:szCs w:val="24"/>
        </w:rPr>
        <w:t>) «Клинкер»;</w:t>
      </w:r>
    </w:p>
    <w:p w:rsidR="0013475A" w:rsidRPr="00E25FB1" w:rsidRDefault="0013475A" w:rsidP="0013475A">
      <w:pPr>
        <w:spacing w:after="0" w:line="360" w:lineRule="auto"/>
        <w:ind w:left="3828"/>
        <w:rPr>
          <w:rFonts w:ascii="Arial" w:hAnsi="Arial" w:cs="Arial"/>
          <w:b/>
          <w:sz w:val="24"/>
          <w:szCs w:val="24"/>
        </w:rPr>
      </w:pPr>
      <w:r w:rsidRPr="00E25FB1">
        <w:rPr>
          <w:rFonts w:ascii="Arial" w:hAnsi="Arial" w:cs="Arial"/>
          <w:b/>
          <w:sz w:val="24"/>
          <w:szCs w:val="24"/>
        </w:rPr>
        <w:t>г)</w:t>
      </w:r>
      <w:r w:rsidRPr="00E25FB1">
        <w:rPr>
          <w:rFonts w:ascii="Arial" w:hAnsi="Arial" w:cs="Arial"/>
          <w:sz w:val="24"/>
          <w:szCs w:val="24"/>
        </w:rPr>
        <w:t xml:space="preserve"> </w:t>
      </w:r>
      <w:r w:rsidRPr="00E25FB1">
        <w:rPr>
          <w:rFonts w:ascii="Arial" w:hAnsi="Arial" w:cs="Arial"/>
          <w:b/>
          <w:sz w:val="24"/>
          <w:szCs w:val="24"/>
        </w:rPr>
        <w:t xml:space="preserve">«Тычок»; </w:t>
      </w:r>
    </w:p>
    <w:p w:rsidR="0013475A" w:rsidRPr="00E25FB1" w:rsidRDefault="0013475A" w:rsidP="0013475A">
      <w:pPr>
        <w:spacing w:line="360" w:lineRule="auto"/>
        <w:ind w:left="3828"/>
        <w:rPr>
          <w:rFonts w:ascii="Arial" w:hAnsi="Arial" w:cs="Arial"/>
          <w:b/>
          <w:sz w:val="24"/>
          <w:szCs w:val="24"/>
        </w:rPr>
      </w:pPr>
      <w:r w:rsidRPr="00E25FB1">
        <w:rPr>
          <w:rFonts w:ascii="Arial" w:hAnsi="Arial" w:cs="Arial"/>
          <w:b/>
          <w:sz w:val="24"/>
          <w:szCs w:val="24"/>
        </w:rPr>
        <w:t>д) «Ригель».</w:t>
      </w:r>
    </w:p>
    <w:p w:rsidR="000A5048" w:rsidRPr="00E25FB1" w:rsidRDefault="004D2867" w:rsidP="000A5048">
      <w:pPr>
        <w:spacing w:after="0" w:line="360" w:lineRule="auto"/>
        <w:ind w:firstLine="851"/>
        <w:jc w:val="both"/>
        <w:rPr>
          <w:rFonts w:ascii="Arial" w:hAnsi="Arial" w:cs="Arial"/>
          <w:sz w:val="24"/>
          <w:szCs w:val="24"/>
        </w:rPr>
      </w:pPr>
      <w:r w:rsidRPr="00E25FB1">
        <w:rPr>
          <w:rFonts w:ascii="Arial" w:hAnsi="Arial" w:cs="Arial"/>
          <w:sz w:val="24"/>
          <w:szCs w:val="24"/>
        </w:rPr>
        <w:t xml:space="preserve">3.2.3 </w:t>
      </w:r>
      <w:r w:rsidR="000A5048" w:rsidRPr="00E25FB1">
        <w:rPr>
          <w:rFonts w:ascii="Arial" w:hAnsi="Arial" w:cs="Arial"/>
          <w:sz w:val="24"/>
          <w:szCs w:val="24"/>
        </w:rPr>
        <w:t xml:space="preserve">Основные технические характеристики </w:t>
      </w:r>
      <w:r w:rsidR="000A5048" w:rsidRPr="00E25FB1">
        <w:rPr>
          <w:rFonts w:ascii="Arial" w:hAnsi="Arial" w:cs="Arial"/>
          <w:color w:val="222222"/>
          <w:sz w:val="24"/>
          <w:szCs w:val="24"/>
        </w:rPr>
        <w:t>облицовочного материала «АМК»</w:t>
      </w:r>
      <w:r w:rsidR="000A5048" w:rsidRPr="00E25FB1">
        <w:rPr>
          <w:rFonts w:ascii="Arial" w:hAnsi="Arial" w:cs="Arial"/>
          <w:b/>
          <w:color w:val="222222"/>
          <w:sz w:val="24"/>
          <w:szCs w:val="24"/>
        </w:rPr>
        <w:t xml:space="preserve"> </w:t>
      </w:r>
      <w:r w:rsidR="000A5048" w:rsidRPr="00E25FB1">
        <w:rPr>
          <w:rFonts w:ascii="Arial" w:hAnsi="Arial" w:cs="Arial"/>
          <w:sz w:val="24"/>
          <w:szCs w:val="24"/>
        </w:rPr>
        <w:t>приведены в таблице 3.1.</w:t>
      </w:r>
    </w:p>
    <w:p w:rsidR="000A5048" w:rsidRPr="00E25FB1" w:rsidRDefault="000A5048" w:rsidP="000A5048">
      <w:pPr>
        <w:spacing w:before="240" w:after="120"/>
        <w:ind w:firstLine="851"/>
        <w:jc w:val="both"/>
        <w:rPr>
          <w:rFonts w:ascii="Arial" w:hAnsi="Arial" w:cs="Arial"/>
          <w:b/>
          <w:sz w:val="24"/>
          <w:szCs w:val="24"/>
        </w:rPr>
      </w:pPr>
      <w:r w:rsidRPr="00E25FB1">
        <w:rPr>
          <w:rFonts w:ascii="Arial" w:hAnsi="Arial" w:cs="Arial"/>
          <w:b/>
          <w:sz w:val="24"/>
          <w:szCs w:val="24"/>
        </w:rPr>
        <w:lastRenderedPageBreak/>
        <w:t xml:space="preserve">Таблица 3.1 – Основные технические характеристики </w:t>
      </w:r>
      <w:r w:rsidRPr="00E25FB1">
        <w:rPr>
          <w:rFonts w:ascii="Arial" w:hAnsi="Arial" w:cs="Arial"/>
          <w:b/>
          <w:color w:val="222222"/>
          <w:sz w:val="24"/>
          <w:szCs w:val="24"/>
        </w:rPr>
        <w:t>облицовочного материала «АМК»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111"/>
        <w:gridCol w:w="2977"/>
        <w:gridCol w:w="2269"/>
      </w:tblGrid>
      <w:tr w:rsidR="000A5048" w:rsidRPr="00E25FB1" w:rsidTr="00AC0718">
        <w:trPr>
          <w:trHeight w:val="1389"/>
        </w:trPr>
        <w:tc>
          <w:tcPr>
            <w:tcW w:w="675" w:type="dxa"/>
            <w:vAlign w:val="center"/>
          </w:tcPr>
          <w:p w:rsidR="000A5048" w:rsidRPr="00E25FB1" w:rsidRDefault="000A5048"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 п/п</w:t>
            </w:r>
          </w:p>
        </w:tc>
        <w:tc>
          <w:tcPr>
            <w:tcW w:w="4111" w:type="dxa"/>
            <w:vAlign w:val="center"/>
          </w:tcPr>
          <w:p w:rsidR="000A5048" w:rsidRPr="00E25FB1" w:rsidRDefault="000A5048"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Наименование показателя</w:t>
            </w:r>
          </w:p>
        </w:tc>
        <w:tc>
          <w:tcPr>
            <w:tcW w:w="2977" w:type="dxa"/>
            <w:vAlign w:val="center"/>
          </w:tcPr>
          <w:p w:rsidR="000A5048" w:rsidRPr="00E25FB1" w:rsidRDefault="000A5048"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Обозначение ТНПА, устанавливающего методы испытаний (особые условия)</w:t>
            </w:r>
          </w:p>
        </w:tc>
        <w:tc>
          <w:tcPr>
            <w:tcW w:w="2268" w:type="dxa"/>
            <w:vAlign w:val="center"/>
          </w:tcPr>
          <w:p w:rsidR="000A5048" w:rsidRPr="00E25FB1" w:rsidRDefault="000A5048"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Значение показателя</w:t>
            </w:r>
          </w:p>
        </w:tc>
      </w:tr>
      <w:tr w:rsidR="004D252E" w:rsidRPr="00E25FB1" w:rsidTr="00AC0718">
        <w:trPr>
          <w:trHeight w:val="261"/>
        </w:trPr>
        <w:tc>
          <w:tcPr>
            <w:tcW w:w="675" w:type="dxa"/>
            <w:vAlign w:val="center"/>
          </w:tcPr>
          <w:p w:rsidR="004D252E" w:rsidRPr="00E25FB1" w:rsidRDefault="004D252E"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1</w:t>
            </w:r>
          </w:p>
        </w:tc>
        <w:tc>
          <w:tcPr>
            <w:tcW w:w="4111" w:type="dxa"/>
            <w:vAlign w:val="center"/>
          </w:tcPr>
          <w:p w:rsidR="004D252E" w:rsidRPr="00E25FB1" w:rsidRDefault="004D252E"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2</w:t>
            </w:r>
          </w:p>
        </w:tc>
        <w:tc>
          <w:tcPr>
            <w:tcW w:w="2977" w:type="dxa"/>
            <w:vAlign w:val="center"/>
          </w:tcPr>
          <w:p w:rsidR="004D252E" w:rsidRPr="00E25FB1" w:rsidRDefault="004D252E"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3</w:t>
            </w:r>
          </w:p>
        </w:tc>
        <w:tc>
          <w:tcPr>
            <w:tcW w:w="2268" w:type="dxa"/>
            <w:vAlign w:val="center"/>
          </w:tcPr>
          <w:p w:rsidR="004D252E" w:rsidRPr="00E25FB1" w:rsidRDefault="004D252E" w:rsidP="000A504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4</w:t>
            </w:r>
          </w:p>
        </w:tc>
      </w:tr>
      <w:tr w:rsidR="000A5048" w:rsidRPr="00E25FB1" w:rsidTr="00AC0718">
        <w:trPr>
          <w:trHeight w:val="970"/>
        </w:trPr>
        <w:tc>
          <w:tcPr>
            <w:tcW w:w="675" w:type="dxa"/>
          </w:tcPr>
          <w:p w:rsidR="000A5048" w:rsidRPr="00E25FB1" w:rsidRDefault="000A5048" w:rsidP="000A5048">
            <w:pPr>
              <w:spacing w:after="0" w:line="240" w:lineRule="auto"/>
              <w:jc w:val="center"/>
              <w:rPr>
                <w:rFonts w:ascii="Arial" w:hAnsi="Arial" w:cs="Arial"/>
                <w:spacing w:val="-2"/>
                <w:sz w:val="24"/>
                <w:szCs w:val="24"/>
              </w:rPr>
            </w:pPr>
            <w:r w:rsidRPr="00E25FB1">
              <w:rPr>
                <w:rFonts w:ascii="Arial" w:hAnsi="Arial" w:cs="Arial"/>
                <w:spacing w:val="-2"/>
                <w:sz w:val="24"/>
                <w:szCs w:val="24"/>
              </w:rPr>
              <w:t>1</w:t>
            </w:r>
          </w:p>
        </w:tc>
        <w:tc>
          <w:tcPr>
            <w:tcW w:w="4111" w:type="dxa"/>
          </w:tcPr>
          <w:p w:rsidR="000A5048" w:rsidRPr="00E25FB1" w:rsidRDefault="000A5048" w:rsidP="000A5048">
            <w:pPr>
              <w:spacing w:after="0" w:line="240" w:lineRule="auto"/>
              <w:rPr>
                <w:rFonts w:ascii="Arial" w:hAnsi="Arial" w:cs="Arial"/>
                <w:spacing w:val="-2"/>
                <w:sz w:val="24"/>
                <w:szCs w:val="24"/>
              </w:rPr>
            </w:pPr>
            <w:r w:rsidRPr="00E25FB1">
              <w:rPr>
                <w:rFonts w:ascii="Arial" w:hAnsi="Arial" w:cs="Arial"/>
                <w:spacing w:val="-2"/>
                <w:sz w:val="24"/>
                <w:szCs w:val="24"/>
              </w:rPr>
              <w:t xml:space="preserve">Предельные отклонения, мм: </w:t>
            </w:r>
          </w:p>
          <w:p w:rsidR="000A5048" w:rsidRPr="00E25FB1" w:rsidRDefault="000A5048" w:rsidP="000A5048">
            <w:pPr>
              <w:spacing w:after="0" w:line="240" w:lineRule="auto"/>
              <w:ind w:left="176"/>
              <w:rPr>
                <w:rFonts w:ascii="Arial" w:hAnsi="Arial" w:cs="Arial"/>
                <w:spacing w:val="-2"/>
                <w:sz w:val="24"/>
                <w:szCs w:val="24"/>
              </w:rPr>
            </w:pPr>
            <w:r w:rsidRPr="00E25FB1">
              <w:rPr>
                <w:rFonts w:ascii="Arial" w:hAnsi="Arial" w:cs="Arial"/>
                <w:spacing w:val="-2"/>
                <w:sz w:val="24"/>
                <w:szCs w:val="24"/>
              </w:rPr>
              <w:t xml:space="preserve">- по ширине; </w:t>
            </w:r>
          </w:p>
          <w:p w:rsidR="000A5048" w:rsidRPr="00E25FB1" w:rsidRDefault="000A5048" w:rsidP="000A5048">
            <w:pPr>
              <w:spacing w:after="0" w:line="240" w:lineRule="auto"/>
              <w:ind w:left="176"/>
              <w:rPr>
                <w:rFonts w:ascii="Arial" w:eastAsia="HiddenHorzOCR" w:hAnsi="Arial" w:cs="Arial"/>
                <w:sz w:val="24"/>
                <w:szCs w:val="24"/>
              </w:rPr>
            </w:pPr>
            <w:r w:rsidRPr="00E25FB1">
              <w:rPr>
                <w:rFonts w:ascii="Arial" w:hAnsi="Arial" w:cs="Arial"/>
                <w:spacing w:val="-2"/>
                <w:sz w:val="24"/>
                <w:szCs w:val="24"/>
              </w:rPr>
              <w:t>- по длине</w:t>
            </w:r>
          </w:p>
        </w:tc>
        <w:tc>
          <w:tcPr>
            <w:tcW w:w="2977" w:type="dxa"/>
            <w:vAlign w:val="center"/>
          </w:tcPr>
          <w:p w:rsidR="000A5048" w:rsidRPr="00E25FB1" w:rsidRDefault="000A5048" w:rsidP="00BE71E9">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СТБ 1064-97,</w:t>
            </w:r>
          </w:p>
          <w:p w:rsidR="000A5048" w:rsidRPr="00E25FB1" w:rsidRDefault="000A5048" w:rsidP="00BE71E9">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п.7.1.2</w:t>
            </w:r>
          </w:p>
        </w:tc>
        <w:tc>
          <w:tcPr>
            <w:tcW w:w="2268" w:type="dxa"/>
            <w:vAlign w:val="center"/>
          </w:tcPr>
          <w:p w:rsidR="000A5048" w:rsidRPr="00E25FB1" w:rsidRDefault="000A5048" w:rsidP="000A5048">
            <w:pPr>
              <w:autoSpaceDE w:val="0"/>
              <w:autoSpaceDN w:val="0"/>
              <w:adjustRightInd w:val="0"/>
              <w:spacing w:after="0" w:line="240" w:lineRule="auto"/>
              <w:jc w:val="center"/>
              <w:rPr>
                <w:rFonts w:ascii="Arial" w:eastAsia="HiddenHorzOCR" w:hAnsi="Arial" w:cs="Arial"/>
                <w:sz w:val="24"/>
                <w:szCs w:val="24"/>
              </w:rPr>
            </w:pPr>
          </w:p>
          <w:p w:rsidR="000A5048" w:rsidRPr="00E25FB1" w:rsidRDefault="000A5048"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-26</w:t>
            </w:r>
          </w:p>
          <w:p w:rsidR="000A5048" w:rsidRPr="00E25FB1" w:rsidRDefault="000A5048"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+5</w:t>
            </w:r>
          </w:p>
        </w:tc>
      </w:tr>
      <w:tr w:rsidR="00BE71E9" w:rsidRPr="00E25FB1" w:rsidTr="00AC0718">
        <w:trPr>
          <w:trHeight w:val="669"/>
        </w:trPr>
        <w:tc>
          <w:tcPr>
            <w:tcW w:w="675" w:type="dxa"/>
            <w:vMerge w:val="restart"/>
          </w:tcPr>
          <w:p w:rsidR="00BE71E9" w:rsidRPr="00E25FB1" w:rsidRDefault="00BE71E9" w:rsidP="000A5048">
            <w:pPr>
              <w:tabs>
                <w:tab w:val="left" w:pos="6660"/>
              </w:tabs>
              <w:spacing w:before="80" w:after="40" w:line="240" w:lineRule="auto"/>
              <w:jc w:val="center"/>
              <w:rPr>
                <w:rFonts w:ascii="Arial" w:eastAsia="HiddenHorzOCR" w:hAnsi="Arial" w:cs="Arial"/>
                <w:sz w:val="24"/>
                <w:szCs w:val="24"/>
              </w:rPr>
            </w:pPr>
            <w:r w:rsidRPr="00E25FB1">
              <w:rPr>
                <w:rFonts w:ascii="Arial" w:eastAsia="HiddenHorzOCR" w:hAnsi="Arial" w:cs="Arial"/>
                <w:sz w:val="24"/>
                <w:szCs w:val="24"/>
              </w:rPr>
              <w:t>2</w:t>
            </w:r>
          </w:p>
        </w:tc>
        <w:tc>
          <w:tcPr>
            <w:tcW w:w="4111" w:type="dxa"/>
          </w:tcPr>
          <w:p w:rsidR="00BE71E9" w:rsidRPr="00E25FB1" w:rsidRDefault="00BE71E9" w:rsidP="000A5048">
            <w:pPr>
              <w:tabs>
                <w:tab w:val="left" w:pos="6660"/>
              </w:tabs>
              <w:spacing w:before="80" w:after="40" w:line="240" w:lineRule="auto"/>
              <w:rPr>
                <w:rFonts w:ascii="Arial" w:eastAsia="HiddenHorzOCR" w:hAnsi="Arial" w:cs="Arial"/>
                <w:sz w:val="24"/>
                <w:szCs w:val="24"/>
              </w:rPr>
            </w:pPr>
            <w:r w:rsidRPr="00E25FB1">
              <w:rPr>
                <w:rFonts w:ascii="Arial" w:eastAsia="HiddenHorzOCR" w:hAnsi="Arial" w:cs="Arial"/>
                <w:sz w:val="24"/>
                <w:szCs w:val="24"/>
              </w:rPr>
              <w:t>Прочность сцепления с основанием, МПа (характер отрыва):</w:t>
            </w:r>
          </w:p>
        </w:tc>
        <w:tc>
          <w:tcPr>
            <w:tcW w:w="2977" w:type="dxa"/>
            <w:vMerge w:val="restart"/>
            <w:vAlign w:val="center"/>
          </w:tcPr>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28574 п.5</w:t>
            </w:r>
          </w:p>
        </w:tc>
        <w:tc>
          <w:tcPr>
            <w:tcW w:w="2268" w:type="dxa"/>
            <w:vAlign w:val="center"/>
          </w:tcPr>
          <w:p w:rsidR="00BE71E9" w:rsidRPr="00E25FB1" w:rsidRDefault="00BE71E9" w:rsidP="000A5048">
            <w:pPr>
              <w:autoSpaceDE w:val="0"/>
              <w:autoSpaceDN w:val="0"/>
              <w:adjustRightInd w:val="0"/>
              <w:spacing w:after="0" w:line="240" w:lineRule="auto"/>
              <w:jc w:val="center"/>
              <w:rPr>
                <w:rFonts w:ascii="Arial" w:eastAsia="HiddenHorzOCR" w:hAnsi="Arial" w:cs="Arial"/>
                <w:sz w:val="24"/>
                <w:szCs w:val="24"/>
              </w:rPr>
            </w:pPr>
          </w:p>
        </w:tc>
      </w:tr>
      <w:tr w:rsidR="00BE71E9" w:rsidRPr="00E25FB1" w:rsidTr="00AC0718">
        <w:tc>
          <w:tcPr>
            <w:tcW w:w="675" w:type="dxa"/>
            <w:vMerge/>
          </w:tcPr>
          <w:p w:rsidR="00BE71E9" w:rsidRPr="00E25FB1" w:rsidRDefault="00BE71E9" w:rsidP="000A5048">
            <w:pPr>
              <w:tabs>
                <w:tab w:val="left" w:pos="6660"/>
              </w:tabs>
              <w:spacing w:before="80" w:after="40" w:line="240" w:lineRule="auto"/>
              <w:jc w:val="center"/>
              <w:rPr>
                <w:rFonts w:ascii="Arial" w:eastAsia="HiddenHorzOCR" w:hAnsi="Arial" w:cs="Arial"/>
                <w:sz w:val="24"/>
                <w:szCs w:val="24"/>
              </w:rPr>
            </w:pPr>
          </w:p>
        </w:tc>
        <w:tc>
          <w:tcPr>
            <w:tcW w:w="4111" w:type="dxa"/>
          </w:tcPr>
          <w:p w:rsidR="00BE71E9" w:rsidRPr="00E25FB1" w:rsidRDefault="00BE71E9" w:rsidP="000A5048">
            <w:pPr>
              <w:tabs>
                <w:tab w:val="left" w:pos="6660"/>
              </w:tabs>
              <w:spacing w:before="80" w:after="40" w:line="240" w:lineRule="auto"/>
              <w:rPr>
                <w:rFonts w:ascii="Arial" w:eastAsia="HiddenHorzOCR" w:hAnsi="Arial" w:cs="Arial"/>
                <w:sz w:val="24"/>
                <w:szCs w:val="24"/>
              </w:rPr>
            </w:pPr>
            <w:r w:rsidRPr="00E25FB1">
              <w:rPr>
                <w:rFonts w:ascii="Arial" w:eastAsia="HiddenHorzOCR" w:hAnsi="Arial" w:cs="Arial"/>
                <w:sz w:val="24"/>
                <w:szCs w:val="24"/>
              </w:rPr>
              <w:t>- бетон</w:t>
            </w:r>
          </w:p>
        </w:tc>
        <w:tc>
          <w:tcPr>
            <w:tcW w:w="2977" w:type="dxa"/>
            <w:vMerge/>
            <w:vAlign w:val="center"/>
          </w:tcPr>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p>
        </w:tc>
        <w:tc>
          <w:tcPr>
            <w:tcW w:w="2268" w:type="dxa"/>
            <w:vAlign w:val="center"/>
          </w:tcPr>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1,6 </w:t>
            </w:r>
          </w:p>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(по границе покрытие – клей)</w:t>
            </w:r>
          </w:p>
        </w:tc>
      </w:tr>
      <w:tr w:rsidR="00BE71E9" w:rsidRPr="00E25FB1" w:rsidTr="00AC0718">
        <w:tc>
          <w:tcPr>
            <w:tcW w:w="675" w:type="dxa"/>
            <w:vMerge/>
          </w:tcPr>
          <w:p w:rsidR="00BE71E9" w:rsidRPr="00E25FB1" w:rsidRDefault="00BE71E9" w:rsidP="000A5048">
            <w:pPr>
              <w:tabs>
                <w:tab w:val="left" w:pos="6660"/>
              </w:tabs>
              <w:spacing w:before="80" w:after="40" w:line="240" w:lineRule="auto"/>
              <w:jc w:val="center"/>
              <w:rPr>
                <w:rFonts w:ascii="Arial" w:eastAsia="HiddenHorzOCR" w:hAnsi="Arial" w:cs="Arial"/>
                <w:sz w:val="24"/>
                <w:szCs w:val="24"/>
              </w:rPr>
            </w:pPr>
          </w:p>
        </w:tc>
        <w:tc>
          <w:tcPr>
            <w:tcW w:w="4111" w:type="dxa"/>
          </w:tcPr>
          <w:p w:rsidR="00BE71E9" w:rsidRPr="00E25FB1" w:rsidRDefault="00BE71E9" w:rsidP="000A5048">
            <w:pPr>
              <w:tabs>
                <w:tab w:val="left" w:pos="6660"/>
              </w:tabs>
              <w:spacing w:before="80" w:after="40" w:line="240" w:lineRule="auto"/>
              <w:rPr>
                <w:rFonts w:ascii="Arial" w:eastAsia="HiddenHorzOCR" w:hAnsi="Arial" w:cs="Arial"/>
                <w:sz w:val="24"/>
                <w:szCs w:val="24"/>
              </w:rPr>
            </w:pPr>
            <w:r w:rsidRPr="00E25FB1">
              <w:rPr>
                <w:rFonts w:ascii="Arial" w:eastAsia="HiddenHorzOCR" w:hAnsi="Arial" w:cs="Arial"/>
                <w:sz w:val="24"/>
                <w:szCs w:val="24"/>
              </w:rPr>
              <w:t>- плита из минеральной ваты (ρ = 135кг/м</w:t>
            </w:r>
            <w:r w:rsidRPr="00E25FB1">
              <w:rPr>
                <w:rFonts w:ascii="Arial" w:eastAsia="HiddenHorzOCR" w:hAnsi="Arial" w:cs="Arial"/>
                <w:sz w:val="24"/>
                <w:szCs w:val="24"/>
                <w:vertAlign w:val="superscript"/>
              </w:rPr>
              <w:t>3</w:t>
            </w:r>
            <w:r w:rsidRPr="00E25FB1">
              <w:rPr>
                <w:rFonts w:ascii="Arial" w:eastAsia="HiddenHorzOCR" w:hAnsi="Arial" w:cs="Arial"/>
                <w:sz w:val="24"/>
                <w:szCs w:val="24"/>
              </w:rPr>
              <w:t>)</w:t>
            </w:r>
          </w:p>
        </w:tc>
        <w:tc>
          <w:tcPr>
            <w:tcW w:w="2977" w:type="dxa"/>
            <w:vMerge/>
            <w:vAlign w:val="center"/>
          </w:tcPr>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p>
        </w:tc>
        <w:tc>
          <w:tcPr>
            <w:tcW w:w="2268" w:type="dxa"/>
            <w:vAlign w:val="center"/>
          </w:tcPr>
          <w:p w:rsidR="00BE71E9" w:rsidRPr="00E25FB1" w:rsidRDefault="00BE71E9"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0,10</w:t>
            </w:r>
          </w:p>
          <w:p w:rsidR="00BE71E9" w:rsidRPr="00E25FB1" w:rsidRDefault="00BE71E9"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 ( по телу минеральной ваты)</w:t>
            </w:r>
          </w:p>
        </w:tc>
      </w:tr>
      <w:tr w:rsidR="00BE71E9" w:rsidRPr="00E25FB1" w:rsidTr="00AC0718">
        <w:tc>
          <w:tcPr>
            <w:tcW w:w="675" w:type="dxa"/>
            <w:vMerge/>
          </w:tcPr>
          <w:p w:rsidR="00BE71E9" w:rsidRPr="00E25FB1" w:rsidRDefault="00BE71E9" w:rsidP="000A5048">
            <w:pPr>
              <w:tabs>
                <w:tab w:val="left" w:pos="6660"/>
              </w:tabs>
              <w:spacing w:before="80" w:after="40" w:line="240" w:lineRule="auto"/>
              <w:jc w:val="center"/>
              <w:rPr>
                <w:rFonts w:ascii="Arial" w:eastAsia="HiddenHorzOCR" w:hAnsi="Arial" w:cs="Arial"/>
                <w:sz w:val="24"/>
                <w:szCs w:val="24"/>
              </w:rPr>
            </w:pPr>
          </w:p>
        </w:tc>
        <w:tc>
          <w:tcPr>
            <w:tcW w:w="4111" w:type="dxa"/>
          </w:tcPr>
          <w:p w:rsidR="00BE71E9" w:rsidRPr="00E25FB1" w:rsidRDefault="00BE71E9" w:rsidP="000A5048">
            <w:pPr>
              <w:tabs>
                <w:tab w:val="left" w:pos="6660"/>
              </w:tabs>
              <w:spacing w:before="80" w:after="40" w:line="240" w:lineRule="auto"/>
              <w:rPr>
                <w:rFonts w:ascii="Arial" w:eastAsia="HiddenHorzOCR" w:hAnsi="Arial" w:cs="Arial"/>
                <w:sz w:val="24"/>
                <w:szCs w:val="24"/>
              </w:rPr>
            </w:pPr>
            <w:r w:rsidRPr="00E25FB1">
              <w:rPr>
                <w:rFonts w:ascii="Arial" w:eastAsia="HiddenHorzOCR" w:hAnsi="Arial" w:cs="Arial"/>
                <w:sz w:val="24"/>
                <w:szCs w:val="24"/>
              </w:rPr>
              <w:t xml:space="preserve">- газосиликатный блок </w:t>
            </w:r>
            <w:r w:rsidRPr="00E25FB1">
              <w:rPr>
                <w:rFonts w:ascii="Arial" w:eastAsia="HiddenHorzOCR" w:hAnsi="Arial" w:cs="Arial"/>
                <w:sz w:val="24"/>
                <w:szCs w:val="24"/>
                <w:lang w:val="en-US"/>
              </w:rPr>
              <w:t>D600</w:t>
            </w:r>
          </w:p>
        </w:tc>
        <w:tc>
          <w:tcPr>
            <w:tcW w:w="2977" w:type="dxa"/>
            <w:vMerge/>
            <w:vAlign w:val="center"/>
          </w:tcPr>
          <w:p w:rsidR="00BE71E9" w:rsidRPr="00E25FB1" w:rsidRDefault="00BE71E9" w:rsidP="00BE71E9">
            <w:pPr>
              <w:autoSpaceDE w:val="0"/>
              <w:autoSpaceDN w:val="0"/>
              <w:adjustRightInd w:val="0"/>
              <w:spacing w:after="0" w:line="240" w:lineRule="auto"/>
              <w:jc w:val="center"/>
              <w:rPr>
                <w:rFonts w:ascii="Arial" w:eastAsia="HiddenHorzOCR" w:hAnsi="Arial" w:cs="Arial"/>
                <w:sz w:val="24"/>
                <w:szCs w:val="24"/>
              </w:rPr>
            </w:pPr>
          </w:p>
        </w:tc>
        <w:tc>
          <w:tcPr>
            <w:tcW w:w="2268" w:type="dxa"/>
            <w:vAlign w:val="center"/>
          </w:tcPr>
          <w:p w:rsidR="00BE71E9" w:rsidRPr="00E25FB1" w:rsidRDefault="00BE71E9"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1,45 </w:t>
            </w:r>
          </w:p>
          <w:p w:rsidR="00BE71E9" w:rsidRPr="00E25FB1" w:rsidRDefault="00BE71E9" w:rsidP="000A5048">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по телу газосиликатного блока)</w:t>
            </w:r>
          </w:p>
        </w:tc>
      </w:tr>
      <w:tr w:rsidR="004D252E" w:rsidRPr="00E25FB1" w:rsidTr="00AC0718">
        <w:tc>
          <w:tcPr>
            <w:tcW w:w="675" w:type="dxa"/>
          </w:tcPr>
          <w:p w:rsidR="004D252E" w:rsidRPr="00E25FB1" w:rsidRDefault="004D252E"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3</w:t>
            </w:r>
          </w:p>
        </w:tc>
        <w:tc>
          <w:tcPr>
            <w:tcW w:w="4111" w:type="dxa"/>
          </w:tcPr>
          <w:p w:rsidR="004D252E" w:rsidRPr="00E25FB1" w:rsidRDefault="004D252E" w:rsidP="004D252E">
            <w:pPr>
              <w:tabs>
                <w:tab w:val="left" w:pos="6660"/>
              </w:tabs>
              <w:spacing w:after="0" w:line="240" w:lineRule="auto"/>
              <w:rPr>
                <w:rFonts w:ascii="Arial" w:hAnsi="Arial" w:cs="Arial"/>
                <w:sz w:val="24"/>
                <w:szCs w:val="24"/>
              </w:rPr>
            </w:pPr>
            <w:r w:rsidRPr="00E25FB1">
              <w:rPr>
                <w:rFonts w:ascii="Arial" w:hAnsi="Arial" w:cs="Arial"/>
                <w:sz w:val="24"/>
                <w:szCs w:val="24"/>
              </w:rPr>
              <w:t xml:space="preserve">Условное напряжение </w:t>
            </w:r>
          </w:p>
          <w:p w:rsidR="004D252E" w:rsidRPr="00E25FB1" w:rsidRDefault="004D252E" w:rsidP="004D252E">
            <w:pPr>
              <w:tabs>
                <w:tab w:val="left" w:pos="6660"/>
              </w:tabs>
              <w:spacing w:after="0" w:line="240" w:lineRule="auto"/>
              <w:rPr>
                <w:rFonts w:ascii="Arial" w:eastAsia="HiddenHorzOCR" w:hAnsi="Arial" w:cs="Arial"/>
                <w:sz w:val="24"/>
                <w:szCs w:val="24"/>
              </w:rPr>
            </w:pPr>
            <w:r w:rsidRPr="00E25FB1">
              <w:rPr>
                <w:rFonts w:ascii="Arial" w:hAnsi="Arial" w:cs="Arial"/>
                <w:sz w:val="24"/>
                <w:szCs w:val="24"/>
              </w:rPr>
              <w:t>при растяжении, МПа</w:t>
            </w:r>
          </w:p>
        </w:tc>
        <w:tc>
          <w:tcPr>
            <w:tcW w:w="2976" w:type="dxa"/>
            <w:vAlign w:val="center"/>
          </w:tcPr>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2678,</w:t>
            </w:r>
          </w:p>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п.3.4</w:t>
            </w:r>
          </w:p>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(Лопатки тип 1)</w:t>
            </w:r>
          </w:p>
        </w:tc>
        <w:tc>
          <w:tcPr>
            <w:tcW w:w="2269" w:type="dxa"/>
            <w:vAlign w:val="center"/>
          </w:tcPr>
          <w:p w:rsidR="004D252E" w:rsidRPr="00E25FB1" w:rsidRDefault="004D252E"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11,1</w:t>
            </w:r>
          </w:p>
        </w:tc>
      </w:tr>
      <w:tr w:rsidR="004D252E" w:rsidRPr="00E25FB1" w:rsidTr="00AC0718">
        <w:tc>
          <w:tcPr>
            <w:tcW w:w="675" w:type="dxa"/>
          </w:tcPr>
          <w:p w:rsidR="004D252E" w:rsidRPr="00E25FB1" w:rsidRDefault="004D252E"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4</w:t>
            </w:r>
          </w:p>
        </w:tc>
        <w:tc>
          <w:tcPr>
            <w:tcW w:w="4111" w:type="dxa"/>
          </w:tcPr>
          <w:p w:rsidR="004D252E" w:rsidRPr="00E25FB1" w:rsidRDefault="004D252E" w:rsidP="004D252E">
            <w:pPr>
              <w:tabs>
                <w:tab w:val="left" w:pos="6660"/>
              </w:tabs>
              <w:spacing w:after="0" w:line="240" w:lineRule="auto"/>
              <w:rPr>
                <w:rFonts w:ascii="Arial" w:hAnsi="Arial" w:cs="Arial"/>
                <w:sz w:val="24"/>
                <w:szCs w:val="24"/>
              </w:rPr>
            </w:pPr>
            <w:r w:rsidRPr="00E25FB1">
              <w:rPr>
                <w:rFonts w:ascii="Arial" w:hAnsi="Arial" w:cs="Arial"/>
                <w:sz w:val="24"/>
                <w:szCs w:val="24"/>
              </w:rPr>
              <w:t>Теплостойкость</w:t>
            </w:r>
          </w:p>
        </w:tc>
        <w:tc>
          <w:tcPr>
            <w:tcW w:w="2976" w:type="dxa"/>
            <w:vAlign w:val="center"/>
          </w:tcPr>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ГОСТ 2678, </w:t>
            </w:r>
          </w:p>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п. 3.12 ( при температуре 85°С в течение 2ч.)</w:t>
            </w:r>
          </w:p>
        </w:tc>
        <w:tc>
          <w:tcPr>
            <w:tcW w:w="2269" w:type="dxa"/>
            <w:vAlign w:val="center"/>
          </w:tcPr>
          <w:p w:rsidR="004D252E" w:rsidRPr="00E25FB1" w:rsidRDefault="004D252E"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Отсутствие сползания посыпки</w:t>
            </w:r>
          </w:p>
        </w:tc>
      </w:tr>
      <w:tr w:rsidR="004D252E" w:rsidRPr="00E25FB1" w:rsidTr="00AC0718">
        <w:trPr>
          <w:trHeight w:val="453"/>
        </w:trPr>
        <w:tc>
          <w:tcPr>
            <w:tcW w:w="675" w:type="dxa"/>
          </w:tcPr>
          <w:p w:rsidR="004D252E" w:rsidRPr="00E25FB1" w:rsidRDefault="004D252E"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5</w:t>
            </w:r>
          </w:p>
        </w:tc>
        <w:tc>
          <w:tcPr>
            <w:tcW w:w="4111" w:type="dxa"/>
          </w:tcPr>
          <w:p w:rsidR="004D252E" w:rsidRPr="00E25FB1" w:rsidRDefault="004D252E" w:rsidP="004D252E">
            <w:pPr>
              <w:tabs>
                <w:tab w:val="left" w:pos="6660"/>
              </w:tabs>
              <w:spacing w:after="0" w:line="240" w:lineRule="auto"/>
              <w:rPr>
                <w:rFonts w:ascii="Arial" w:hAnsi="Arial" w:cs="Arial"/>
                <w:sz w:val="24"/>
                <w:szCs w:val="24"/>
              </w:rPr>
            </w:pPr>
            <w:r w:rsidRPr="00E25FB1">
              <w:rPr>
                <w:rFonts w:ascii="Arial" w:hAnsi="Arial" w:cs="Arial"/>
                <w:sz w:val="24"/>
                <w:szCs w:val="24"/>
              </w:rPr>
              <w:t>Паропроницаемость, мг/м</w:t>
            </w:r>
            <w:r w:rsidRPr="00E25FB1">
              <w:rPr>
                <w:rFonts w:ascii="Arial" w:hAnsi="Arial" w:cs="Arial"/>
                <w:sz w:val="24"/>
                <w:szCs w:val="24"/>
                <w:vertAlign w:val="superscript"/>
              </w:rPr>
              <w:t>2</w:t>
            </w:r>
            <w:r w:rsidRPr="00E25FB1">
              <w:rPr>
                <w:rFonts w:ascii="Arial" w:hAnsi="Arial" w:cs="Arial"/>
                <w:sz w:val="24"/>
                <w:szCs w:val="24"/>
              </w:rPr>
              <w:t>*ч*Па</w:t>
            </w:r>
          </w:p>
        </w:tc>
        <w:tc>
          <w:tcPr>
            <w:tcW w:w="2976" w:type="dxa"/>
            <w:vAlign w:val="center"/>
          </w:tcPr>
          <w:p w:rsidR="004D252E" w:rsidRPr="00E25FB1" w:rsidRDefault="004D252E"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25898</w:t>
            </w:r>
          </w:p>
        </w:tc>
        <w:tc>
          <w:tcPr>
            <w:tcW w:w="2269" w:type="dxa"/>
            <w:vAlign w:val="center"/>
          </w:tcPr>
          <w:p w:rsidR="004D252E" w:rsidRPr="00E25FB1" w:rsidRDefault="004D252E"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0,033</w:t>
            </w:r>
          </w:p>
        </w:tc>
      </w:tr>
      <w:tr w:rsidR="004D252E" w:rsidRPr="00E25FB1" w:rsidTr="00AC0718">
        <w:tc>
          <w:tcPr>
            <w:tcW w:w="675" w:type="dxa"/>
          </w:tcPr>
          <w:p w:rsidR="004D252E" w:rsidRPr="00E25FB1" w:rsidRDefault="004D252E"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6</w:t>
            </w:r>
          </w:p>
        </w:tc>
        <w:tc>
          <w:tcPr>
            <w:tcW w:w="4111" w:type="dxa"/>
          </w:tcPr>
          <w:p w:rsidR="004D252E" w:rsidRPr="00E25FB1" w:rsidRDefault="00DE500D" w:rsidP="00DE500D">
            <w:pPr>
              <w:tabs>
                <w:tab w:val="left" w:pos="6660"/>
              </w:tabs>
              <w:spacing w:after="0" w:line="240" w:lineRule="auto"/>
              <w:rPr>
                <w:rFonts w:ascii="Arial" w:hAnsi="Arial" w:cs="Arial"/>
                <w:sz w:val="24"/>
                <w:szCs w:val="24"/>
              </w:rPr>
            </w:pPr>
            <w:r w:rsidRPr="00E25FB1">
              <w:rPr>
                <w:rFonts w:ascii="Arial" w:hAnsi="Arial" w:cs="Arial"/>
                <w:sz w:val="24"/>
                <w:szCs w:val="24"/>
              </w:rPr>
              <w:t>Водопоглощение по массе, %</w:t>
            </w:r>
          </w:p>
        </w:tc>
        <w:tc>
          <w:tcPr>
            <w:tcW w:w="2976" w:type="dxa"/>
            <w:vAlign w:val="center"/>
          </w:tcPr>
          <w:p w:rsidR="004D252E"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2678 п.3.10 ( в течение 24 часов)</w:t>
            </w:r>
          </w:p>
        </w:tc>
        <w:tc>
          <w:tcPr>
            <w:tcW w:w="2269" w:type="dxa"/>
            <w:vAlign w:val="center"/>
          </w:tcPr>
          <w:p w:rsidR="004D252E" w:rsidRPr="00E25FB1" w:rsidRDefault="00DE500D"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10,4</w:t>
            </w:r>
          </w:p>
        </w:tc>
      </w:tr>
      <w:tr w:rsidR="004D252E" w:rsidRPr="00E25FB1" w:rsidTr="00AC0718">
        <w:tc>
          <w:tcPr>
            <w:tcW w:w="675" w:type="dxa"/>
          </w:tcPr>
          <w:p w:rsidR="004D252E" w:rsidRPr="00E25FB1" w:rsidRDefault="004D252E"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7</w:t>
            </w:r>
          </w:p>
        </w:tc>
        <w:tc>
          <w:tcPr>
            <w:tcW w:w="4111" w:type="dxa"/>
          </w:tcPr>
          <w:p w:rsidR="004D252E" w:rsidRPr="00E25FB1" w:rsidRDefault="00DE500D" w:rsidP="004D252E">
            <w:pPr>
              <w:tabs>
                <w:tab w:val="left" w:pos="6660"/>
              </w:tabs>
              <w:spacing w:after="0" w:line="240" w:lineRule="auto"/>
              <w:rPr>
                <w:rFonts w:ascii="Arial" w:hAnsi="Arial" w:cs="Arial"/>
                <w:sz w:val="24"/>
                <w:szCs w:val="24"/>
              </w:rPr>
            </w:pPr>
            <w:r w:rsidRPr="00E25FB1">
              <w:rPr>
                <w:rFonts w:ascii="Arial" w:hAnsi="Arial" w:cs="Arial"/>
                <w:sz w:val="24"/>
                <w:szCs w:val="24"/>
              </w:rPr>
              <w:t>Масса 1 м</w:t>
            </w:r>
            <w:r w:rsidRPr="00E25FB1">
              <w:rPr>
                <w:rFonts w:ascii="Arial" w:hAnsi="Arial" w:cs="Arial"/>
                <w:sz w:val="24"/>
                <w:szCs w:val="24"/>
                <w:vertAlign w:val="superscript"/>
              </w:rPr>
              <w:t>2</w:t>
            </w:r>
            <w:r w:rsidRPr="00E25FB1">
              <w:rPr>
                <w:rFonts w:ascii="Arial" w:hAnsi="Arial" w:cs="Arial"/>
                <w:sz w:val="24"/>
                <w:szCs w:val="24"/>
              </w:rPr>
              <w:t>, г</w:t>
            </w:r>
          </w:p>
        </w:tc>
        <w:tc>
          <w:tcPr>
            <w:tcW w:w="2976" w:type="dxa"/>
            <w:vAlign w:val="center"/>
          </w:tcPr>
          <w:p w:rsidR="004D252E"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2678</w:t>
            </w:r>
          </w:p>
        </w:tc>
        <w:tc>
          <w:tcPr>
            <w:tcW w:w="2269" w:type="dxa"/>
            <w:vAlign w:val="center"/>
          </w:tcPr>
          <w:p w:rsidR="004D252E" w:rsidRPr="00E25FB1" w:rsidRDefault="00DE500D"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1819</w:t>
            </w:r>
          </w:p>
        </w:tc>
      </w:tr>
      <w:tr w:rsidR="00DE500D" w:rsidRPr="00E25FB1" w:rsidTr="00AC0718">
        <w:tc>
          <w:tcPr>
            <w:tcW w:w="675" w:type="dxa"/>
          </w:tcPr>
          <w:p w:rsidR="00DE500D" w:rsidRPr="00E25FB1" w:rsidRDefault="00DE500D"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8</w:t>
            </w:r>
          </w:p>
        </w:tc>
        <w:tc>
          <w:tcPr>
            <w:tcW w:w="4111" w:type="dxa"/>
          </w:tcPr>
          <w:p w:rsidR="00DE500D" w:rsidRPr="00E25FB1" w:rsidRDefault="00DE500D" w:rsidP="00DE500D">
            <w:pPr>
              <w:tabs>
                <w:tab w:val="left" w:pos="6660"/>
              </w:tabs>
              <w:spacing w:after="0" w:line="240" w:lineRule="auto"/>
              <w:rPr>
                <w:rFonts w:ascii="Arial" w:hAnsi="Arial" w:cs="Arial"/>
                <w:sz w:val="24"/>
                <w:szCs w:val="24"/>
              </w:rPr>
            </w:pPr>
            <w:r w:rsidRPr="00E25FB1">
              <w:rPr>
                <w:rFonts w:ascii="Arial" w:hAnsi="Arial" w:cs="Arial"/>
                <w:sz w:val="24"/>
                <w:szCs w:val="24"/>
              </w:rPr>
              <w:t xml:space="preserve">Удельная эффективная активность естественных радионуклидов         Аэфф. ± </w:t>
            </w:r>
            <w:r w:rsidRPr="00E25FB1">
              <w:rPr>
                <w:rFonts w:ascii="Arial" w:hAnsi="Arial" w:cs="Arial"/>
                <w:sz w:val="24"/>
                <w:szCs w:val="24"/>
                <w:lang w:val="en-US"/>
              </w:rPr>
              <w:t>U</w:t>
            </w:r>
            <w:r w:rsidRPr="00E25FB1">
              <w:rPr>
                <w:rFonts w:ascii="Arial" w:hAnsi="Arial" w:cs="Arial"/>
                <w:sz w:val="24"/>
                <w:szCs w:val="24"/>
              </w:rPr>
              <w:t>, Бк/кг</w:t>
            </w:r>
          </w:p>
        </w:tc>
        <w:tc>
          <w:tcPr>
            <w:tcW w:w="2976" w:type="dxa"/>
            <w:vAlign w:val="center"/>
          </w:tcPr>
          <w:p w:rsidR="00DE500D"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ГОСТ 30108, </w:t>
            </w:r>
          </w:p>
          <w:p w:rsidR="00DE500D"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МВИ.МН 1823</w:t>
            </w:r>
          </w:p>
        </w:tc>
        <w:tc>
          <w:tcPr>
            <w:tcW w:w="2269" w:type="dxa"/>
            <w:vAlign w:val="center"/>
          </w:tcPr>
          <w:p w:rsidR="00DE500D" w:rsidRPr="00E25FB1" w:rsidRDefault="00DE500D"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0±15</w:t>
            </w:r>
          </w:p>
          <w:p w:rsidR="00DE500D" w:rsidRPr="00E25FB1" w:rsidRDefault="00DE500D"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(при К=2, Р=95%)</w:t>
            </w:r>
          </w:p>
        </w:tc>
      </w:tr>
      <w:tr w:rsidR="00DE500D" w:rsidRPr="00E25FB1" w:rsidTr="00AC0718">
        <w:tc>
          <w:tcPr>
            <w:tcW w:w="675" w:type="dxa"/>
          </w:tcPr>
          <w:p w:rsidR="00DE500D" w:rsidRPr="00E25FB1" w:rsidRDefault="00DE500D"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9</w:t>
            </w:r>
          </w:p>
        </w:tc>
        <w:tc>
          <w:tcPr>
            <w:tcW w:w="4111" w:type="dxa"/>
          </w:tcPr>
          <w:p w:rsidR="00DE500D" w:rsidRPr="00E25FB1" w:rsidRDefault="00DE500D" w:rsidP="004D252E">
            <w:pPr>
              <w:tabs>
                <w:tab w:val="left" w:pos="6660"/>
              </w:tabs>
              <w:spacing w:after="0" w:line="240" w:lineRule="auto"/>
              <w:rPr>
                <w:rFonts w:ascii="Arial" w:hAnsi="Arial" w:cs="Arial"/>
                <w:sz w:val="24"/>
                <w:szCs w:val="24"/>
              </w:rPr>
            </w:pPr>
            <w:r w:rsidRPr="00E25FB1">
              <w:rPr>
                <w:rFonts w:ascii="Arial" w:hAnsi="Arial" w:cs="Arial"/>
                <w:sz w:val="24"/>
                <w:szCs w:val="24"/>
              </w:rPr>
              <w:t>Условная светостойкость.</w:t>
            </w:r>
          </w:p>
          <w:p w:rsidR="00DE500D" w:rsidRPr="00E25FB1" w:rsidRDefault="00DE500D" w:rsidP="004D252E">
            <w:pPr>
              <w:tabs>
                <w:tab w:val="left" w:pos="6660"/>
              </w:tabs>
              <w:spacing w:after="0" w:line="240" w:lineRule="auto"/>
              <w:rPr>
                <w:rFonts w:ascii="Arial" w:hAnsi="Arial" w:cs="Arial"/>
                <w:sz w:val="24"/>
                <w:szCs w:val="24"/>
              </w:rPr>
            </w:pPr>
            <w:r w:rsidRPr="00E25FB1">
              <w:rPr>
                <w:rFonts w:ascii="Arial" w:hAnsi="Arial" w:cs="Arial"/>
                <w:sz w:val="24"/>
                <w:szCs w:val="24"/>
              </w:rPr>
              <w:t>Изменение внешнего вида.</w:t>
            </w:r>
          </w:p>
          <w:p w:rsidR="00DE500D" w:rsidRPr="00E25FB1" w:rsidRDefault="00DE500D" w:rsidP="004D252E">
            <w:pPr>
              <w:tabs>
                <w:tab w:val="left" w:pos="6660"/>
              </w:tabs>
              <w:spacing w:after="0" w:line="240" w:lineRule="auto"/>
              <w:rPr>
                <w:rFonts w:ascii="Arial" w:hAnsi="Arial" w:cs="Arial"/>
                <w:sz w:val="24"/>
                <w:szCs w:val="24"/>
              </w:rPr>
            </w:pPr>
            <w:r w:rsidRPr="00E25FB1">
              <w:rPr>
                <w:rFonts w:ascii="Arial" w:hAnsi="Arial" w:cs="Arial"/>
                <w:sz w:val="24"/>
                <w:szCs w:val="24"/>
              </w:rPr>
              <w:t>Изменение коэффициента диффузного отражения, %</w:t>
            </w:r>
          </w:p>
        </w:tc>
        <w:tc>
          <w:tcPr>
            <w:tcW w:w="2976" w:type="dxa"/>
            <w:vAlign w:val="center"/>
          </w:tcPr>
          <w:p w:rsidR="00DE500D"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21903</w:t>
            </w:r>
          </w:p>
          <w:p w:rsidR="00DE500D" w:rsidRPr="00E25FB1" w:rsidRDefault="00DE500D"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(метод 2)</w:t>
            </w:r>
          </w:p>
        </w:tc>
        <w:tc>
          <w:tcPr>
            <w:tcW w:w="2269" w:type="dxa"/>
          </w:tcPr>
          <w:p w:rsidR="00DE500D" w:rsidRPr="00E25FB1" w:rsidRDefault="00DE500D" w:rsidP="00DE500D">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Изменения внешнего вида отсутствуют</w:t>
            </w:r>
          </w:p>
          <w:p w:rsidR="00DE500D" w:rsidRPr="00E25FB1" w:rsidRDefault="00DE500D" w:rsidP="00DE500D">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0,67</w:t>
            </w:r>
          </w:p>
        </w:tc>
      </w:tr>
      <w:tr w:rsidR="00DE500D" w:rsidRPr="00E25FB1" w:rsidTr="00AC0718">
        <w:tc>
          <w:tcPr>
            <w:tcW w:w="675" w:type="dxa"/>
          </w:tcPr>
          <w:p w:rsidR="00DE500D" w:rsidRPr="00E25FB1" w:rsidRDefault="00D86CC1"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10</w:t>
            </w:r>
          </w:p>
        </w:tc>
        <w:tc>
          <w:tcPr>
            <w:tcW w:w="4111" w:type="dxa"/>
          </w:tcPr>
          <w:p w:rsidR="00DE500D" w:rsidRPr="00E25FB1" w:rsidRDefault="00D86CC1" w:rsidP="004D252E">
            <w:pPr>
              <w:tabs>
                <w:tab w:val="left" w:pos="6660"/>
              </w:tabs>
              <w:spacing w:after="0" w:line="240" w:lineRule="auto"/>
              <w:rPr>
                <w:rFonts w:ascii="Arial" w:hAnsi="Arial" w:cs="Arial"/>
                <w:sz w:val="24"/>
                <w:szCs w:val="24"/>
              </w:rPr>
            </w:pPr>
            <w:r w:rsidRPr="00E25FB1">
              <w:rPr>
                <w:rFonts w:ascii="Arial" w:hAnsi="Arial" w:cs="Arial"/>
                <w:sz w:val="24"/>
                <w:szCs w:val="24"/>
              </w:rPr>
              <w:t>Горючесть, группа</w:t>
            </w:r>
          </w:p>
        </w:tc>
        <w:tc>
          <w:tcPr>
            <w:tcW w:w="2976" w:type="dxa"/>
            <w:vAlign w:val="center"/>
          </w:tcPr>
          <w:p w:rsidR="00DE500D" w:rsidRPr="00E25FB1" w:rsidRDefault="00D86CC1"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30244</w:t>
            </w:r>
          </w:p>
          <w:p w:rsidR="00D86CC1" w:rsidRPr="00E25FB1" w:rsidRDefault="00D86CC1"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 xml:space="preserve">метод </w:t>
            </w:r>
            <w:r w:rsidRPr="00E25FB1">
              <w:rPr>
                <w:rFonts w:ascii="Arial" w:eastAsia="HiddenHorzOCR" w:hAnsi="Arial" w:cs="Arial"/>
                <w:sz w:val="24"/>
                <w:szCs w:val="24"/>
                <w:lang w:val="en-US"/>
              </w:rPr>
              <w:t>II</w:t>
            </w:r>
          </w:p>
        </w:tc>
        <w:tc>
          <w:tcPr>
            <w:tcW w:w="2269" w:type="dxa"/>
            <w:vAlign w:val="center"/>
          </w:tcPr>
          <w:p w:rsidR="00DE500D" w:rsidRPr="00E25FB1" w:rsidRDefault="00D86CC1"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Г1</w:t>
            </w:r>
          </w:p>
        </w:tc>
      </w:tr>
      <w:tr w:rsidR="00D86CC1" w:rsidRPr="00E25FB1" w:rsidTr="00AC0718">
        <w:tc>
          <w:tcPr>
            <w:tcW w:w="675" w:type="dxa"/>
          </w:tcPr>
          <w:p w:rsidR="00D86CC1" w:rsidRPr="00E25FB1" w:rsidRDefault="00D86CC1"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11</w:t>
            </w:r>
          </w:p>
        </w:tc>
        <w:tc>
          <w:tcPr>
            <w:tcW w:w="4111" w:type="dxa"/>
          </w:tcPr>
          <w:p w:rsidR="00D86CC1" w:rsidRPr="00E25FB1" w:rsidRDefault="00D86CC1" w:rsidP="004D252E">
            <w:pPr>
              <w:tabs>
                <w:tab w:val="left" w:pos="6660"/>
              </w:tabs>
              <w:spacing w:after="0" w:line="240" w:lineRule="auto"/>
              <w:rPr>
                <w:rFonts w:ascii="Arial" w:hAnsi="Arial" w:cs="Arial"/>
                <w:sz w:val="24"/>
                <w:szCs w:val="24"/>
              </w:rPr>
            </w:pPr>
            <w:r w:rsidRPr="00E25FB1">
              <w:rPr>
                <w:rFonts w:ascii="Arial" w:hAnsi="Arial" w:cs="Arial"/>
                <w:sz w:val="24"/>
                <w:szCs w:val="24"/>
              </w:rPr>
              <w:t>Токсичность продуктов горения, категория (класс опасности)</w:t>
            </w:r>
          </w:p>
        </w:tc>
        <w:tc>
          <w:tcPr>
            <w:tcW w:w="2976" w:type="dxa"/>
            <w:vAlign w:val="center"/>
          </w:tcPr>
          <w:p w:rsidR="00D86CC1" w:rsidRPr="00E25FB1" w:rsidRDefault="00D86CC1"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12.1.044 п.13</w:t>
            </w:r>
          </w:p>
        </w:tc>
        <w:tc>
          <w:tcPr>
            <w:tcW w:w="2269" w:type="dxa"/>
            <w:vAlign w:val="center"/>
          </w:tcPr>
          <w:p w:rsidR="00D86CC1" w:rsidRPr="00E25FB1" w:rsidRDefault="00D86CC1" w:rsidP="004D252E">
            <w:pPr>
              <w:pStyle w:val="a5"/>
              <w:tabs>
                <w:tab w:val="left" w:pos="6660"/>
              </w:tabs>
              <w:ind w:left="-108" w:right="-143"/>
              <w:jc w:val="center"/>
              <w:rPr>
                <w:rFonts w:ascii="Arial" w:eastAsia="HiddenHorzOCR" w:hAnsi="Arial" w:cs="Arial"/>
                <w:sz w:val="24"/>
                <w:szCs w:val="24"/>
                <w:lang w:val="en-US"/>
              </w:rPr>
            </w:pPr>
            <w:r w:rsidRPr="00E25FB1">
              <w:rPr>
                <w:rFonts w:ascii="Arial" w:eastAsia="HiddenHorzOCR" w:hAnsi="Arial" w:cs="Arial"/>
                <w:sz w:val="24"/>
                <w:szCs w:val="24"/>
              </w:rPr>
              <w:t>Малоопасный материал (Т</w:t>
            </w:r>
            <w:r w:rsidRPr="00E25FB1">
              <w:rPr>
                <w:rFonts w:ascii="Arial" w:eastAsia="HiddenHorzOCR" w:hAnsi="Arial" w:cs="Arial"/>
                <w:sz w:val="24"/>
                <w:szCs w:val="24"/>
                <w:lang w:val="en-US"/>
              </w:rPr>
              <w:t>1)</w:t>
            </w:r>
          </w:p>
        </w:tc>
      </w:tr>
      <w:tr w:rsidR="00D86CC1" w:rsidRPr="00E25FB1" w:rsidTr="00AC0718">
        <w:tc>
          <w:tcPr>
            <w:tcW w:w="675" w:type="dxa"/>
          </w:tcPr>
          <w:p w:rsidR="00D86CC1" w:rsidRPr="00E25FB1" w:rsidRDefault="00D86CC1" w:rsidP="004D252E">
            <w:pPr>
              <w:tabs>
                <w:tab w:val="left" w:pos="6660"/>
              </w:tabs>
              <w:spacing w:after="0" w:line="240" w:lineRule="auto"/>
              <w:jc w:val="center"/>
              <w:rPr>
                <w:rFonts w:ascii="Arial" w:hAnsi="Arial" w:cs="Arial"/>
                <w:sz w:val="24"/>
                <w:szCs w:val="24"/>
              </w:rPr>
            </w:pPr>
            <w:r w:rsidRPr="00E25FB1">
              <w:rPr>
                <w:rFonts w:ascii="Arial" w:hAnsi="Arial" w:cs="Arial"/>
                <w:sz w:val="24"/>
                <w:szCs w:val="24"/>
              </w:rPr>
              <w:t>12</w:t>
            </w:r>
          </w:p>
        </w:tc>
        <w:tc>
          <w:tcPr>
            <w:tcW w:w="4111" w:type="dxa"/>
          </w:tcPr>
          <w:p w:rsidR="00D86CC1" w:rsidRPr="00E25FB1" w:rsidRDefault="00D86CC1" w:rsidP="004D252E">
            <w:pPr>
              <w:tabs>
                <w:tab w:val="left" w:pos="6660"/>
              </w:tabs>
              <w:spacing w:after="0" w:line="240" w:lineRule="auto"/>
              <w:rPr>
                <w:rFonts w:ascii="Arial" w:hAnsi="Arial" w:cs="Arial"/>
                <w:sz w:val="24"/>
                <w:szCs w:val="24"/>
              </w:rPr>
            </w:pPr>
            <w:r w:rsidRPr="00E25FB1">
              <w:rPr>
                <w:rFonts w:ascii="Arial" w:hAnsi="Arial" w:cs="Arial"/>
                <w:sz w:val="24"/>
                <w:szCs w:val="24"/>
              </w:rPr>
              <w:t>Дымообразующая способность, группа</w:t>
            </w:r>
          </w:p>
        </w:tc>
        <w:tc>
          <w:tcPr>
            <w:tcW w:w="2976" w:type="dxa"/>
            <w:vAlign w:val="center"/>
          </w:tcPr>
          <w:p w:rsidR="00D86CC1" w:rsidRPr="00E25FB1" w:rsidRDefault="00D86CC1" w:rsidP="004D252E">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ГОСТ 12.1.044 п.11</w:t>
            </w:r>
          </w:p>
        </w:tc>
        <w:tc>
          <w:tcPr>
            <w:tcW w:w="2269" w:type="dxa"/>
            <w:vAlign w:val="center"/>
          </w:tcPr>
          <w:p w:rsidR="00D86CC1" w:rsidRPr="00E25FB1" w:rsidRDefault="00D86CC1" w:rsidP="004D252E">
            <w:pPr>
              <w:pStyle w:val="a5"/>
              <w:tabs>
                <w:tab w:val="left" w:pos="6660"/>
              </w:tabs>
              <w:ind w:left="-108" w:right="-143"/>
              <w:jc w:val="center"/>
              <w:rPr>
                <w:rFonts w:ascii="Arial" w:eastAsia="HiddenHorzOCR" w:hAnsi="Arial" w:cs="Arial"/>
                <w:sz w:val="24"/>
                <w:szCs w:val="24"/>
              </w:rPr>
            </w:pPr>
            <w:r w:rsidRPr="00E25FB1">
              <w:rPr>
                <w:rFonts w:ascii="Arial" w:eastAsia="HiddenHorzOCR" w:hAnsi="Arial" w:cs="Arial"/>
                <w:sz w:val="24"/>
                <w:szCs w:val="24"/>
              </w:rPr>
              <w:t>Материал с умеренной дымообразующей способностью</w:t>
            </w:r>
          </w:p>
        </w:tc>
      </w:tr>
    </w:tbl>
    <w:p w:rsidR="004D252E" w:rsidRPr="00E25FB1" w:rsidRDefault="000A4A0C" w:rsidP="00D86CC1">
      <w:pPr>
        <w:spacing w:before="120" w:after="0" w:line="360" w:lineRule="auto"/>
        <w:ind w:firstLine="851"/>
        <w:jc w:val="both"/>
        <w:rPr>
          <w:rFonts w:ascii="Arial" w:hAnsi="Arial" w:cs="Arial"/>
          <w:sz w:val="24"/>
          <w:szCs w:val="24"/>
        </w:rPr>
      </w:pPr>
      <w:r w:rsidRPr="00E25FB1">
        <w:rPr>
          <w:rFonts w:ascii="Arial" w:hAnsi="Arial" w:cs="Arial"/>
          <w:sz w:val="24"/>
          <w:szCs w:val="24"/>
        </w:rPr>
        <w:lastRenderedPageBreak/>
        <w:t>3.2.</w:t>
      </w:r>
      <w:r w:rsidR="004D2867" w:rsidRPr="00E25FB1">
        <w:rPr>
          <w:rFonts w:ascii="Arial" w:hAnsi="Arial" w:cs="Arial"/>
          <w:sz w:val="24"/>
          <w:szCs w:val="24"/>
        </w:rPr>
        <w:t>4</w:t>
      </w:r>
      <w:r w:rsidRPr="00E25FB1">
        <w:rPr>
          <w:rFonts w:ascii="Arial" w:hAnsi="Arial" w:cs="Arial"/>
          <w:sz w:val="24"/>
          <w:szCs w:val="24"/>
        </w:rPr>
        <w:t xml:space="preserve">  </w:t>
      </w:r>
      <w:r w:rsidR="004D252E" w:rsidRPr="00E25FB1">
        <w:rPr>
          <w:rFonts w:ascii="Arial" w:hAnsi="Arial" w:cs="Arial"/>
          <w:sz w:val="24"/>
          <w:szCs w:val="24"/>
        </w:rPr>
        <w:t>Изделия</w:t>
      </w:r>
      <w:r w:rsidRPr="00E25FB1">
        <w:rPr>
          <w:rFonts w:ascii="Arial" w:hAnsi="Arial" w:cs="Arial"/>
          <w:sz w:val="24"/>
          <w:szCs w:val="24"/>
        </w:rPr>
        <w:t xml:space="preserve">  облицовочны</w:t>
      </w:r>
      <w:r w:rsidR="004D252E" w:rsidRPr="00E25FB1">
        <w:rPr>
          <w:rFonts w:ascii="Arial" w:hAnsi="Arial" w:cs="Arial"/>
          <w:sz w:val="24"/>
          <w:szCs w:val="24"/>
        </w:rPr>
        <w:t>е поставляются в картонных коробках</w:t>
      </w:r>
      <w:r w:rsidR="0013475A" w:rsidRPr="00E25FB1">
        <w:rPr>
          <w:rFonts w:ascii="Arial" w:hAnsi="Arial" w:cs="Arial"/>
          <w:sz w:val="24"/>
          <w:szCs w:val="24"/>
        </w:rPr>
        <w:t xml:space="preserve"> (рисунок 3.2)</w:t>
      </w:r>
      <w:r w:rsidR="004D252E" w:rsidRPr="00E25FB1">
        <w:rPr>
          <w:rFonts w:ascii="Arial" w:hAnsi="Arial" w:cs="Arial"/>
          <w:sz w:val="24"/>
          <w:szCs w:val="24"/>
        </w:rPr>
        <w:t xml:space="preserve"> в различном количестве, в зависимости от размера изделий. На коробке печатным способом должна быть нанесена следующая информация:</w:t>
      </w:r>
    </w:p>
    <w:p w:rsidR="004D252E" w:rsidRPr="00E25FB1" w:rsidRDefault="004D252E" w:rsidP="004D252E">
      <w:pPr>
        <w:spacing w:after="0" w:line="360" w:lineRule="auto"/>
        <w:ind w:firstLine="1418"/>
        <w:jc w:val="both"/>
        <w:rPr>
          <w:rFonts w:ascii="Arial" w:hAnsi="Arial" w:cs="Arial"/>
          <w:sz w:val="24"/>
          <w:szCs w:val="24"/>
        </w:rPr>
      </w:pPr>
      <w:r w:rsidRPr="00E25FB1">
        <w:rPr>
          <w:rFonts w:ascii="Arial" w:hAnsi="Arial" w:cs="Arial"/>
          <w:sz w:val="24"/>
          <w:szCs w:val="24"/>
        </w:rPr>
        <w:t>- торговая марка;</w:t>
      </w:r>
    </w:p>
    <w:p w:rsidR="004D252E" w:rsidRPr="00E25FB1" w:rsidRDefault="004D252E" w:rsidP="004D252E">
      <w:pPr>
        <w:spacing w:after="0" w:line="360" w:lineRule="auto"/>
        <w:ind w:firstLine="1418"/>
        <w:jc w:val="both"/>
        <w:rPr>
          <w:rFonts w:ascii="Arial" w:hAnsi="Arial" w:cs="Arial"/>
          <w:sz w:val="24"/>
          <w:szCs w:val="24"/>
        </w:rPr>
      </w:pPr>
      <w:r w:rsidRPr="00E25FB1">
        <w:rPr>
          <w:rFonts w:ascii="Arial" w:hAnsi="Arial" w:cs="Arial"/>
          <w:sz w:val="24"/>
          <w:szCs w:val="24"/>
        </w:rPr>
        <w:t>- цвет;</w:t>
      </w:r>
    </w:p>
    <w:p w:rsidR="004D252E" w:rsidRPr="00E25FB1" w:rsidRDefault="004D252E" w:rsidP="004D252E">
      <w:pPr>
        <w:spacing w:after="0" w:line="360" w:lineRule="auto"/>
        <w:ind w:firstLine="1418"/>
        <w:jc w:val="both"/>
        <w:rPr>
          <w:rFonts w:ascii="Arial" w:hAnsi="Arial" w:cs="Arial"/>
          <w:sz w:val="24"/>
          <w:szCs w:val="24"/>
        </w:rPr>
      </w:pPr>
      <w:r w:rsidRPr="00E25FB1">
        <w:rPr>
          <w:rFonts w:ascii="Arial" w:hAnsi="Arial" w:cs="Arial"/>
          <w:sz w:val="24"/>
          <w:szCs w:val="24"/>
        </w:rPr>
        <w:t>- форма элемента;</w:t>
      </w:r>
    </w:p>
    <w:p w:rsidR="004D252E" w:rsidRPr="00E25FB1" w:rsidRDefault="004D252E" w:rsidP="004D252E">
      <w:pPr>
        <w:spacing w:after="0" w:line="360" w:lineRule="auto"/>
        <w:ind w:firstLine="1418"/>
        <w:jc w:val="both"/>
        <w:rPr>
          <w:rFonts w:ascii="Arial" w:hAnsi="Arial" w:cs="Arial"/>
          <w:sz w:val="24"/>
          <w:szCs w:val="24"/>
        </w:rPr>
      </w:pPr>
      <w:r w:rsidRPr="00E25FB1">
        <w:rPr>
          <w:rFonts w:ascii="Arial" w:hAnsi="Arial" w:cs="Arial"/>
          <w:sz w:val="24"/>
          <w:szCs w:val="24"/>
        </w:rPr>
        <w:t>- площадь и масса одного листа.</w:t>
      </w:r>
    </w:p>
    <w:p w:rsidR="004D252E" w:rsidRPr="00E25FB1" w:rsidRDefault="004D252E" w:rsidP="000A4A0C">
      <w:pPr>
        <w:spacing w:after="0" w:line="360" w:lineRule="auto"/>
        <w:ind w:firstLine="851"/>
        <w:jc w:val="both"/>
        <w:rPr>
          <w:rFonts w:ascii="Arial" w:hAnsi="Arial" w:cs="Arial"/>
          <w:sz w:val="24"/>
          <w:szCs w:val="24"/>
        </w:rPr>
      </w:pPr>
      <w:r w:rsidRPr="00E25FB1">
        <w:rPr>
          <w:rFonts w:ascii="Arial" w:hAnsi="Arial" w:cs="Arial"/>
          <w:sz w:val="24"/>
          <w:szCs w:val="24"/>
        </w:rPr>
        <w:t>Дополнительно должна быть наклеена этикетка, содержащая следующую информацию:</w:t>
      </w:r>
    </w:p>
    <w:p w:rsidR="004D252E" w:rsidRPr="00E25FB1" w:rsidRDefault="00DE500D" w:rsidP="00D86CC1">
      <w:pPr>
        <w:spacing w:after="0" w:line="360" w:lineRule="auto"/>
        <w:ind w:firstLine="1418"/>
        <w:jc w:val="both"/>
        <w:rPr>
          <w:rFonts w:ascii="Arial" w:hAnsi="Arial" w:cs="Arial"/>
          <w:sz w:val="24"/>
          <w:szCs w:val="24"/>
        </w:rPr>
      </w:pPr>
      <w:r w:rsidRPr="00E25FB1">
        <w:rPr>
          <w:rFonts w:ascii="Arial" w:hAnsi="Arial" w:cs="Arial"/>
          <w:sz w:val="24"/>
          <w:szCs w:val="24"/>
        </w:rPr>
        <w:t>- наименование изготовителя;</w:t>
      </w:r>
    </w:p>
    <w:p w:rsidR="00DE500D" w:rsidRPr="00E25FB1" w:rsidRDefault="00DE500D" w:rsidP="00D86CC1">
      <w:pPr>
        <w:spacing w:after="0" w:line="360" w:lineRule="auto"/>
        <w:ind w:firstLine="1418"/>
        <w:jc w:val="both"/>
        <w:rPr>
          <w:rFonts w:ascii="Arial" w:hAnsi="Arial" w:cs="Arial"/>
          <w:sz w:val="24"/>
          <w:szCs w:val="24"/>
        </w:rPr>
      </w:pPr>
      <w:r w:rsidRPr="00E25FB1">
        <w:rPr>
          <w:rFonts w:ascii="Arial" w:hAnsi="Arial" w:cs="Arial"/>
          <w:sz w:val="24"/>
          <w:szCs w:val="24"/>
        </w:rPr>
        <w:t>- наименование материала;</w:t>
      </w:r>
    </w:p>
    <w:p w:rsidR="00DE500D" w:rsidRPr="00E25FB1" w:rsidRDefault="00DE500D" w:rsidP="00D86CC1">
      <w:pPr>
        <w:spacing w:after="0" w:line="360" w:lineRule="auto"/>
        <w:ind w:firstLine="1418"/>
        <w:jc w:val="both"/>
        <w:rPr>
          <w:rFonts w:ascii="Arial" w:hAnsi="Arial" w:cs="Arial"/>
          <w:sz w:val="24"/>
          <w:szCs w:val="24"/>
        </w:rPr>
      </w:pPr>
      <w:r w:rsidRPr="00E25FB1">
        <w:rPr>
          <w:rFonts w:ascii="Arial" w:hAnsi="Arial" w:cs="Arial"/>
          <w:sz w:val="24"/>
          <w:szCs w:val="24"/>
        </w:rPr>
        <w:t>- форма элементов и указание цвета;</w:t>
      </w:r>
    </w:p>
    <w:p w:rsidR="00DE500D" w:rsidRPr="00E25FB1" w:rsidRDefault="00DE500D" w:rsidP="00D86CC1">
      <w:pPr>
        <w:spacing w:after="0" w:line="360" w:lineRule="auto"/>
        <w:ind w:firstLine="1418"/>
        <w:jc w:val="both"/>
        <w:rPr>
          <w:rFonts w:ascii="Arial" w:hAnsi="Arial" w:cs="Arial"/>
          <w:sz w:val="24"/>
          <w:szCs w:val="24"/>
        </w:rPr>
      </w:pPr>
      <w:r w:rsidRPr="00E25FB1">
        <w:rPr>
          <w:rFonts w:ascii="Arial" w:hAnsi="Arial" w:cs="Arial"/>
          <w:sz w:val="24"/>
          <w:szCs w:val="24"/>
        </w:rPr>
        <w:t>- количество листов в шт.;</w:t>
      </w:r>
    </w:p>
    <w:p w:rsidR="00D86CC1" w:rsidRPr="00E25FB1" w:rsidRDefault="00D86CC1" w:rsidP="00D86CC1">
      <w:pPr>
        <w:spacing w:after="0" w:line="360" w:lineRule="auto"/>
        <w:ind w:firstLine="1418"/>
        <w:jc w:val="both"/>
        <w:rPr>
          <w:rFonts w:ascii="Arial" w:hAnsi="Arial" w:cs="Arial"/>
          <w:sz w:val="24"/>
          <w:szCs w:val="24"/>
        </w:rPr>
      </w:pPr>
      <w:r w:rsidRPr="00E25FB1">
        <w:rPr>
          <w:rFonts w:ascii="Arial" w:hAnsi="Arial" w:cs="Arial"/>
          <w:sz w:val="24"/>
          <w:szCs w:val="24"/>
        </w:rPr>
        <w:t>- масса упаковки в кг;</w:t>
      </w:r>
    </w:p>
    <w:p w:rsidR="00D86CC1" w:rsidRPr="00E25FB1" w:rsidRDefault="00D86CC1" w:rsidP="00D86CC1">
      <w:pPr>
        <w:spacing w:after="0" w:line="360" w:lineRule="auto"/>
        <w:ind w:firstLine="1418"/>
        <w:jc w:val="both"/>
        <w:rPr>
          <w:rFonts w:ascii="Arial" w:hAnsi="Arial" w:cs="Arial"/>
          <w:sz w:val="24"/>
          <w:szCs w:val="24"/>
        </w:rPr>
      </w:pPr>
      <w:r w:rsidRPr="00E25FB1">
        <w:rPr>
          <w:rFonts w:ascii="Arial" w:hAnsi="Arial" w:cs="Arial"/>
          <w:sz w:val="24"/>
          <w:szCs w:val="24"/>
        </w:rPr>
        <w:t>- дата и время изготовления;</w:t>
      </w:r>
    </w:p>
    <w:p w:rsidR="00D86CC1" w:rsidRPr="00E25FB1" w:rsidRDefault="00D86CC1" w:rsidP="00D86CC1">
      <w:pPr>
        <w:spacing w:after="0" w:line="360" w:lineRule="auto"/>
        <w:ind w:firstLine="1418"/>
        <w:jc w:val="both"/>
        <w:rPr>
          <w:rFonts w:ascii="Arial" w:hAnsi="Arial" w:cs="Arial"/>
          <w:sz w:val="24"/>
          <w:szCs w:val="24"/>
        </w:rPr>
      </w:pPr>
      <w:r w:rsidRPr="00E25FB1">
        <w:rPr>
          <w:rFonts w:ascii="Arial" w:hAnsi="Arial" w:cs="Arial"/>
          <w:sz w:val="24"/>
          <w:szCs w:val="24"/>
        </w:rPr>
        <w:t>- адрес изготовителя;</w:t>
      </w:r>
    </w:p>
    <w:p w:rsidR="00D86CC1" w:rsidRPr="00E25FB1" w:rsidRDefault="00D86CC1" w:rsidP="00D86CC1">
      <w:pPr>
        <w:spacing w:after="0" w:line="360" w:lineRule="auto"/>
        <w:ind w:firstLine="1418"/>
        <w:jc w:val="both"/>
        <w:rPr>
          <w:rFonts w:ascii="Arial" w:hAnsi="Arial" w:cs="Arial"/>
          <w:sz w:val="24"/>
          <w:szCs w:val="24"/>
        </w:rPr>
      </w:pPr>
      <w:r w:rsidRPr="00E25FB1">
        <w:rPr>
          <w:rFonts w:ascii="Arial" w:hAnsi="Arial" w:cs="Arial"/>
          <w:sz w:val="24"/>
          <w:szCs w:val="24"/>
        </w:rPr>
        <w:t>- контактный номер телефона;</w:t>
      </w:r>
    </w:p>
    <w:p w:rsidR="00D86CC1" w:rsidRPr="00E25FB1" w:rsidRDefault="00D86CC1" w:rsidP="00D86CC1">
      <w:pPr>
        <w:spacing w:after="0" w:line="360" w:lineRule="auto"/>
        <w:ind w:firstLine="1418"/>
        <w:jc w:val="both"/>
        <w:rPr>
          <w:rFonts w:ascii="Arial" w:hAnsi="Arial" w:cs="Arial"/>
          <w:sz w:val="24"/>
          <w:szCs w:val="24"/>
        </w:rPr>
      </w:pPr>
      <w:r w:rsidRPr="00E25FB1">
        <w:rPr>
          <w:rFonts w:ascii="Arial" w:hAnsi="Arial" w:cs="Arial"/>
          <w:sz w:val="24"/>
          <w:szCs w:val="24"/>
        </w:rPr>
        <w:t>- штамп с номером контролера-упаковщика.</w:t>
      </w:r>
    </w:p>
    <w:p w:rsidR="0013475A" w:rsidRPr="00E25FB1" w:rsidRDefault="0013475A" w:rsidP="0013475A">
      <w:pPr>
        <w:spacing w:after="0" w:line="360" w:lineRule="auto"/>
        <w:jc w:val="both"/>
        <w:rPr>
          <w:rFonts w:ascii="Arial" w:hAnsi="Arial" w:cs="Arial"/>
          <w:sz w:val="24"/>
          <w:szCs w:val="24"/>
        </w:rPr>
      </w:pPr>
      <w:r w:rsidRPr="00E25FB1">
        <w:rPr>
          <w:rFonts w:ascii="Arial" w:hAnsi="Arial" w:cs="Arial"/>
          <w:noProof/>
          <w:sz w:val="24"/>
          <w:szCs w:val="24"/>
          <w:lang w:eastAsia="ru-RU"/>
        </w:rPr>
        <w:drawing>
          <wp:inline distT="0" distB="0" distL="0" distR="0">
            <wp:extent cx="2828925" cy="1628775"/>
            <wp:effectExtent l="0" t="0" r="9525" b="9525"/>
            <wp:docPr id="51" name="Рисунок 51" descr="\\Server3\отдел сертификации\03 СОТРУДНИКИ службы СОУС\02 Морозова\РАЗРАБОТКА\КАРТЫ\ТК на работы\АМК ДОН\Материалы\Мое\Коробка Кирпич и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3\отдел сертификации\03 СОТРУДНИКИ службы СОУС\02 Морозова\РАЗРАБОТКА\КАРТЫ\ТК на работы\АМК ДОН\Материалы\Мое\Коробка Кирпич и др..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242" r="16166"/>
                    <a:stretch/>
                  </pic:blipFill>
                  <pic:spPr bwMode="auto">
                    <a:xfrm>
                      <a:off x="0" y="0"/>
                      <a:ext cx="2828925" cy="1628775"/>
                    </a:xfrm>
                    <a:prstGeom prst="rect">
                      <a:avLst/>
                    </a:prstGeom>
                    <a:noFill/>
                    <a:ln>
                      <a:noFill/>
                    </a:ln>
                    <a:extLst>
                      <a:ext uri="{53640926-AAD7-44D8-BBD7-CCE9431645EC}">
                        <a14:shadowObscured xmlns:a14="http://schemas.microsoft.com/office/drawing/2010/main"/>
                      </a:ext>
                    </a:extLst>
                  </pic:spPr>
                </pic:pic>
              </a:graphicData>
            </a:graphic>
          </wp:inline>
        </w:drawing>
      </w:r>
      <w:r w:rsidRPr="00E25FB1">
        <w:rPr>
          <w:rFonts w:ascii="Arial" w:hAnsi="Arial" w:cs="Arial"/>
          <w:sz w:val="24"/>
          <w:szCs w:val="24"/>
        </w:rPr>
        <w:t xml:space="preserve">            </w:t>
      </w:r>
      <w:r w:rsidRPr="00E25FB1">
        <w:rPr>
          <w:rFonts w:ascii="Arial" w:hAnsi="Arial" w:cs="Arial"/>
          <w:noProof/>
          <w:sz w:val="24"/>
          <w:szCs w:val="24"/>
          <w:lang w:eastAsia="ru-RU"/>
        </w:rPr>
        <w:drawing>
          <wp:inline distT="0" distB="0" distL="0" distR="0">
            <wp:extent cx="2752725" cy="1628775"/>
            <wp:effectExtent l="0" t="0" r="9525" b="9525"/>
            <wp:docPr id="52" name="Рисунок 52" descr="\\Server3\отдел сертификации\03 СОТРУДНИКИ службы СОУС\02 Морозова\РАЗРАБОТКА\КАРТЫ\ТК на работы\АМК ДОН\Материалы\Мое\Коробка Б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3\отдел сертификации\03 СОТРУДНИКИ службы СОУС\02 Морозова\РАЗРАБОТКА\КАРТЫ\ТК на работы\АМК ДОН\Материалы\Мое\Коробка Блок.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21" r="15935"/>
                    <a:stretch/>
                  </pic:blipFill>
                  <pic:spPr bwMode="auto">
                    <a:xfrm>
                      <a:off x="0" y="0"/>
                      <a:ext cx="2752725"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13475A" w:rsidRPr="00E25FB1" w:rsidRDefault="0013475A" w:rsidP="0013475A">
      <w:pPr>
        <w:spacing w:after="0" w:line="360" w:lineRule="auto"/>
        <w:ind w:left="2127"/>
        <w:rPr>
          <w:rFonts w:ascii="Arial" w:hAnsi="Arial" w:cs="Arial"/>
          <w:b/>
          <w:sz w:val="24"/>
          <w:szCs w:val="24"/>
        </w:rPr>
      </w:pPr>
      <w:r w:rsidRPr="00E25FB1">
        <w:rPr>
          <w:rFonts w:ascii="Arial" w:hAnsi="Arial" w:cs="Arial"/>
          <w:b/>
          <w:sz w:val="24"/>
          <w:szCs w:val="24"/>
        </w:rPr>
        <w:t>а)                                                                           б)</w:t>
      </w:r>
    </w:p>
    <w:p w:rsidR="0013475A" w:rsidRPr="00E25FB1" w:rsidRDefault="0013475A" w:rsidP="00D86CC1">
      <w:pPr>
        <w:spacing w:after="0" w:line="360" w:lineRule="auto"/>
        <w:ind w:firstLine="1418"/>
        <w:jc w:val="both"/>
        <w:rPr>
          <w:rFonts w:ascii="Arial" w:hAnsi="Arial" w:cs="Arial"/>
          <w:b/>
          <w:color w:val="222222"/>
          <w:sz w:val="24"/>
          <w:szCs w:val="24"/>
        </w:rPr>
      </w:pPr>
      <w:r w:rsidRPr="00E25FB1">
        <w:rPr>
          <w:rFonts w:ascii="Arial" w:hAnsi="Arial" w:cs="Arial"/>
          <w:b/>
          <w:color w:val="222222"/>
          <w:sz w:val="24"/>
          <w:szCs w:val="24"/>
        </w:rPr>
        <w:t>Рисунок 3.2 – Упаковка облицовочного материала «АМК»:</w:t>
      </w:r>
    </w:p>
    <w:p w:rsidR="0013475A" w:rsidRPr="00E25FB1" w:rsidRDefault="0013475A" w:rsidP="0013475A">
      <w:pPr>
        <w:spacing w:after="0" w:line="360" w:lineRule="auto"/>
        <w:ind w:left="2835"/>
        <w:rPr>
          <w:rFonts w:ascii="Arial" w:hAnsi="Arial" w:cs="Arial"/>
          <w:b/>
          <w:color w:val="222222"/>
          <w:sz w:val="24"/>
          <w:szCs w:val="24"/>
        </w:rPr>
      </w:pPr>
      <w:r w:rsidRPr="00E25FB1">
        <w:rPr>
          <w:rFonts w:ascii="Arial" w:hAnsi="Arial" w:cs="Arial"/>
          <w:b/>
          <w:color w:val="222222"/>
          <w:sz w:val="24"/>
          <w:szCs w:val="24"/>
        </w:rPr>
        <w:t>а) «Кирпич», «Клинкер»,</w:t>
      </w:r>
      <w:r w:rsidRPr="00E25FB1">
        <w:rPr>
          <w:rFonts w:ascii="Arial" w:hAnsi="Arial" w:cs="Arial"/>
          <w:sz w:val="24"/>
          <w:szCs w:val="24"/>
        </w:rPr>
        <w:t xml:space="preserve"> </w:t>
      </w:r>
      <w:r w:rsidRPr="00E25FB1">
        <w:rPr>
          <w:rFonts w:ascii="Arial" w:hAnsi="Arial" w:cs="Arial"/>
          <w:b/>
          <w:sz w:val="24"/>
          <w:szCs w:val="24"/>
        </w:rPr>
        <w:t>«Тычок» и «Ригель»</w:t>
      </w:r>
    </w:p>
    <w:p w:rsidR="0013475A" w:rsidRPr="00E25FB1" w:rsidRDefault="0013475A" w:rsidP="0013475A">
      <w:pPr>
        <w:spacing w:line="360" w:lineRule="auto"/>
        <w:ind w:left="2835"/>
        <w:rPr>
          <w:rFonts w:ascii="Arial" w:hAnsi="Arial" w:cs="Arial"/>
          <w:b/>
          <w:sz w:val="24"/>
          <w:szCs w:val="24"/>
        </w:rPr>
      </w:pPr>
      <w:r w:rsidRPr="00E25FB1">
        <w:rPr>
          <w:rFonts w:ascii="Arial" w:hAnsi="Arial" w:cs="Arial"/>
          <w:b/>
          <w:color w:val="222222"/>
          <w:sz w:val="24"/>
          <w:szCs w:val="24"/>
        </w:rPr>
        <w:t>б) «Блок».</w:t>
      </w:r>
    </w:p>
    <w:p w:rsidR="00DE500D" w:rsidRPr="00E25FB1" w:rsidRDefault="00D86CC1" w:rsidP="000A4A0C">
      <w:pPr>
        <w:spacing w:after="0" w:line="360" w:lineRule="auto"/>
        <w:ind w:firstLine="851"/>
        <w:jc w:val="both"/>
        <w:rPr>
          <w:rFonts w:ascii="Arial" w:hAnsi="Arial" w:cs="Arial"/>
          <w:sz w:val="24"/>
          <w:szCs w:val="24"/>
        </w:rPr>
      </w:pPr>
      <w:r w:rsidRPr="00E25FB1">
        <w:rPr>
          <w:rFonts w:ascii="Arial" w:hAnsi="Arial" w:cs="Arial"/>
          <w:sz w:val="24"/>
          <w:szCs w:val="24"/>
        </w:rPr>
        <w:t>3.2.5  Изделия должны транспортироваться и храниться в заводской упаковке, с защитой от атмосферных осадков, солнечного излучения, загрязнений и механических повреждений.</w:t>
      </w:r>
    </w:p>
    <w:p w:rsidR="00D86CC1" w:rsidRPr="00E25FB1" w:rsidRDefault="00D86CC1" w:rsidP="000A4A0C">
      <w:pPr>
        <w:spacing w:after="0" w:line="360" w:lineRule="auto"/>
        <w:ind w:firstLine="851"/>
        <w:jc w:val="both"/>
        <w:rPr>
          <w:rFonts w:ascii="Arial" w:hAnsi="Arial" w:cs="Arial"/>
          <w:sz w:val="24"/>
          <w:szCs w:val="24"/>
        </w:rPr>
      </w:pPr>
      <w:r w:rsidRPr="00E25FB1">
        <w:rPr>
          <w:rFonts w:ascii="Arial" w:hAnsi="Arial" w:cs="Arial"/>
          <w:sz w:val="24"/>
          <w:szCs w:val="24"/>
        </w:rPr>
        <w:t>Перевозка изделий может осуществляться любым видом транспорта в соответствии с правилами перевозки грузов, действующими на данном виде транспорта.</w:t>
      </w:r>
    </w:p>
    <w:p w:rsidR="00D86CC1" w:rsidRPr="00E25FB1" w:rsidRDefault="00D86CC1" w:rsidP="00D86CC1">
      <w:pPr>
        <w:spacing w:after="0" w:line="360" w:lineRule="auto"/>
        <w:ind w:firstLine="851"/>
        <w:jc w:val="both"/>
        <w:rPr>
          <w:rFonts w:ascii="Arial" w:hAnsi="Arial" w:cs="Arial"/>
          <w:sz w:val="24"/>
          <w:szCs w:val="24"/>
        </w:rPr>
      </w:pPr>
      <w:r w:rsidRPr="00E25FB1">
        <w:rPr>
          <w:rFonts w:ascii="Arial" w:hAnsi="Arial" w:cs="Arial"/>
          <w:sz w:val="24"/>
          <w:szCs w:val="24"/>
        </w:rPr>
        <w:lastRenderedPageBreak/>
        <w:t>Храниться изделия должны в  сухих, закрытых помещениях при температуре не ниже минус 5 градусов и не выше плюс 35 градусов при относительной влажности не более 80% в горизонтальном положении в заводской упаковке.</w:t>
      </w:r>
    </w:p>
    <w:p w:rsidR="00D86CC1" w:rsidRPr="00E25FB1" w:rsidRDefault="00D86CC1" w:rsidP="00D86CC1">
      <w:pPr>
        <w:spacing w:after="0" w:line="360" w:lineRule="auto"/>
        <w:ind w:firstLine="851"/>
        <w:jc w:val="both"/>
        <w:rPr>
          <w:rFonts w:ascii="Arial" w:hAnsi="Arial" w:cs="Arial"/>
          <w:sz w:val="24"/>
          <w:szCs w:val="24"/>
        </w:rPr>
      </w:pPr>
      <w:r w:rsidRPr="00E25FB1">
        <w:rPr>
          <w:rFonts w:ascii="Arial" w:hAnsi="Arial" w:cs="Arial"/>
          <w:sz w:val="24"/>
          <w:szCs w:val="24"/>
        </w:rPr>
        <w:t>Погрузочно-разгрузочные, транспортно-складские и другие виды работ должны обеспечивать сохранность формы изделий и исключать механические повреждения.</w:t>
      </w:r>
    </w:p>
    <w:p w:rsidR="00D86CC1" w:rsidRPr="00E25FB1" w:rsidRDefault="00D71CD6" w:rsidP="00D86CC1">
      <w:pPr>
        <w:spacing w:after="0" w:line="360" w:lineRule="auto"/>
        <w:ind w:firstLine="851"/>
        <w:jc w:val="both"/>
        <w:rPr>
          <w:rFonts w:ascii="Arial" w:hAnsi="Arial" w:cs="Arial"/>
          <w:sz w:val="24"/>
          <w:szCs w:val="24"/>
        </w:rPr>
      </w:pPr>
      <w:r w:rsidRPr="00E25FB1">
        <w:rPr>
          <w:rFonts w:ascii="Arial" w:hAnsi="Arial" w:cs="Arial"/>
          <w:sz w:val="24"/>
          <w:szCs w:val="24"/>
        </w:rPr>
        <w:t xml:space="preserve">3.2.6  </w:t>
      </w:r>
      <w:r w:rsidR="00D86CC1" w:rsidRPr="00E25FB1">
        <w:rPr>
          <w:rFonts w:ascii="Arial" w:hAnsi="Arial" w:cs="Arial"/>
          <w:sz w:val="24"/>
          <w:szCs w:val="24"/>
        </w:rPr>
        <w:t>Гарантийный срок хранения материала – 3 года</w:t>
      </w:r>
      <w:r w:rsidRPr="00E25FB1">
        <w:rPr>
          <w:rFonts w:ascii="Arial" w:hAnsi="Arial" w:cs="Arial"/>
          <w:sz w:val="24"/>
          <w:szCs w:val="24"/>
        </w:rPr>
        <w:t xml:space="preserve"> со дня изготовления</w:t>
      </w:r>
      <w:r w:rsidR="00D86CC1" w:rsidRPr="00E25FB1">
        <w:rPr>
          <w:rFonts w:ascii="Arial" w:hAnsi="Arial" w:cs="Arial"/>
          <w:sz w:val="24"/>
          <w:szCs w:val="24"/>
        </w:rPr>
        <w:t>.</w:t>
      </w:r>
    </w:p>
    <w:p w:rsidR="00D43449" w:rsidRPr="00E25FB1" w:rsidRDefault="00D43449" w:rsidP="00D43449">
      <w:pPr>
        <w:autoSpaceDE w:val="0"/>
        <w:autoSpaceDN w:val="0"/>
        <w:adjustRightInd w:val="0"/>
        <w:spacing w:before="240" w:after="120" w:line="360" w:lineRule="auto"/>
        <w:ind w:firstLine="851"/>
        <w:jc w:val="both"/>
        <w:rPr>
          <w:rFonts w:ascii="Arial" w:eastAsia="HiddenHorzOCR" w:hAnsi="Arial" w:cs="Arial"/>
          <w:b/>
          <w:sz w:val="24"/>
          <w:szCs w:val="24"/>
        </w:rPr>
      </w:pPr>
      <w:r w:rsidRPr="00E25FB1">
        <w:rPr>
          <w:rFonts w:ascii="Arial" w:eastAsia="HiddenHorzOCR" w:hAnsi="Arial" w:cs="Arial"/>
          <w:b/>
          <w:sz w:val="24"/>
          <w:szCs w:val="24"/>
        </w:rPr>
        <w:t xml:space="preserve">3.3  Выравнивающий штукатурный состав </w:t>
      </w:r>
    </w:p>
    <w:p w:rsidR="00D43449" w:rsidRPr="00E25FB1" w:rsidRDefault="00D43449" w:rsidP="00D4344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3.3.1 Для  выравнивания  вертикальных,  горизонтальных,  наклонных поверхностей  строительных  конструкций  из  кирпича,  бетона,  поверхностей, покрытых  цементной  или  цементно-известковой  штукатуркой,  ячеистобетонных блоков при устройстве </w:t>
      </w:r>
      <w:r w:rsidR="004A34E7" w:rsidRPr="00E25FB1">
        <w:rPr>
          <w:rFonts w:ascii="Arial" w:eastAsia="HiddenHorzOCR" w:hAnsi="Arial" w:cs="Arial"/>
          <w:sz w:val="24"/>
          <w:szCs w:val="24"/>
        </w:rPr>
        <w:t>покрытия «</w:t>
      </w:r>
      <w:r w:rsidRPr="00E25FB1">
        <w:rPr>
          <w:rFonts w:ascii="Arial" w:eastAsia="HiddenHorzOCR" w:hAnsi="Arial" w:cs="Arial"/>
          <w:sz w:val="24"/>
          <w:szCs w:val="24"/>
        </w:rPr>
        <w:t>АМК</w:t>
      </w:r>
      <w:r w:rsidR="004A34E7" w:rsidRPr="00E25FB1">
        <w:rPr>
          <w:rFonts w:ascii="Arial" w:eastAsia="HiddenHorzOCR" w:hAnsi="Arial" w:cs="Arial"/>
          <w:sz w:val="24"/>
          <w:szCs w:val="24"/>
        </w:rPr>
        <w:t>»</w:t>
      </w:r>
      <w:r w:rsidRPr="00E25FB1">
        <w:rPr>
          <w:rFonts w:ascii="Arial" w:eastAsia="HiddenHorzOCR" w:hAnsi="Arial" w:cs="Arial"/>
          <w:sz w:val="24"/>
          <w:szCs w:val="24"/>
        </w:rPr>
        <w:t xml:space="preserve"> </w:t>
      </w:r>
      <w:r w:rsidR="004A34E7" w:rsidRPr="00E25FB1">
        <w:rPr>
          <w:rFonts w:ascii="Arial" w:eastAsia="HiddenHorzOCR" w:hAnsi="Arial" w:cs="Arial"/>
          <w:sz w:val="24"/>
          <w:szCs w:val="24"/>
        </w:rPr>
        <w:t>используют</w:t>
      </w:r>
      <w:r w:rsidR="004A34E7" w:rsidRPr="00E25FB1">
        <w:rPr>
          <w:rFonts w:ascii="Arial" w:eastAsia="HiddenHorzOCR" w:hAnsi="Arial" w:cs="Arial"/>
          <w:b/>
          <w:sz w:val="24"/>
          <w:szCs w:val="24"/>
        </w:rPr>
        <w:t xml:space="preserve"> </w:t>
      </w:r>
      <w:r w:rsidR="004A34E7" w:rsidRPr="00E25FB1">
        <w:rPr>
          <w:rFonts w:ascii="Arial" w:eastAsia="HiddenHorzOCR" w:hAnsi="Arial" w:cs="Arial"/>
          <w:sz w:val="24"/>
          <w:szCs w:val="24"/>
        </w:rPr>
        <w:t>штукатурный состав ilmax 6800 или ilmax  6800зима</w:t>
      </w:r>
      <w:r w:rsidRPr="00E25FB1">
        <w:rPr>
          <w:rFonts w:ascii="Arial" w:eastAsia="HiddenHorzOCR" w:hAnsi="Arial" w:cs="Arial"/>
          <w:sz w:val="24"/>
          <w:szCs w:val="24"/>
        </w:rPr>
        <w:t xml:space="preserve">. </w:t>
      </w:r>
    </w:p>
    <w:p w:rsidR="00D43449" w:rsidRPr="00E25FB1" w:rsidRDefault="004A34E7" w:rsidP="00D4344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3.3.2 </w:t>
      </w:r>
      <w:r w:rsidR="00D43449" w:rsidRPr="00E25FB1">
        <w:rPr>
          <w:rFonts w:ascii="Arial" w:eastAsia="HiddenHorzOCR" w:hAnsi="Arial" w:cs="Arial"/>
          <w:sz w:val="24"/>
          <w:szCs w:val="24"/>
        </w:rPr>
        <w:t>Штукатурный состав ilmax 6800 применяют при температурах воздуха от плюс  5°С  до  плюс  25°С;  состав  ilmax  6800зима  применяют  при  температурах воздуха от плюс 10°С до минус 5°С.</w:t>
      </w:r>
    </w:p>
    <w:p w:rsidR="00D43449" w:rsidRPr="00E25FB1" w:rsidRDefault="00D43449" w:rsidP="00D4344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3.3.</w:t>
      </w:r>
      <w:r w:rsidR="004A34E7" w:rsidRPr="00E25FB1">
        <w:rPr>
          <w:rFonts w:ascii="Arial" w:eastAsia="HiddenHorzOCR" w:hAnsi="Arial" w:cs="Arial"/>
          <w:sz w:val="24"/>
          <w:szCs w:val="24"/>
        </w:rPr>
        <w:t>3</w:t>
      </w:r>
      <w:r w:rsidRPr="00E25FB1">
        <w:rPr>
          <w:rFonts w:ascii="Arial" w:eastAsia="HiddenHorzOCR" w:hAnsi="Arial" w:cs="Arial"/>
          <w:sz w:val="24"/>
          <w:szCs w:val="24"/>
        </w:rPr>
        <w:t xml:space="preserve"> Технические характеристики выравнивающей штукатурки ilmax 6800 и </w:t>
      </w:r>
      <w:r w:rsidR="004A34E7" w:rsidRPr="00E25FB1">
        <w:rPr>
          <w:rFonts w:ascii="Arial" w:eastAsia="HiddenHorzOCR" w:hAnsi="Arial" w:cs="Arial"/>
          <w:sz w:val="24"/>
          <w:szCs w:val="24"/>
        </w:rPr>
        <w:t xml:space="preserve">ilmax </w:t>
      </w:r>
      <w:r w:rsidRPr="00E25FB1">
        <w:rPr>
          <w:rFonts w:ascii="Arial" w:eastAsia="HiddenHorzOCR" w:hAnsi="Arial" w:cs="Arial"/>
          <w:sz w:val="24"/>
          <w:szCs w:val="24"/>
        </w:rPr>
        <w:t xml:space="preserve">6800зима соответствуют требованиям СТБ 1307 и приведены в таблице </w:t>
      </w:r>
      <w:r w:rsidR="004A34E7" w:rsidRPr="00E25FB1">
        <w:rPr>
          <w:rFonts w:ascii="Arial" w:eastAsia="HiddenHorzOCR" w:hAnsi="Arial" w:cs="Arial"/>
          <w:sz w:val="24"/>
          <w:szCs w:val="24"/>
        </w:rPr>
        <w:t>3.2</w:t>
      </w:r>
      <w:r w:rsidRPr="00E25FB1">
        <w:rPr>
          <w:rFonts w:ascii="Arial" w:eastAsia="HiddenHorzOCR" w:hAnsi="Arial" w:cs="Arial"/>
          <w:sz w:val="24"/>
          <w:szCs w:val="24"/>
        </w:rPr>
        <w:t xml:space="preserve">. </w:t>
      </w:r>
    </w:p>
    <w:p w:rsidR="004A34E7" w:rsidRPr="00E25FB1" w:rsidRDefault="004A34E7" w:rsidP="00D43449">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t>Таблица 3.2 –</w:t>
      </w:r>
      <w:r w:rsidRPr="00E25FB1">
        <w:rPr>
          <w:rFonts w:ascii="Arial" w:eastAsia="HiddenHorzOCR" w:hAnsi="Arial" w:cs="Arial"/>
          <w:sz w:val="24"/>
          <w:szCs w:val="24"/>
        </w:rPr>
        <w:t xml:space="preserve"> </w:t>
      </w:r>
      <w:r w:rsidRPr="00E25FB1">
        <w:rPr>
          <w:rFonts w:ascii="Arial" w:eastAsia="HiddenHorzOCR" w:hAnsi="Arial" w:cs="Arial"/>
          <w:b/>
          <w:sz w:val="24"/>
          <w:szCs w:val="24"/>
        </w:rPr>
        <w:t>Технические характеристики выравнивающей штукатурки ilmax 6800 и 6800зима</w:t>
      </w:r>
    </w:p>
    <w:tbl>
      <w:tblPr>
        <w:tblStyle w:val="a7"/>
        <w:tblW w:w="9923" w:type="dxa"/>
        <w:tblInd w:w="108" w:type="dxa"/>
        <w:tblLook w:val="04A0" w:firstRow="1" w:lastRow="0" w:firstColumn="1" w:lastColumn="0" w:noHBand="0" w:noVBand="1"/>
      </w:tblPr>
      <w:tblGrid>
        <w:gridCol w:w="4536"/>
        <w:gridCol w:w="2835"/>
        <w:gridCol w:w="2552"/>
      </w:tblGrid>
      <w:tr w:rsidR="004A34E7" w:rsidRPr="00E25FB1" w:rsidTr="00D90F79">
        <w:trPr>
          <w:trHeight w:val="511"/>
        </w:trPr>
        <w:tc>
          <w:tcPr>
            <w:tcW w:w="4536" w:type="dxa"/>
            <w:vMerge w:val="restart"/>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Наименование показателя</w:t>
            </w:r>
          </w:p>
        </w:tc>
        <w:tc>
          <w:tcPr>
            <w:tcW w:w="5387" w:type="dxa"/>
            <w:gridSpan w:val="2"/>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lang w:val="ru-RU"/>
              </w:rPr>
              <w:t>Значение показателя</w:t>
            </w:r>
          </w:p>
        </w:tc>
      </w:tr>
      <w:tr w:rsidR="004A34E7" w:rsidRPr="00E25FB1" w:rsidTr="004A34E7">
        <w:trPr>
          <w:trHeight w:val="283"/>
        </w:trPr>
        <w:tc>
          <w:tcPr>
            <w:tcW w:w="4536" w:type="dxa"/>
            <w:vMerge/>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rPr>
            </w:pPr>
          </w:p>
        </w:tc>
        <w:tc>
          <w:tcPr>
            <w:tcW w:w="2835" w:type="dxa"/>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ilmax 6800</w:t>
            </w:r>
          </w:p>
        </w:tc>
        <w:tc>
          <w:tcPr>
            <w:tcW w:w="2552" w:type="dxa"/>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ilmax 6800зима</w:t>
            </w:r>
          </w:p>
        </w:tc>
      </w:tr>
      <w:tr w:rsidR="004A34E7" w:rsidRPr="00E25FB1" w:rsidTr="004A34E7">
        <w:trPr>
          <w:trHeight w:val="283"/>
        </w:trPr>
        <w:tc>
          <w:tcPr>
            <w:tcW w:w="4536" w:type="dxa"/>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2835" w:type="dxa"/>
            <w:vAlign w:val="center"/>
          </w:tcPr>
          <w:p w:rsidR="004A34E7" w:rsidRPr="00E25FB1" w:rsidRDefault="004A34E7" w:rsidP="00D90F7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c>
          <w:tcPr>
            <w:tcW w:w="2552" w:type="dxa"/>
          </w:tcPr>
          <w:p w:rsidR="004A34E7" w:rsidRPr="00E25FB1" w:rsidRDefault="002D1758" w:rsidP="00D90F7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3</w:t>
            </w:r>
          </w:p>
        </w:tc>
      </w:tr>
      <w:tr w:rsidR="004A34E7" w:rsidRPr="00E25FB1" w:rsidTr="004A34E7">
        <w:tc>
          <w:tcPr>
            <w:tcW w:w="4536" w:type="dxa"/>
          </w:tcPr>
          <w:p w:rsidR="004A34E7" w:rsidRPr="00E25FB1" w:rsidRDefault="004A34E7"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 xml:space="preserve">Цвет </w:t>
            </w:r>
          </w:p>
        </w:tc>
        <w:tc>
          <w:tcPr>
            <w:tcW w:w="2835" w:type="dxa"/>
          </w:tcPr>
          <w:p w:rsidR="004A34E7" w:rsidRPr="00E25FB1" w:rsidRDefault="002D1758"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серый</w:t>
            </w:r>
          </w:p>
        </w:tc>
        <w:tc>
          <w:tcPr>
            <w:tcW w:w="2552" w:type="dxa"/>
          </w:tcPr>
          <w:p w:rsidR="004A34E7" w:rsidRPr="00E25FB1" w:rsidRDefault="002D1758" w:rsidP="00D90F79">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серый</w:t>
            </w:r>
          </w:p>
        </w:tc>
      </w:tr>
      <w:tr w:rsidR="004A34E7" w:rsidRPr="00E25FB1" w:rsidTr="004A34E7">
        <w:tc>
          <w:tcPr>
            <w:tcW w:w="4536" w:type="dxa"/>
          </w:tcPr>
          <w:p w:rsidR="004A34E7" w:rsidRPr="00E25FB1" w:rsidRDefault="004A34E7"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Температура применения (среды и основания), °С</w:t>
            </w:r>
          </w:p>
        </w:tc>
        <w:tc>
          <w:tcPr>
            <w:tcW w:w="2835" w:type="dxa"/>
          </w:tcPr>
          <w:p w:rsidR="004A34E7" w:rsidRPr="00E25FB1" w:rsidRDefault="004A34E7" w:rsidP="00D90F79">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c>
          <w:tcPr>
            <w:tcW w:w="2552" w:type="dxa"/>
          </w:tcPr>
          <w:p w:rsidR="004A34E7" w:rsidRPr="00E25FB1" w:rsidRDefault="002D1758" w:rsidP="002D175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w:t>
            </w: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w:t>
            </w:r>
            <w:r w:rsidRPr="00E25FB1">
              <w:rPr>
                <w:rFonts w:ascii="Arial" w:eastAsia="HiddenHorzOCR" w:hAnsi="Arial" w:cs="Arial"/>
                <w:sz w:val="24"/>
                <w:szCs w:val="24"/>
                <w:lang w:val="ru-RU"/>
              </w:rPr>
              <w:t>10</w:t>
            </w:r>
          </w:p>
        </w:tc>
      </w:tr>
      <w:tr w:rsidR="004A34E7" w:rsidRPr="00E25FB1" w:rsidTr="004A34E7">
        <w:tc>
          <w:tcPr>
            <w:tcW w:w="4536" w:type="dxa"/>
          </w:tcPr>
          <w:p w:rsidR="004A34E7" w:rsidRPr="00E25FB1" w:rsidRDefault="004A34E7" w:rsidP="00D90F79">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rPr>
              <w:t>Адгезия</w:t>
            </w:r>
            <w:r w:rsidRPr="00E25FB1">
              <w:rPr>
                <w:rFonts w:ascii="Arial" w:hAnsi="Arial" w:cs="Arial"/>
                <w:sz w:val="24"/>
                <w:szCs w:val="24"/>
                <w:lang w:val="ru-RU"/>
              </w:rPr>
              <w:t>, МПа</w:t>
            </w:r>
          </w:p>
        </w:tc>
        <w:tc>
          <w:tcPr>
            <w:tcW w:w="2835" w:type="dxa"/>
          </w:tcPr>
          <w:p w:rsidR="004A34E7" w:rsidRPr="00E25FB1" w:rsidRDefault="004A34E7" w:rsidP="002D175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 xml:space="preserve">Не менее </w:t>
            </w:r>
            <w:r w:rsidR="002D1758" w:rsidRPr="00E25FB1">
              <w:rPr>
                <w:rFonts w:ascii="Arial" w:eastAsia="HiddenHorzOCR" w:hAnsi="Arial" w:cs="Arial"/>
                <w:sz w:val="24"/>
                <w:szCs w:val="24"/>
                <w:lang w:val="ru-RU"/>
              </w:rPr>
              <w:t>0,6</w:t>
            </w:r>
          </w:p>
        </w:tc>
        <w:tc>
          <w:tcPr>
            <w:tcW w:w="2552" w:type="dxa"/>
          </w:tcPr>
          <w:p w:rsidR="004A34E7" w:rsidRPr="00E25FB1" w:rsidRDefault="002D1758" w:rsidP="00D90F79">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Не менее 0,6</w:t>
            </w:r>
          </w:p>
        </w:tc>
      </w:tr>
      <w:tr w:rsidR="002D1758" w:rsidRPr="00E25FB1" w:rsidTr="004A34E7">
        <w:tc>
          <w:tcPr>
            <w:tcW w:w="4536" w:type="dxa"/>
          </w:tcPr>
          <w:p w:rsidR="002D1758" w:rsidRPr="00E25FB1" w:rsidRDefault="002D1758" w:rsidP="00D90F79">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lang w:val="ru-RU"/>
              </w:rPr>
              <w:t>Морозостойкость, циклов</w:t>
            </w:r>
          </w:p>
        </w:tc>
        <w:tc>
          <w:tcPr>
            <w:tcW w:w="2835" w:type="dxa"/>
          </w:tcPr>
          <w:p w:rsidR="002D1758" w:rsidRPr="00E25FB1" w:rsidRDefault="002D1758" w:rsidP="002D175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Не менее 75</w:t>
            </w:r>
          </w:p>
        </w:tc>
        <w:tc>
          <w:tcPr>
            <w:tcW w:w="2552" w:type="dxa"/>
          </w:tcPr>
          <w:p w:rsidR="002D1758" w:rsidRPr="00E25FB1" w:rsidRDefault="002D1758" w:rsidP="00D90F79">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Не менее 75</w:t>
            </w:r>
          </w:p>
        </w:tc>
      </w:tr>
      <w:tr w:rsidR="002D1758" w:rsidRPr="00E25FB1" w:rsidTr="004A34E7">
        <w:tc>
          <w:tcPr>
            <w:tcW w:w="4536" w:type="dxa"/>
          </w:tcPr>
          <w:p w:rsidR="002D1758" w:rsidRPr="00E25FB1" w:rsidRDefault="002D1758" w:rsidP="00D90F79">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lang w:val="ru-RU"/>
              </w:rPr>
              <w:t>Марка по прочности</w:t>
            </w:r>
          </w:p>
        </w:tc>
        <w:tc>
          <w:tcPr>
            <w:tcW w:w="2835" w:type="dxa"/>
          </w:tcPr>
          <w:p w:rsidR="002D1758" w:rsidRPr="00E25FB1" w:rsidRDefault="002D1758" w:rsidP="002D175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М75</w:t>
            </w:r>
          </w:p>
        </w:tc>
        <w:tc>
          <w:tcPr>
            <w:tcW w:w="2552" w:type="dxa"/>
          </w:tcPr>
          <w:p w:rsidR="002D1758" w:rsidRPr="00E25FB1" w:rsidRDefault="002D1758" w:rsidP="00D90F79">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М75</w:t>
            </w:r>
          </w:p>
        </w:tc>
      </w:tr>
    </w:tbl>
    <w:p w:rsidR="002D1758" w:rsidRPr="00E25FB1" w:rsidRDefault="002D1758" w:rsidP="002D1758">
      <w:pPr>
        <w:autoSpaceDE w:val="0"/>
        <w:autoSpaceDN w:val="0"/>
        <w:adjustRightInd w:val="0"/>
        <w:spacing w:before="240" w:after="0" w:line="360" w:lineRule="auto"/>
        <w:ind w:firstLine="851"/>
        <w:jc w:val="both"/>
        <w:rPr>
          <w:rFonts w:ascii="Arial" w:hAnsi="Arial" w:cs="Arial"/>
          <w:sz w:val="24"/>
          <w:szCs w:val="24"/>
        </w:rPr>
      </w:pPr>
      <w:r w:rsidRPr="00E25FB1">
        <w:rPr>
          <w:rFonts w:ascii="Arial" w:eastAsia="HiddenHorzOCR" w:hAnsi="Arial" w:cs="Arial"/>
          <w:sz w:val="24"/>
          <w:szCs w:val="24"/>
        </w:rPr>
        <w:t xml:space="preserve">3.3.4  Штукатурный состав поставляется в </w:t>
      </w:r>
      <w:r w:rsidRPr="00E25FB1">
        <w:rPr>
          <w:rFonts w:ascii="Arial" w:hAnsi="Arial" w:cs="Arial"/>
          <w:sz w:val="24"/>
          <w:szCs w:val="24"/>
        </w:rPr>
        <w:t xml:space="preserve">бумажных мешках весом 25кг. </w:t>
      </w:r>
    </w:p>
    <w:p w:rsidR="002D1758" w:rsidRPr="00E25FB1" w:rsidRDefault="002D1758" w:rsidP="002D1758">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3.3.5 Состав транспортируют при положительной  температуре  любым  видом  транспорта  в  соответствии  с Правилами  перевозки  грузов,  действующими  на  соответствующем  виде транспорта. Способ транспортирования должен обеспечивать </w:t>
      </w:r>
      <w:r w:rsidRPr="00E25FB1">
        <w:rPr>
          <w:rFonts w:ascii="Arial" w:eastAsia="HiddenHorzOCR" w:hAnsi="Arial" w:cs="Arial"/>
          <w:sz w:val="24"/>
          <w:szCs w:val="24"/>
        </w:rPr>
        <w:lastRenderedPageBreak/>
        <w:t xml:space="preserve">защиту композиций от атмосферных осадков и сохранность тары от механических повреждений. </w:t>
      </w:r>
    </w:p>
    <w:p w:rsidR="002D1758" w:rsidRPr="00E25FB1" w:rsidRDefault="002D1758" w:rsidP="002D1758">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3.3.6 Хранение  штукатурного состава  осуществляется  в  сухих закрытых помещениях  в  плотно  закрытой таре при температуре от плюс 5 до плюс 25 °C. </w:t>
      </w:r>
    </w:p>
    <w:p w:rsidR="002D1758" w:rsidRPr="00E25FB1" w:rsidRDefault="002D1758" w:rsidP="002D1758">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Гарантийный срок хранения состава в таре изготовителя 12 месяцев. По истечении гарантированного срока применение состава допускается после его испытания на соответствие первоначальным свойствам. </w:t>
      </w:r>
    </w:p>
    <w:p w:rsidR="00D71CD6" w:rsidRPr="00E25FB1" w:rsidRDefault="00525F9B" w:rsidP="00D43449">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3.</w:t>
      </w:r>
      <w:r w:rsidR="00D43449" w:rsidRPr="00E25FB1">
        <w:rPr>
          <w:rFonts w:ascii="Arial" w:eastAsia="HiddenHorzOCR" w:hAnsi="Arial" w:cs="Arial"/>
          <w:b/>
          <w:i/>
          <w:sz w:val="24"/>
          <w:szCs w:val="24"/>
        </w:rPr>
        <w:t>4</w:t>
      </w:r>
      <w:r w:rsidRPr="00E25FB1">
        <w:rPr>
          <w:rFonts w:ascii="Arial" w:eastAsia="HiddenHorzOCR" w:hAnsi="Arial" w:cs="Arial"/>
          <w:b/>
          <w:i/>
          <w:sz w:val="24"/>
          <w:szCs w:val="24"/>
        </w:rPr>
        <w:t xml:space="preserve"> </w:t>
      </w:r>
      <w:r w:rsidR="00D71CD6" w:rsidRPr="00E25FB1">
        <w:rPr>
          <w:rFonts w:ascii="Arial" w:eastAsia="HiddenHorzOCR" w:hAnsi="Arial" w:cs="Arial"/>
          <w:b/>
          <w:i/>
          <w:sz w:val="24"/>
          <w:szCs w:val="24"/>
        </w:rPr>
        <w:t>Грунтовки</w:t>
      </w:r>
    </w:p>
    <w:p w:rsidR="00C01D38" w:rsidRPr="00E25FB1" w:rsidRDefault="003A3F14"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.1  Для  грунтования  поверхности  подосновы  применяют  грунт укрепляющий  ilmax  4120,  грунт-концентрат  укрепляющий  ilmax  4180 или </w:t>
      </w:r>
      <w:r w:rsidR="00C01D38" w:rsidRPr="00E25FB1">
        <w:rPr>
          <w:rFonts w:ascii="Arial" w:eastAsia="HiddenHorzOCR" w:hAnsi="Arial" w:cs="Arial"/>
          <w:sz w:val="24"/>
          <w:szCs w:val="24"/>
        </w:rPr>
        <w:t xml:space="preserve">грунт-контакт  с кварцевым </w:t>
      </w:r>
      <w:r w:rsidR="00685B2A" w:rsidRPr="00E25FB1">
        <w:rPr>
          <w:rFonts w:ascii="Arial" w:eastAsia="HiddenHorzOCR" w:hAnsi="Arial" w:cs="Arial"/>
          <w:sz w:val="24"/>
          <w:szCs w:val="24"/>
        </w:rPr>
        <w:t>з</w:t>
      </w:r>
      <w:r w:rsidR="00C01D38" w:rsidRPr="00E25FB1">
        <w:rPr>
          <w:rFonts w:ascii="Arial" w:eastAsia="HiddenHorzOCR" w:hAnsi="Arial" w:cs="Arial"/>
          <w:sz w:val="24"/>
          <w:szCs w:val="24"/>
        </w:rPr>
        <w:t>аполнителем ilmax  4185</w:t>
      </w:r>
      <w:r w:rsidRPr="00E25FB1">
        <w:rPr>
          <w:rFonts w:ascii="Arial" w:eastAsia="HiddenHorzOCR" w:hAnsi="Arial" w:cs="Arial"/>
          <w:sz w:val="24"/>
          <w:szCs w:val="24"/>
        </w:rPr>
        <w:t>, отвечающие требованиям СТБ 1263.</w:t>
      </w:r>
    </w:p>
    <w:p w:rsidR="003A3F14" w:rsidRPr="00E25FB1" w:rsidRDefault="003A3F14"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Грунтовки ilmax 4120 и ilmax 4180 являются концентратами молочного цвета и требуют разведения с водой. После высыхания цвет покрытия становится прозрачным. </w:t>
      </w:r>
    </w:p>
    <w:p w:rsidR="00C01D38" w:rsidRPr="00E25FB1" w:rsidRDefault="00C01D38"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Грунт-контакт</w:t>
      </w:r>
      <w:r w:rsidR="00EE0932" w:rsidRPr="00E25FB1">
        <w:rPr>
          <w:rFonts w:ascii="Arial" w:eastAsia="HiddenHorzOCR" w:hAnsi="Arial" w:cs="Arial"/>
          <w:sz w:val="24"/>
          <w:szCs w:val="24"/>
        </w:rPr>
        <w:t xml:space="preserve"> </w:t>
      </w:r>
      <w:r w:rsidRPr="00E25FB1">
        <w:rPr>
          <w:rFonts w:ascii="Arial" w:eastAsia="HiddenHorzOCR" w:hAnsi="Arial" w:cs="Arial"/>
          <w:sz w:val="24"/>
          <w:szCs w:val="24"/>
        </w:rPr>
        <w:t xml:space="preserve">с кварцевым </w:t>
      </w:r>
      <w:r w:rsidR="00685B2A" w:rsidRPr="00E25FB1">
        <w:rPr>
          <w:rFonts w:ascii="Arial" w:eastAsia="HiddenHorzOCR" w:hAnsi="Arial" w:cs="Arial"/>
          <w:sz w:val="24"/>
          <w:szCs w:val="24"/>
        </w:rPr>
        <w:t>з</w:t>
      </w:r>
      <w:r w:rsidRPr="00E25FB1">
        <w:rPr>
          <w:rFonts w:ascii="Arial" w:eastAsia="HiddenHorzOCR" w:hAnsi="Arial" w:cs="Arial"/>
          <w:sz w:val="24"/>
          <w:szCs w:val="24"/>
        </w:rPr>
        <w:t>аполнителем ilmax  4185</w:t>
      </w:r>
      <w:r w:rsidR="00EE0932" w:rsidRPr="00E25FB1">
        <w:rPr>
          <w:rFonts w:ascii="Arial" w:eastAsia="HiddenHorzOCR" w:hAnsi="Arial" w:cs="Arial"/>
          <w:sz w:val="24"/>
          <w:szCs w:val="24"/>
        </w:rPr>
        <w:t xml:space="preserve"> является </w:t>
      </w:r>
      <w:r w:rsidRPr="00E25FB1">
        <w:rPr>
          <w:rFonts w:ascii="Arial" w:eastAsia="HiddenHorzOCR" w:hAnsi="Arial" w:cs="Arial"/>
          <w:sz w:val="24"/>
          <w:szCs w:val="24"/>
        </w:rPr>
        <w:t>готовы</w:t>
      </w:r>
      <w:r w:rsidR="00EE0932" w:rsidRPr="00E25FB1">
        <w:rPr>
          <w:rFonts w:ascii="Arial" w:eastAsia="HiddenHorzOCR" w:hAnsi="Arial" w:cs="Arial"/>
          <w:sz w:val="24"/>
          <w:szCs w:val="24"/>
        </w:rPr>
        <w:t>м</w:t>
      </w:r>
      <w:r w:rsidRPr="00E25FB1">
        <w:rPr>
          <w:rFonts w:ascii="Arial" w:eastAsia="HiddenHorzOCR" w:hAnsi="Arial" w:cs="Arial"/>
          <w:sz w:val="24"/>
          <w:szCs w:val="24"/>
        </w:rPr>
        <w:t xml:space="preserve"> к применению состав</w:t>
      </w:r>
      <w:r w:rsidR="00EE0932" w:rsidRPr="00E25FB1">
        <w:rPr>
          <w:rFonts w:ascii="Arial" w:eastAsia="HiddenHorzOCR" w:hAnsi="Arial" w:cs="Arial"/>
          <w:sz w:val="24"/>
          <w:szCs w:val="24"/>
        </w:rPr>
        <w:t>ом</w:t>
      </w:r>
      <w:r w:rsidRPr="00E25FB1">
        <w:rPr>
          <w:rFonts w:ascii="Arial" w:eastAsia="HiddenHorzOCR" w:hAnsi="Arial" w:cs="Arial"/>
          <w:sz w:val="24"/>
          <w:szCs w:val="24"/>
        </w:rPr>
        <w:t>, не требующи</w:t>
      </w:r>
      <w:r w:rsidR="00EE0932" w:rsidRPr="00E25FB1">
        <w:rPr>
          <w:rFonts w:ascii="Arial" w:eastAsia="HiddenHorzOCR" w:hAnsi="Arial" w:cs="Arial"/>
          <w:sz w:val="24"/>
          <w:szCs w:val="24"/>
        </w:rPr>
        <w:t>м</w:t>
      </w:r>
      <w:r w:rsidRPr="00E25FB1">
        <w:rPr>
          <w:rFonts w:ascii="Arial" w:eastAsia="HiddenHorzOCR" w:hAnsi="Arial" w:cs="Arial"/>
          <w:sz w:val="24"/>
          <w:szCs w:val="24"/>
        </w:rPr>
        <w:t xml:space="preserve"> разведения водой. После высыхания цвет покрытия становится бежевым.</w:t>
      </w:r>
    </w:p>
    <w:p w:rsidR="00424149" w:rsidRPr="00E25FB1" w:rsidRDefault="003A3F14"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.2  Основные  технические  характеристики  грунтовок  приведены  в таблице  </w:t>
      </w:r>
      <w:r w:rsidR="00EE0932" w:rsidRPr="00E25FB1">
        <w:rPr>
          <w:rFonts w:ascii="Arial" w:eastAsia="HiddenHorzOCR" w:hAnsi="Arial" w:cs="Arial"/>
          <w:sz w:val="24"/>
          <w:szCs w:val="24"/>
        </w:rPr>
        <w:t>3.</w:t>
      </w:r>
      <w:r w:rsidR="004A34E7" w:rsidRPr="00E25FB1">
        <w:rPr>
          <w:rFonts w:ascii="Arial" w:eastAsia="HiddenHorzOCR" w:hAnsi="Arial" w:cs="Arial"/>
          <w:sz w:val="24"/>
          <w:szCs w:val="24"/>
        </w:rPr>
        <w:t>3</w:t>
      </w:r>
      <w:r w:rsidRPr="00E25FB1">
        <w:rPr>
          <w:rFonts w:ascii="Arial" w:eastAsia="HiddenHorzOCR" w:hAnsi="Arial" w:cs="Arial"/>
          <w:sz w:val="24"/>
          <w:szCs w:val="24"/>
        </w:rPr>
        <w:t xml:space="preserve">. </w:t>
      </w:r>
    </w:p>
    <w:p w:rsidR="00424149" w:rsidRPr="00E25FB1" w:rsidRDefault="00424149" w:rsidP="003A3F14">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t>Таблица 3.</w:t>
      </w:r>
      <w:r w:rsidR="004A34E7" w:rsidRPr="00E25FB1">
        <w:rPr>
          <w:rFonts w:ascii="Arial" w:hAnsi="Arial" w:cs="Arial"/>
          <w:b/>
          <w:sz w:val="24"/>
          <w:szCs w:val="24"/>
        </w:rPr>
        <w:t>3</w:t>
      </w:r>
      <w:r w:rsidRPr="00E25FB1">
        <w:rPr>
          <w:rFonts w:ascii="Arial" w:hAnsi="Arial" w:cs="Arial"/>
          <w:b/>
          <w:sz w:val="24"/>
          <w:szCs w:val="24"/>
        </w:rPr>
        <w:t xml:space="preserve"> –</w:t>
      </w:r>
      <w:r w:rsidRPr="00E25FB1">
        <w:rPr>
          <w:rFonts w:ascii="Arial" w:eastAsia="HiddenHorzOCR" w:hAnsi="Arial" w:cs="Arial"/>
          <w:sz w:val="24"/>
          <w:szCs w:val="24"/>
        </w:rPr>
        <w:t xml:space="preserve"> </w:t>
      </w:r>
      <w:r w:rsidRPr="00E25FB1">
        <w:rPr>
          <w:rFonts w:ascii="Arial" w:eastAsia="HiddenHorzOCR" w:hAnsi="Arial" w:cs="Arial"/>
          <w:b/>
          <w:sz w:val="24"/>
          <w:szCs w:val="24"/>
        </w:rPr>
        <w:t xml:space="preserve">Основные  технические  характеристики  грунтовок  </w:t>
      </w:r>
    </w:p>
    <w:tbl>
      <w:tblPr>
        <w:tblStyle w:val="a7"/>
        <w:tblW w:w="0" w:type="auto"/>
        <w:tblLook w:val="04A0" w:firstRow="1" w:lastRow="0" w:firstColumn="1" w:lastColumn="0" w:noHBand="0" w:noVBand="1"/>
      </w:tblPr>
      <w:tblGrid>
        <w:gridCol w:w="4219"/>
        <w:gridCol w:w="1985"/>
        <w:gridCol w:w="1984"/>
        <w:gridCol w:w="1843"/>
      </w:tblGrid>
      <w:tr w:rsidR="00424149" w:rsidRPr="00E25FB1" w:rsidTr="00AF3ACB">
        <w:trPr>
          <w:trHeight w:val="427"/>
        </w:trPr>
        <w:tc>
          <w:tcPr>
            <w:tcW w:w="4219" w:type="dxa"/>
            <w:vMerge w:val="restart"/>
            <w:vAlign w:val="center"/>
          </w:tcPr>
          <w:p w:rsidR="00424149" w:rsidRPr="00E25FB1" w:rsidRDefault="00424149" w:rsidP="00424149">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Наименование показателя</w:t>
            </w:r>
          </w:p>
        </w:tc>
        <w:tc>
          <w:tcPr>
            <w:tcW w:w="5812" w:type="dxa"/>
            <w:gridSpan w:val="3"/>
            <w:vAlign w:val="center"/>
          </w:tcPr>
          <w:p w:rsidR="00424149" w:rsidRPr="00E25FB1" w:rsidRDefault="00424149" w:rsidP="0042414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Значение показателя</w:t>
            </w:r>
          </w:p>
        </w:tc>
      </w:tr>
      <w:tr w:rsidR="00424149" w:rsidRPr="00E25FB1" w:rsidTr="00AF3ACB">
        <w:trPr>
          <w:trHeight w:val="419"/>
        </w:trPr>
        <w:tc>
          <w:tcPr>
            <w:tcW w:w="4219" w:type="dxa"/>
            <w:vMerge/>
            <w:vAlign w:val="center"/>
          </w:tcPr>
          <w:p w:rsidR="00424149" w:rsidRPr="00E25FB1" w:rsidRDefault="00424149" w:rsidP="00424149">
            <w:pPr>
              <w:autoSpaceDE w:val="0"/>
              <w:autoSpaceDN w:val="0"/>
              <w:adjustRightInd w:val="0"/>
              <w:spacing w:after="0" w:line="360" w:lineRule="auto"/>
              <w:jc w:val="center"/>
              <w:rPr>
                <w:rFonts w:ascii="Arial" w:eastAsia="HiddenHorzOCR" w:hAnsi="Arial" w:cs="Arial"/>
                <w:b/>
                <w:sz w:val="24"/>
                <w:szCs w:val="24"/>
              </w:rPr>
            </w:pPr>
          </w:p>
        </w:tc>
        <w:tc>
          <w:tcPr>
            <w:tcW w:w="1985" w:type="dxa"/>
            <w:vAlign w:val="center"/>
          </w:tcPr>
          <w:p w:rsidR="00424149" w:rsidRPr="00E25FB1" w:rsidRDefault="00424149" w:rsidP="0042414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ilmax 4120</w:t>
            </w:r>
          </w:p>
        </w:tc>
        <w:tc>
          <w:tcPr>
            <w:tcW w:w="1984" w:type="dxa"/>
            <w:vAlign w:val="center"/>
          </w:tcPr>
          <w:p w:rsidR="00424149" w:rsidRPr="00E25FB1" w:rsidRDefault="00424149" w:rsidP="0042414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ilmax 4180</w:t>
            </w:r>
          </w:p>
        </w:tc>
        <w:tc>
          <w:tcPr>
            <w:tcW w:w="1843" w:type="dxa"/>
            <w:vAlign w:val="center"/>
          </w:tcPr>
          <w:p w:rsidR="00424149" w:rsidRPr="00E25FB1" w:rsidRDefault="00424149" w:rsidP="0042414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ilmax  4185</w:t>
            </w:r>
          </w:p>
        </w:tc>
      </w:tr>
      <w:tr w:rsidR="00424149" w:rsidRPr="00E25FB1" w:rsidTr="00AF3ACB">
        <w:tc>
          <w:tcPr>
            <w:tcW w:w="4219" w:type="dxa"/>
          </w:tcPr>
          <w:p w:rsidR="00424149" w:rsidRPr="00E25FB1" w:rsidRDefault="00B93D23" w:rsidP="003A3F14">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Цвет (после высыхания)</w:t>
            </w:r>
          </w:p>
        </w:tc>
        <w:tc>
          <w:tcPr>
            <w:tcW w:w="1985" w:type="dxa"/>
          </w:tcPr>
          <w:p w:rsidR="00424149" w:rsidRPr="00E25FB1" w:rsidRDefault="00B93D23" w:rsidP="00B93D23">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прозрачный</w:t>
            </w:r>
          </w:p>
        </w:tc>
        <w:tc>
          <w:tcPr>
            <w:tcW w:w="1984" w:type="dxa"/>
          </w:tcPr>
          <w:p w:rsidR="00424149" w:rsidRPr="00E25FB1" w:rsidRDefault="00B93D23" w:rsidP="00B93D23">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прозрачный</w:t>
            </w:r>
          </w:p>
        </w:tc>
        <w:tc>
          <w:tcPr>
            <w:tcW w:w="1843" w:type="dxa"/>
          </w:tcPr>
          <w:p w:rsidR="00424149" w:rsidRPr="00E25FB1" w:rsidRDefault="00B93D23" w:rsidP="00B93D23">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бежевый</w:t>
            </w:r>
          </w:p>
        </w:tc>
      </w:tr>
      <w:tr w:rsidR="00B93D23" w:rsidRPr="00E25FB1" w:rsidTr="00AF3ACB">
        <w:tc>
          <w:tcPr>
            <w:tcW w:w="4219" w:type="dxa"/>
          </w:tcPr>
          <w:p w:rsidR="00B93D23" w:rsidRPr="00E25FB1" w:rsidRDefault="00B93D23" w:rsidP="003A3F14">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Плотность, кг</w:t>
            </w:r>
            <w:r w:rsidRPr="00E25FB1">
              <w:rPr>
                <w:rFonts w:ascii="Arial" w:eastAsia="HiddenHorzOCR" w:hAnsi="Arial" w:cs="Arial"/>
                <w:sz w:val="24"/>
                <w:szCs w:val="24"/>
              </w:rPr>
              <w:t>/</w:t>
            </w:r>
            <w:r w:rsidRPr="00E25FB1">
              <w:rPr>
                <w:rFonts w:ascii="Arial" w:eastAsia="HiddenHorzOCR" w:hAnsi="Arial" w:cs="Arial"/>
                <w:sz w:val="24"/>
                <w:szCs w:val="24"/>
                <w:lang w:val="ru-RU"/>
              </w:rPr>
              <w:t>м</w:t>
            </w:r>
            <w:r w:rsidRPr="00E25FB1">
              <w:rPr>
                <w:rFonts w:ascii="Arial" w:eastAsia="HiddenHorzOCR" w:hAnsi="Arial" w:cs="Arial"/>
                <w:sz w:val="24"/>
                <w:szCs w:val="24"/>
                <w:vertAlign w:val="superscript"/>
                <w:lang w:val="ru-RU"/>
              </w:rPr>
              <w:t>3</w:t>
            </w:r>
          </w:p>
        </w:tc>
        <w:tc>
          <w:tcPr>
            <w:tcW w:w="1985" w:type="dxa"/>
          </w:tcPr>
          <w:p w:rsidR="00B93D23" w:rsidRPr="00E25FB1" w:rsidRDefault="00B93D23" w:rsidP="00B93D23">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rPr>
              <w:t>~</w:t>
            </w:r>
            <w:r w:rsidRPr="00E25FB1">
              <w:rPr>
                <w:rFonts w:ascii="Arial" w:eastAsia="HiddenHorzOCR" w:hAnsi="Arial" w:cs="Arial"/>
                <w:sz w:val="24"/>
                <w:szCs w:val="24"/>
                <w:lang w:val="ru-RU"/>
              </w:rPr>
              <w:t>1000</w:t>
            </w:r>
          </w:p>
        </w:tc>
        <w:tc>
          <w:tcPr>
            <w:tcW w:w="1984" w:type="dxa"/>
          </w:tcPr>
          <w:p w:rsidR="00B93D23" w:rsidRPr="00E25FB1" w:rsidRDefault="00B93D23"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rPr>
              <w:t>~</w:t>
            </w:r>
            <w:r w:rsidRPr="00E25FB1">
              <w:rPr>
                <w:rFonts w:ascii="Arial" w:eastAsia="HiddenHorzOCR" w:hAnsi="Arial" w:cs="Arial"/>
                <w:sz w:val="24"/>
                <w:szCs w:val="24"/>
                <w:lang w:val="ru-RU"/>
              </w:rPr>
              <w:t>1000</w:t>
            </w:r>
          </w:p>
        </w:tc>
        <w:tc>
          <w:tcPr>
            <w:tcW w:w="1843" w:type="dxa"/>
          </w:tcPr>
          <w:p w:rsidR="00B93D23" w:rsidRPr="00E25FB1" w:rsidRDefault="00B93D23" w:rsidP="00B93D23">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w:t>
            </w:r>
            <w:r w:rsidRPr="00E25FB1">
              <w:rPr>
                <w:rFonts w:ascii="Arial" w:eastAsia="HiddenHorzOCR" w:hAnsi="Arial" w:cs="Arial"/>
                <w:sz w:val="24"/>
                <w:szCs w:val="24"/>
                <w:lang w:val="ru-RU"/>
              </w:rPr>
              <w:t>1500</w:t>
            </w:r>
          </w:p>
        </w:tc>
      </w:tr>
      <w:tr w:rsidR="00B93D23" w:rsidRPr="00E25FB1" w:rsidTr="00AF3ACB">
        <w:tc>
          <w:tcPr>
            <w:tcW w:w="4219" w:type="dxa"/>
          </w:tcPr>
          <w:p w:rsidR="00B93D23" w:rsidRPr="00E25FB1" w:rsidRDefault="00B93D23" w:rsidP="003A3F14">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Температура применения (среды и основания), °С</w:t>
            </w:r>
          </w:p>
        </w:tc>
        <w:tc>
          <w:tcPr>
            <w:tcW w:w="1985" w:type="dxa"/>
          </w:tcPr>
          <w:p w:rsidR="00B93D23" w:rsidRPr="00E25FB1" w:rsidRDefault="00B93D23" w:rsidP="00B93D23">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c>
          <w:tcPr>
            <w:tcW w:w="1984" w:type="dxa"/>
          </w:tcPr>
          <w:p w:rsidR="00B93D23" w:rsidRPr="00E25FB1" w:rsidRDefault="00B93D23"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c>
          <w:tcPr>
            <w:tcW w:w="1843" w:type="dxa"/>
          </w:tcPr>
          <w:p w:rsidR="00B93D23" w:rsidRPr="00E25FB1" w:rsidRDefault="00B93D23"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r>
      <w:tr w:rsidR="00B93D23" w:rsidRPr="00E25FB1" w:rsidTr="00AF3ACB">
        <w:tc>
          <w:tcPr>
            <w:tcW w:w="4219" w:type="dxa"/>
          </w:tcPr>
          <w:p w:rsidR="00B93D23" w:rsidRPr="00E25FB1" w:rsidRDefault="00B93D23" w:rsidP="003A3F14">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Время высыхания, ч</w:t>
            </w:r>
          </w:p>
        </w:tc>
        <w:tc>
          <w:tcPr>
            <w:tcW w:w="1985" w:type="dxa"/>
          </w:tcPr>
          <w:p w:rsidR="00B93D23" w:rsidRPr="00E25FB1" w:rsidRDefault="00B93D23" w:rsidP="00B93D23">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3</w:t>
            </w:r>
          </w:p>
        </w:tc>
        <w:tc>
          <w:tcPr>
            <w:tcW w:w="1984" w:type="dxa"/>
          </w:tcPr>
          <w:p w:rsidR="00B93D23" w:rsidRPr="00E25FB1" w:rsidRDefault="00B93D23" w:rsidP="00B93D23">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3</w:t>
            </w:r>
          </w:p>
        </w:tc>
        <w:tc>
          <w:tcPr>
            <w:tcW w:w="1843" w:type="dxa"/>
          </w:tcPr>
          <w:p w:rsidR="00B93D23" w:rsidRPr="00E25FB1" w:rsidRDefault="00B93D23"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3</w:t>
            </w:r>
          </w:p>
        </w:tc>
      </w:tr>
    </w:tbl>
    <w:p w:rsidR="003A3F14" w:rsidRPr="00E25FB1" w:rsidRDefault="00685B2A" w:rsidP="00685B2A">
      <w:pPr>
        <w:autoSpaceDE w:val="0"/>
        <w:autoSpaceDN w:val="0"/>
        <w:adjustRightInd w:val="0"/>
        <w:spacing w:before="240"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.3 </w:t>
      </w:r>
      <w:r w:rsidR="003A3F14" w:rsidRPr="00E25FB1">
        <w:rPr>
          <w:rFonts w:ascii="Arial" w:eastAsia="HiddenHorzOCR" w:hAnsi="Arial" w:cs="Arial"/>
          <w:sz w:val="24"/>
          <w:szCs w:val="24"/>
        </w:rPr>
        <w:t xml:space="preserve">Расход  и  пропорции  разведения </w:t>
      </w:r>
      <w:r w:rsidRPr="00E25FB1">
        <w:rPr>
          <w:rFonts w:ascii="Arial" w:eastAsia="HiddenHorzOCR" w:hAnsi="Arial" w:cs="Arial"/>
          <w:sz w:val="24"/>
          <w:szCs w:val="24"/>
        </w:rPr>
        <w:t xml:space="preserve">грунтовок </w:t>
      </w:r>
      <w:r w:rsidR="003A3F14" w:rsidRPr="00E25FB1">
        <w:rPr>
          <w:rFonts w:ascii="Arial" w:eastAsia="HiddenHorzOCR" w:hAnsi="Arial" w:cs="Arial"/>
          <w:sz w:val="24"/>
          <w:szCs w:val="24"/>
        </w:rPr>
        <w:t>указан</w:t>
      </w:r>
      <w:r w:rsidRPr="00E25FB1">
        <w:rPr>
          <w:rFonts w:ascii="Arial" w:eastAsia="HiddenHorzOCR" w:hAnsi="Arial" w:cs="Arial"/>
          <w:sz w:val="24"/>
          <w:szCs w:val="24"/>
        </w:rPr>
        <w:t>ы</w:t>
      </w:r>
      <w:r w:rsidR="003A3F14" w:rsidRPr="00E25FB1">
        <w:rPr>
          <w:rFonts w:ascii="Arial" w:eastAsia="HiddenHorzOCR" w:hAnsi="Arial" w:cs="Arial"/>
          <w:sz w:val="24"/>
          <w:szCs w:val="24"/>
        </w:rPr>
        <w:t xml:space="preserve"> в </w:t>
      </w:r>
      <w:r w:rsidRPr="00E25FB1">
        <w:rPr>
          <w:rFonts w:ascii="Arial" w:eastAsia="HiddenHorzOCR" w:hAnsi="Arial" w:cs="Arial"/>
          <w:sz w:val="24"/>
          <w:szCs w:val="24"/>
        </w:rPr>
        <w:t>п.4.</w:t>
      </w:r>
      <w:r w:rsidR="00376D35" w:rsidRPr="00E25FB1">
        <w:rPr>
          <w:rFonts w:ascii="Arial" w:eastAsia="HiddenHorzOCR" w:hAnsi="Arial" w:cs="Arial"/>
          <w:sz w:val="24"/>
          <w:szCs w:val="24"/>
        </w:rPr>
        <w:t>2</w:t>
      </w:r>
      <w:r w:rsidRPr="00E25FB1">
        <w:rPr>
          <w:rFonts w:ascii="Arial" w:eastAsia="HiddenHorzOCR" w:hAnsi="Arial" w:cs="Arial"/>
          <w:sz w:val="24"/>
          <w:szCs w:val="24"/>
        </w:rPr>
        <w:t>.</w:t>
      </w:r>
      <w:r w:rsidR="00376D35" w:rsidRPr="00E25FB1">
        <w:rPr>
          <w:rFonts w:ascii="Arial" w:eastAsia="HiddenHorzOCR" w:hAnsi="Arial" w:cs="Arial"/>
          <w:sz w:val="24"/>
          <w:szCs w:val="24"/>
        </w:rPr>
        <w:t>6.</w:t>
      </w:r>
      <w:r w:rsidRPr="00E25FB1">
        <w:rPr>
          <w:rFonts w:ascii="Arial" w:eastAsia="HiddenHorzOCR" w:hAnsi="Arial" w:cs="Arial"/>
          <w:sz w:val="24"/>
          <w:szCs w:val="24"/>
        </w:rPr>
        <w:t>2</w:t>
      </w:r>
      <w:r w:rsidR="003A3F14" w:rsidRPr="00E25FB1">
        <w:rPr>
          <w:rFonts w:ascii="Arial" w:eastAsia="HiddenHorzOCR" w:hAnsi="Arial" w:cs="Arial"/>
          <w:sz w:val="24"/>
          <w:szCs w:val="24"/>
        </w:rPr>
        <w:t xml:space="preserve">. </w:t>
      </w:r>
    </w:p>
    <w:p w:rsidR="00D71CD6" w:rsidRPr="00E25FB1" w:rsidRDefault="003A3F14"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w:t>
      </w:r>
      <w:r w:rsidR="00685B2A" w:rsidRPr="00E25FB1">
        <w:rPr>
          <w:rFonts w:ascii="Arial" w:eastAsia="HiddenHorzOCR" w:hAnsi="Arial" w:cs="Arial"/>
          <w:sz w:val="24"/>
          <w:szCs w:val="24"/>
        </w:rPr>
        <w:t>4</w:t>
      </w:r>
      <w:r w:rsidRPr="00E25FB1">
        <w:rPr>
          <w:rFonts w:ascii="Arial" w:eastAsia="HiddenHorzOCR" w:hAnsi="Arial" w:cs="Arial"/>
          <w:sz w:val="24"/>
          <w:szCs w:val="24"/>
        </w:rPr>
        <w:t xml:space="preserve">  Грунтовка  повышает  адгезию  между  поверхностью  основания  и последующим  слоем,  пропускает  водяной  пар,  укрепляет  и  снижает водопоглощение оснований.</w:t>
      </w:r>
    </w:p>
    <w:p w:rsidR="00685B2A" w:rsidRPr="00E25FB1" w:rsidRDefault="00685B2A"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Грунтовки ilmax 4120 и ilmax 4180 предназначены для сильно впитывающих оснований. Грунт-контакт с кварцевым заполнителем ilmax  4185 – для гладких, невпитывающих оснований.</w:t>
      </w:r>
    </w:p>
    <w:p w:rsidR="00685B2A" w:rsidRPr="00E25FB1" w:rsidRDefault="00685B2A" w:rsidP="00685B2A">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.5 Грунтовки  ilmax  4120  и  ilmax  4180  упаковываются  в  пластмассовую тару емкостью 1, 5 или 10 кг, a ilmax 4185 - в ведра с крышкой по 5 литров (7,5 кг) и 10 литров (15 кг). </w:t>
      </w:r>
    </w:p>
    <w:p w:rsidR="00685B2A" w:rsidRPr="00E25FB1" w:rsidRDefault="00685B2A" w:rsidP="00685B2A">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.6 Грунтовку транспортируют при положительной  температуре  любым  видом  транспорта  в  соответствии  с Правилами  перевозки  грузов,  действующими  на  соответствующем  виде транспорта. Способ транспортирования должен обеспечивать защиту композиций от атмосферных осадков и сохранность тары от механических повреждений. </w:t>
      </w:r>
    </w:p>
    <w:p w:rsidR="00685B2A" w:rsidRPr="00E25FB1" w:rsidRDefault="00685B2A" w:rsidP="00685B2A">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4</w:t>
      </w:r>
      <w:r w:rsidRPr="00E25FB1">
        <w:rPr>
          <w:rFonts w:ascii="Arial" w:eastAsia="HiddenHorzOCR" w:hAnsi="Arial" w:cs="Arial"/>
          <w:sz w:val="24"/>
          <w:szCs w:val="24"/>
        </w:rPr>
        <w:t xml:space="preserve">.7 Хранение  грунтовки  осуществляется  в  помещениях  в  плотно  закрытой таре, в месте, защищенном от сильного нагревания и прямых солнечных лучей, при температуре от плюс 5 до плюс 25 °C. </w:t>
      </w:r>
    </w:p>
    <w:p w:rsidR="00685B2A" w:rsidRPr="00E25FB1" w:rsidRDefault="00685B2A" w:rsidP="00685B2A">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Гарантийный срок хранения грунтовки в таре изготовителя 12 месяцев. По истечении гарантированного срока применение грунтовки допускается после ее испытания на соответствие первоначальным свойствам.</w:t>
      </w:r>
    </w:p>
    <w:p w:rsidR="00EE0932" w:rsidRPr="00E25FB1" w:rsidRDefault="00EE0932" w:rsidP="00AF3ACB">
      <w:pPr>
        <w:autoSpaceDE w:val="0"/>
        <w:autoSpaceDN w:val="0"/>
        <w:adjustRightInd w:val="0"/>
        <w:spacing w:before="240" w:after="120" w:line="360" w:lineRule="auto"/>
        <w:ind w:firstLine="851"/>
        <w:jc w:val="both"/>
        <w:rPr>
          <w:rFonts w:ascii="Arial" w:eastAsia="HiddenHorzOCR" w:hAnsi="Arial" w:cs="Arial"/>
          <w:b/>
          <w:sz w:val="24"/>
          <w:szCs w:val="24"/>
        </w:rPr>
      </w:pPr>
      <w:r w:rsidRPr="00E25FB1">
        <w:rPr>
          <w:rFonts w:ascii="Arial" w:eastAsia="HiddenHorzOCR" w:hAnsi="Arial" w:cs="Arial"/>
          <w:b/>
          <w:sz w:val="24"/>
          <w:szCs w:val="24"/>
        </w:rPr>
        <w:t>3.</w:t>
      </w:r>
      <w:r w:rsidR="00D43449" w:rsidRPr="00E25FB1">
        <w:rPr>
          <w:rFonts w:ascii="Arial" w:eastAsia="HiddenHorzOCR" w:hAnsi="Arial" w:cs="Arial"/>
          <w:b/>
          <w:sz w:val="24"/>
          <w:szCs w:val="24"/>
        </w:rPr>
        <w:t>5</w:t>
      </w:r>
      <w:r w:rsidRPr="00E25FB1">
        <w:rPr>
          <w:rFonts w:ascii="Arial" w:eastAsia="HiddenHorzOCR" w:hAnsi="Arial" w:cs="Arial"/>
          <w:b/>
          <w:sz w:val="24"/>
          <w:szCs w:val="24"/>
        </w:rPr>
        <w:t xml:space="preserve"> Гидроизоляционный состав</w:t>
      </w:r>
    </w:p>
    <w:p w:rsidR="00685B2A" w:rsidRPr="00E25FB1" w:rsidRDefault="00AF3ACB"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5</w:t>
      </w:r>
      <w:r w:rsidRPr="00E25FB1">
        <w:rPr>
          <w:rFonts w:ascii="Arial" w:eastAsia="HiddenHorzOCR" w:hAnsi="Arial" w:cs="Arial"/>
          <w:sz w:val="24"/>
          <w:szCs w:val="24"/>
        </w:rPr>
        <w:t xml:space="preserve">.1 В качестве гидроизоляционного слоя применяется гидроизоляционный состав </w:t>
      </w:r>
      <w:r w:rsidR="00685B2A" w:rsidRPr="00E25FB1">
        <w:rPr>
          <w:rFonts w:ascii="Arial" w:eastAsia="HiddenHorzOCR" w:hAnsi="Arial" w:cs="Arial"/>
          <w:sz w:val="24"/>
          <w:szCs w:val="24"/>
        </w:rPr>
        <w:t>ilmax 4600</w:t>
      </w:r>
      <w:r w:rsidR="00BC5CF1" w:rsidRPr="00E25FB1">
        <w:rPr>
          <w:rFonts w:ascii="Arial" w:eastAsia="HiddenHorzOCR" w:hAnsi="Arial" w:cs="Arial"/>
          <w:sz w:val="24"/>
          <w:szCs w:val="24"/>
        </w:rPr>
        <w:t xml:space="preserve">, отвечающий требованиям </w:t>
      </w:r>
      <w:r w:rsidR="00BC5CF1" w:rsidRPr="00E25FB1">
        <w:rPr>
          <w:rFonts w:ascii="Arial" w:hAnsi="Arial" w:cs="Arial"/>
          <w:color w:val="000000"/>
          <w:sz w:val="24"/>
          <w:szCs w:val="24"/>
          <w:shd w:val="clear" w:color="auto" w:fill="FFFFFF"/>
        </w:rPr>
        <w:t>ГОСТ 31357</w:t>
      </w:r>
      <w:r w:rsidRPr="00E25FB1">
        <w:rPr>
          <w:rFonts w:ascii="Arial" w:eastAsia="HiddenHorzOCR" w:hAnsi="Arial" w:cs="Arial"/>
          <w:sz w:val="24"/>
          <w:szCs w:val="24"/>
        </w:rPr>
        <w:t>.</w:t>
      </w:r>
    </w:p>
    <w:p w:rsidR="00AF3ACB" w:rsidRPr="00E25FB1" w:rsidRDefault="00AF3ACB" w:rsidP="003A3F1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hAnsi="Arial" w:cs="Arial"/>
          <w:color w:val="000000"/>
          <w:sz w:val="24"/>
          <w:szCs w:val="24"/>
          <w:shd w:val="clear" w:color="auto" w:fill="FFFFFF"/>
        </w:rPr>
        <w:t xml:space="preserve">Состав </w:t>
      </w:r>
      <w:r w:rsidRPr="00E25FB1">
        <w:rPr>
          <w:rFonts w:ascii="Arial" w:eastAsia="HiddenHorzOCR" w:hAnsi="Arial" w:cs="Arial"/>
          <w:sz w:val="24"/>
          <w:szCs w:val="24"/>
        </w:rPr>
        <w:t xml:space="preserve">ilmax 4600 – </w:t>
      </w:r>
      <w:r w:rsidRPr="00E25FB1">
        <w:rPr>
          <w:rFonts w:ascii="Arial" w:hAnsi="Arial" w:cs="Arial"/>
          <w:color w:val="000000"/>
          <w:sz w:val="24"/>
          <w:szCs w:val="24"/>
          <w:shd w:val="clear" w:color="auto" w:fill="FFFFFF"/>
        </w:rPr>
        <w:t>полимерминеральная жёсткая гидроизоляция на цементном вяжущем с тщательно подобранной гранулометрией заполнителя и комплексной полимерной добавкой. Он создает сплошное водонепроницаемое покрытие и защищает от проникновения воды. Состав ilmax 4600 ограничивает процесс карбонизации бетона.</w:t>
      </w:r>
    </w:p>
    <w:p w:rsidR="00AF3ACB" w:rsidRPr="00E25FB1" w:rsidRDefault="00AF3ACB" w:rsidP="00AF3ACB">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5</w:t>
      </w:r>
      <w:r w:rsidRPr="00E25FB1">
        <w:rPr>
          <w:rFonts w:ascii="Arial" w:eastAsia="HiddenHorzOCR" w:hAnsi="Arial" w:cs="Arial"/>
          <w:sz w:val="24"/>
          <w:szCs w:val="24"/>
        </w:rPr>
        <w:t>.2  Основные  технические  характеристики  гидроизоляционного состава ilmax 4600 приведены  в таблице  3.</w:t>
      </w:r>
      <w:r w:rsidR="004A34E7" w:rsidRPr="00E25FB1">
        <w:rPr>
          <w:rFonts w:ascii="Arial" w:eastAsia="HiddenHorzOCR" w:hAnsi="Arial" w:cs="Arial"/>
          <w:sz w:val="24"/>
          <w:szCs w:val="24"/>
        </w:rPr>
        <w:t>4</w:t>
      </w:r>
      <w:r w:rsidRPr="00E25FB1">
        <w:rPr>
          <w:rFonts w:ascii="Arial" w:eastAsia="HiddenHorzOCR" w:hAnsi="Arial" w:cs="Arial"/>
          <w:sz w:val="24"/>
          <w:szCs w:val="24"/>
        </w:rPr>
        <w:t xml:space="preserve">. </w:t>
      </w:r>
    </w:p>
    <w:p w:rsidR="00AF3ACB" w:rsidRPr="00E25FB1" w:rsidRDefault="00AF3ACB" w:rsidP="00AF3ACB">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t>Таблица 3.</w:t>
      </w:r>
      <w:r w:rsidR="004A34E7" w:rsidRPr="00E25FB1">
        <w:rPr>
          <w:rFonts w:ascii="Arial" w:hAnsi="Arial" w:cs="Arial"/>
          <w:b/>
          <w:sz w:val="24"/>
          <w:szCs w:val="24"/>
        </w:rPr>
        <w:t>4</w:t>
      </w:r>
      <w:r w:rsidRPr="00E25FB1">
        <w:rPr>
          <w:rFonts w:ascii="Arial" w:hAnsi="Arial" w:cs="Arial"/>
          <w:b/>
          <w:sz w:val="24"/>
          <w:szCs w:val="24"/>
        </w:rPr>
        <w:t xml:space="preserve"> –</w:t>
      </w:r>
      <w:r w:rsidRPr="00E25FB1">
        <w:rPr>
          <w:rFonts w:ascii="Arial" w:eastAsia="HiddenHorzOCR" w:hAnsi="Arial" w:cs="Arial"/>
          <w:sz w:val="24"/>
          <w:szCs w:val="24"/>
        </w:rPr>
        <w:t xml:space="preserve"> </w:t>
      </w:r>
      <w:r w:rsidRPr="00E25FB1">
        <w:rPr>
          <w:rFonts w:ascii="Arial" w:eastAsia="HiddenHorzOCR" w:hAnsi="Arial" w:cs="Arial"/>
          <w:b/>
          <w:sz w:val="24"/>
          <w:szCs w:val="24"/>
        </w:rPr>
        <w:t xml:space="preserve">Основные  технические  характеристики  </w:t>
      </w:r>
      <w:r w:rsidR="00BC5CF1" w:rsidRPr="00E25FB1">
        <w:rPr>
          <w:rFonts w:ascii="Arial" w:eastAsia="HiddenHorzOCR" w:hAnsi="Arial" w:cs="Arial"/>
          <w:b/>
          <w:sz w:val="24"/>
          <w:szCs w:val="24"/>
        </w:rPr>
        <w:t>гидроизоляционного состава ilmax 4600</w:t>
      </w:r>
      <w:r w:rsidRPr="00E25FB1">
        <w:rPr>
          <w:rFonts w:ascii="Arial" w:eastAsia="HiddenHorzOCR" w:hAnsi="Arial" w:cs="Arial"/>
          <w:b/>
          <w:sz w:val="24"/>
          <w:szCs w:val="24"/>
        </w:rPr>
        <w:t xml:space="preserve">  </w:t>
      </w:r>
    </w:p>
    <w:tbl>
      <w:tblPr>
        <w:tblStyle w:val="a7"/>
        <w:tblW w:w="10031" w:type="dxa"/>
        <w:tblLook w:val="04A0" w:firstRow="1" w:lastRow="0" w:firstColumn="1" w:lastColumn="0" w:noHBand="0" w:noVBand="1"/>
      </w:tblPr>
      <w:tblGrid>
        <w:gridCol w:w="5920"/>
        <w:gridCol w:w="4111"/>
      </w:tblGrid>
      <w:tr w:rsidR="00BC5CF1" w:rsidRPr="00E25FB1" w:rsidTr="00BC5CF1">
        <w:trPr>
          <w:trHeight w:val="511"/>
        </w:trPr>
        <w:tc>
          <w:tcPr>
            <w:tcW w:w="5920" w:type="dxa"/>
            <w:vAlign w:val="center"/>
          </w:tcPr>
          <w:p w:rsidR="00BC5CF1" w:rsidRPr="00E25FB1" w:rsidRDefault="00BC5CF1" w:rsidP="00AF3ACB">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Наименование показателя</w:t>
            </w:r>
          </w:p>
        </w:tc>
        <w:tc>
          <w:tcPr>
            <w:tcW w:w="4111" w:type="dxa"/>
            <w:vAlign w:val="center"/>
          </w:tcPr>
          <w:p w:rsidR="00BC5CF1" w:rsidRPr="00E25FB1" w:rsidRDefault="00BC5CF1" w:rsidP="00C744D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lang w:val="ru-RU"/>
              </w:rPr>
              <w:t>Значение показателя</w:t>
            </w:r>
          </w:p>
        </w:tc>
      </w:tr>
      <w:tr w:rsidR="00BC5CF1" w:rsidRPr="00E25FB1" w:rsidTr="00BC5CF1">
        <w:trPr>
          <w:trHeight w:val="283"/>
        </w:trPr>
        <w:tc>
          <w:tcPr>
            <w:tcW w:w="5920" w:type="dxa"/>
            <w:vAlign w:val="center"/>
          </w:tcPr>
          <w:p w:rsidR="00BC5CF1" w:rsidRPr="00E25FB1" w:rsidRDefault="00BC5CF1" w:rsidP="00AF3ACB">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4111" w:type="dxa"/>
            <w:vAlign w:val="center"/>
          </w:tcPr>
          <w:p w:rsidR="00BC5CF1" w:rsidRPr="00E25FB1" w:rsidRDefault="00BC5CF1"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r>
      <w:tr w:rsidR="00BC5CF1" w:rsidRPr="00E25FB1" w:rsidTr="00BC5CF1">
        <w:tc>
          <w:tcPr>
            <w:tcW w:w="5920" w:type="dxa"/>
          </w:tcPr>
          <w:p w:rsidR="00BC5CF1" w:rsidRPr="00E25FB1" w:rsidRDefault="00BC5CF1" w:rsidP="00BC5CF1">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 xml:space="preserve">Цвет </w:t>
            </w:r>
          </w:p>
        </w:tc>
        <w:tc>
          <w:tcPr>
            <w:tcW w:w="4111" w:type="dxa"/>
          </w:tcPr>
          <w:p w:rsidR="00BC5CF1" w:rsidRPr="00E25FB1" w:rsidRDefault="00BC5CF1"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серый</w:t>
            </w:r>
          </w:p>
        </w:tc>
      </w:tr>
      <w:tr w:rsidR="00BC5CF1" w:rsidRPr="00E25FB1" w:rsidTr="00BC5CF1">
        <w:tc>
          <w:tcPr>
            <w:tcW w:w="5920" w:type="dxa"/>
          </w:tcPr>
          <w:p w:rsidR="00BC5CF1" w:rsidRPr="00E25FB1" w:rsidRDefault="00BC5CF1" w:rsidP="00C744D8">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Температура применения (среды и основания), °С</w:t>
            </w:r>
          </w:p>
        </w:tc>
        <w:tc>
          <w:tcPr>
            <w:tcW w:w="4111" w:type="dxa"/>
          </w:tcPr>
          <w:p w:rsidR="00BC5CF1" w:rsidRPr="00E25FB1" w:rsidRDefault="00BC5CF1"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r>
    </w:tbl>
    <w:p w:rsidR="00AF3ACB" w:rsidRPr="00E25FB1" w:rsidRDefault="00BC5CF1" w:rsidP="003A3F14">
      <w:pPr>
        <w:autoSpaceDE w:val="0"/>
        <w:autoSpaceDN w:val="0"/>
        <w:adjustRightInd w:val="0"/>
        <w:spacing w:after="0" w:line="360" w:lineRule="auto"/>
        <w:ind w:firstLine="851"/>
        <w:jc w:val="both"/>
        <w:rPr>
          <w:rFonts w:ascii="Arial" w:hAnsi="Arial" w:cs="Arial"/>
          <w:b/>
          <w:sz w:val="24"/>
          <w:szCs w:val="24"/>
        </w:rPr>
      </w:pPr>
      <w:r w:rsidRPr="00E25FB1">
        <w:rPr>
          <w:rFonts w:ascii="Arial" w:hAnsi="Arial" w:cs="Arial"/>
          <w:b/>
          <w:sz w:val="24"/>
          <w:szCs w:val="24"/>
        </w:rPr>
        <w:lastRenderedPageBreak/>
        <w:t>Продолжение таблицы 3.</w:t>
      </w:r>
      <w:r w:rsidR="004A34E7" w:rsidRPr="00E25FB1">
        <w:rPr>
          <w:rFonts w:ascii="Arial" w:hAnsi="Arial" w:cs="Arial"/>
          <w:b/>
          <w:sz w:val="24"/>
          <w:szCs w:val="24"/>
        </w:rPr>
        <w:t>4</w:t>
      </w:r>
    </w:p>
    <w:tbl>
      <w:tblPr>
        <w:tblStyle w:val="a7"/>
        <w:tblW w:w="10031" w:type="dxa"/>
        <w:tblLook w:val="04A0" w:firstRow="1" w:lastRow="0" w:firstColumn="1" w:lastColumn="0" w:noHBand="0" w:noVBand="1"/>
      </w:tblPr>
      <w:tblGrid>
        <w:gridCol w:w="5920"/>
        <w:gridCol w:w="4111"/>
      </w:tblGrid>
      <w:tr w:rsidR="00BC5CF1" w:rsidRPr="00E25FB1" w:rsidTr="00C744D8">
        <w:trPr>
          <w:trHeight w:val="283"/>
        </w:trPr>
        <w:tc>
          <w:tcPr>
            <w:tcW w:w="5920" w:type="dxa"/>
            <w:vAlign w:val="center"/>
          </w:tcPr>
          <w:p w:rsidR="00BC5CF1" w:rsidRPr="00E25FB1" w:rsidRDefault="00BC5CF1"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4111" w:type="dxa"/>
            <w:vAlign w:val="center"/>
          </w:tcPr>
          <w:p w:rsidR="00BC5CF1" w:rsidRPr="00E25FB1" w:rsidRDefault="00BC5CF1"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r>
      <w:tr w:rsidR="002D1758" w:rsidRPr="00E25FB1" w:rsidTr="00D90F79">
        <w:tc>
          <w:tcPr>
            <w:tcW w:w="5920" w:type="dxa"/>
          </w:tcPr>
          <w:p w:rsidR="002D1758" w:rsidRPr="00E25FB1" w:rsidRDefault="002D1758"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rPr>
              <w:t>Прочность на сжатие</w:t>
            </w:r>
            <w:r w:rsidRPr="00E25FB1">
              <w:rPr>
                <w:rFonts w:ascii="Arial" w:eastAsia="HiddenHorzOCR" w:hAnsi="Arial" w:cs="Arial"/>
                <w:sz w:val="24"/>
                <w:szCs w:val="24"/>
                <w:lang w:val="ru-RU"/>
              </w:rPr>
              <w:t>, МПа</w:t>
            </w:r>
          </w:p>
        </w:tc>
        <w:tc>
          <w:tcPr>
            <w:tcW w:w="4111" w:type="dxa"/>
          </w:tcPr>
          <w:p w:rsidR="002D1758" w:rsidRPr="00E25FB1" w:rsidRDefault="002D1758"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20</w:t>
            </w:r>
          </w:p>
        </w:tc>
      </w:tr>
      <w:tr w:rsidR="002D1758" w:rsidRPr="00E25FB1" w:rsidTr="00D90F79">
        <w:tc>
          <w:tcPr>
            <w:tcW w:w="5920" w:type="dxa"/>
          </w:tcPr>
          <w:p w:rsidR="002D1758" w:rsidRPr="00E25FB1" w:rsidRDefault="002D1758" w:rsidP="00D90F79">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shd w:val="clear" w:color="auto" w:fill="FFFFFF"/>
                <w:lang w:val="ru-RU"/>
              </w:rPr>
              <w:t>Прочность на растяжение при изгибе, МПа</w:t>
            </w:r>
          </w:p>
        </w:tc>
        <w:tc>
          <w:tcPr>
            <w:tcW w:w="4111" w:type="dxa"/>
          </w:tcPr>
          <w:p w:rsidR="002D1758" w:rsidRPr="00E25FB1" w:rsidRDefault="002D1758"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8</w:t>
            </w:r>
          </w:p>
        </w:tc>
      </w:tr>
      <w:tr w:rsidR="002D1758" w:rsidRPr="00E25FB1" w:rsidTr="00D90F79">
        <w:tc>
          <w:tcPr>
            <w:tcW w:w="5920" w:type="dxa"/>
          </w:tcPr>
          <w:p w:rsidR="002D1758" w:rsidRPr="00E25FB1" w:rsidRDefault="002D1758" w:rsidP="00D90F79">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rPr>
              <w:t>Адгезия</w:t>
            </w:r>
            <w:r w:rsidRPr="00E25FB1">
              <w:rPr>
                <w:rFonts w:ascii="Arial" w:hAnsi="Arial" w:cs="Arial"/>
                <w:sz w:val="24"/>
                <w:szCs w:val="24"/>
                <w:lang w:val="ru-RU"/>
              </w:rPr>
              <w:t>, МПа</w:t>
            </w:r>
          </w:p>
        </w:tc>
        <w:tc>
          <w:tcPr>
            <w:tcW w:w="4111" w:type="dxa"/>
          </w:tcPr>
          <w:p w:rsidR="002D1758" w:rsidRPr="00E25FB1" w:rsidRDefault="002D1758"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1</w:t>
            </w:r>
          </w:p>
        </w:tc>
      </w:tr>
      <w:tr w:rsidR="00BC5CF1" w:rsidRPr="00E25FB1" w:rsidTr="00C744D8">
        <w:tc>
          <w:tcPr>
            <w:tcW w:w="5920" w:type="dxa"/>
          </w:tcPr>
          <w:p w:rsidR="00BC5CF1" w:rsidRPr="00E25FB1" w:rsidRDefault="00BC5CF1" w:rsidP="00C744D8">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shd w:val="clear" w:color="auto" w:fill="FFFFFF"/>
              </w:rPr>
              <w:t>Морозостойкость</w:t>
            </w:r>
            <w:r w:rsidRPr="00E25FB1">
              <w:rPr>
                <w:rFonts w:ascii="Arial" w:hAnsi="Arial" w:cs="Arial"/>
                <w:sz w:val="24"/>
                <w:szCs w:val="24"/>
                <w:shd w:val="clear" w:color="auto" w:fill="FFFFFF"/>
                <w:lang w:val="ru-RU"/>
              </w:rPr>
              <w:t>, циклов</w:t>
            </w:r>
          </w:p>
        </w:tc>
        <w:tc>
          <w:tcPr>
            <w:tcW w:w="4111" w:type="dxa"/>
          </w:tcPr>
          <w:p w:rsidR="00BC5CF1" w:rsidRPr="00E25FB1" w:rsidRDefault="00BC5CF1"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150</w:t>
            </w:r>
          </w:p>
        </w:tc>
      </w:tr>
      <w:tr w:rsidR="00BC5CF1" w:rsidRPr="00E25FB1" w:rsidTr="00C744D8">
        <w:tc>
          <w:tcPr>
            <w:tcW w:w="5920" w:type="dxa"/>
          </w:tcPr>
          <w:p w:rsidR="00BC5CF1" w:rsidRPr="00E25FB1" w:rsidRDefault="00BC5CF1" w:rsidP="00C744D8">
            <w:pPr>
              <w:autoSpaceDE w:val="0"/>
              <w:autoSpaceDN w:val="0"/>
              <w:adjustRightInd w:val="0"/>
              <w:spacing w:after="0" w:line="360" w:lineRule="auto"/>
              <w:jc w:val="both"/>
              <w:rPr>
                <w:rFonts w:ascii="Arial" w:hAnsi="Arial" w:cs="Arial"/>
                <w:sz w:val="24"/>
                <w:szCs w:val="24"/>
                <w:shd w:val="clear" w:color="auto" w:fill="FFFFFF"/>
                <w:lang w:val="ru-RU"/>
              </w:rPr>
            </w:pPr>
            <w:r w:rsidRPr="00E25FB1">
              <w:rPr>
                <w:rFonts w:ascii="Arial" w:hAnsi="Arial" w:cs="Arial"/>
                <w:sz w:val="24"/>
                <w:szCs w:val="24"/>
              </w:rPr>
              <w:t>Водонепроницаемость</w:t>
            </w:r>
            <w:r w:rsidRPr="00E25FB1">
              <w:rPr>
                <w:rFonts w:ascii="Arial" w:hAnsi="Arial" w:cs="Arial"/>
                <w:sz w:val="24"/>
                <w:szCs w:val="24"/>
                <w:lang w:val="ru-RU"/>
              </w:rPr>
              <w:t>, МПа (марка)</w:t>
            </w:r>
          </w:p>
        </w:tc>
        <w:tc>
          <w:tcPr>
            <w:tcW w:w="4111" w:type="dxa"/>
          </w:tcPr>
          <w:p w:rsidR="00BC5CF1" w:rsidRPr="00E25FB1" w:rsidRDefault="00BC5CF1"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0,6 (</w:t>
            </w:r>
            <w:r w:rsidRPr="00E25FB1">
              <w:rPr>
                <w:rFonts w:ascii="Arial" w:eastAsia="HiddenHorzOCR" w:hAnsi="Arial" w:cs="Arial"/>
                <w:sz w:val="24"/>
                <w:szCs w:val="24"/>
              </w:rPr>
              <w:t>W6</w:t>
            </w:r>
            <w:r w:rsidRPr="00E25FB1">
              <w:rPr>
                <w:rFonts w:ascii="Arial" w:eastAsia="HiddenHorzOCR" w:hAnsi="Arial" w:cs="Arial"/>
                <w:sz w:val="24"/>
                <w:szCs w:val="24"/>
                <w:lang w:val="ru-RU"/>
              </w:rPr>
              <w:t>)</w:t>
            </w:r>
          </w:p>
        </w:tc>
      </w:tr>
      <w:tr w:rsidR="00BC5CF1" w:rsidRPr="00E25FB1" w:rsidTr="00C744D8">
        <w:tc>
          <w:tcPr>
            <w:tcW w:w="5920" w:type="dxa"/>
          </w:tcPr>
          <w:p w:rsidR="00BC5CF1" w:rsidRPr="00E25FB1" w:rsidRDefault="00BC5CF1" w:rsidP="00C744D8">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lang w:val="ru-RU"/>
              </w:rPr>
              <w:t>Дальнейшие работы, сут</w:t>
            </w:r>
          </w:p>
        </w:tc>
        <w:tc>
          <w:tcPr>
            <w:tcW w:w="4111" w:type="dxa"/>
          </w:tcPr>
          <w:p w:rsidR="00BC5CF1" w:rsidRPr="00E25FB1" w:rsidRDefault="00BC5CF1"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hAnsi="Arial" w:cs="Arial"/>
                <w:sz w:val="24"/>
                <w:szCs w:val="24"/>
                <w:lang w:val="ru-RU"/>
              </w:rPr>
              <w:t>не ранее 7</w:t>
            </w:r>
          </w:p>
        </w:tc>
      </w:tr>
    </w:tbl>
    <w:p w:rsidR="00BC5CF1" w:rsidRPr="00E25FB1" w:rsidRDefault="005748E1" w:rsidP="005748E1">
      <w:pPr>
        <w:autoSpaceDE w:val="0"/>
        <w:autoSpaceDN w:val="0"/>
        <w:adjustRightInd w:val="0"/>
        <w:spacing w:before="240" w:after="0" w:line="360" w:lineRule="auto"/>
        <w:ind w:firstLine="851"/>
        <w:jc w:val="both"/>
        <w:rPr>
          <w:rFonts w:ascii="Arial"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5</w:t>
      </w:r>
      <w:r w:rsidRPr="00E25FB1">
        <w:rPr>
          <w:rFonts w:ascii="Arial" w:eastAsia="HiddenHorzOCR" w:hAnsi="Arial" w:cs="Arial"/>
          <w:sz w:val="24"/>
          <w:szCs w:val="24"/>
        </w:rPr>
        <w:t xml:space="preserve">.3  Гидроизоляционный состав ilmax 4600 поставляется  в </w:t>
      </w:r>
      <w:r w:rsidRPr="00E25FB1">
        <w:rPr>
          <w:rFonts w:ascii="Arial" w:hAnsi="Arial" w:cs="Arial"/>
          <w:sz w:val="24"/>
          <w:szCs w:val="24"/>
        </w:rPr>
        <w:t xml:space="preserve">бумажных мешках весом 25кг. </w:t>
      </w:r>
    </w:p>
    <w:p w:rsidR="005748E1" w:rsidRPr="00E25FB1" w:rsidRDefault="005748E1" w:rsidP="005748E1">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5</w:t>
      </w:r>
      <w:r w:rsidRPr="00E25FB1">
        <w:rPr>
          <w:rFonts w:ascii="Arial" w:eastAsia="HiddenHorzOCR" w:hAnsi="Arial" w:cs="Arial"/>
          <w:sz w:val="24"/>
          <w:szCs w:val="24"/>
        </w:rPr>
        <w:t xml:space="preserve">.4 Состав ilmax 4600 транспортируют при положительной  температуре  любым  видом  транспорта  в  соответствии  с Правилами  перевозки  грузов,  действующими  на  соответствующем  виде транспорта. Способ транспортирования должен обеспечивать защиту композиций от атмосферных осадков и сохранность тары от механических повреждений. </w:t>
      </w:r>
    </w:p>
    <w:p w:rsidR="005748E1" w:rsidRPr="00E25FB1" w:rsidRDefault="005748E1" w:rsidP="005748E1">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5</w:t>
      </w:r>
      <w:r w:rsidRPr="00E25FB1">
        <w:rPr>
          <w:rFonts w:ascii="Arial" w:eastAsia="HiddenHorzOCR" w:hAnsi="Arial" w:cs="Arial"/>
          <w:sz w:val="24"/>
          <w:szCs w:val="24"/>
        </w:rPr>
        <w:t xml:space="preserve">.5 Хранение  состава  осуществляется  в  сухих закрытых помещениях  в  плотно  закрытой таре при температуре от плюс 5 до плюс 25 °C. </w:t>
      </w:r>
    </w:p>
    <w:p w:rsidR="005748E1" w:rsidRPr="00E25FB1" w:rsidRDefault="005748E1" w:rsidP="005748E1">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Гарантийный срок хранения состава ilmax 4600  в таре изготовителя 12 месяцев. По истечении гарантированного срока применение состава допускается после его испытания на соответствие первоначальным свойствам. </w:t>
      </w:r>
    </w:p>
    <w:p w:rsidR="00525F9B" w:rsidRPr="00E25FB1" w:rsidRDefault="00D71CD6" w:rsidP="00AC10DB">
      <w:pPr>
        <w:autoSpaceDE w:val="0"/>
        <w:autoSpaceDN w:val="0"/>
        <w:adjustRightInd w:val="0"/>
        <w:spacing w:before="240" w:after="120" w:line="360" w:lineRule="auto"/>
        <w:ind w:firstLine="851"/>
        <w:jc w:val="both"/>
        <w:rPr>
          <w:rFonts w:ascii="Arial" w:eastAsia="HiddenHorzOCR" w:hAnsi="Arial" w:cs="Arial"/>
          <w:b/>
          <w:sz w:val="24"/>
          <w:szCs w:val="24"/>
        </w:rPr>
      </w:pPr>
      <w:r w:rsidRPr="00E25FB1">
        <w:rPr>
          <w:rFonts w:ascii="Arial" w:eastAsia="HiddenHorzOCR" w:hAnsi="Arial" w:cs="Arial"/>
          <w:b/>
          <w:sz w:val="24"/>
          <w:szCs w:val="24"/>
        </w:rPr>
        <w:t>3.</w:t>
      </w:r>
      <w:r w:rsidR="00D43449" w:rsidRPr="00E25FB1">
        <w:rPr>
          <w:rFonts w:ascii="Arial" w:eastAsia="HiddenHorzOCR" w:hAnsi="Arial" w:cs="Arial"/>
          <w:b/>
          <w:sz w:val="24"/>
          <w:szCs w:val="24"/>
        </w:rPr>
        <w:t>6</w:t>
      </w:r>
      <w:r w:rsidRPr="00E25FB1">
        <w:rPr>
          <w:rFonts w:ascii="Arial" w:eastAsia="HiddenHorzOCR" w:hAnsi="Arial" w:cs="Arial"/>
          <w:b/>
          <w:sz w:val="24"/>
          <w:szCs w:val="24"/>
        </w:rPr>
        <w:t xml:space="preserve"> </w:t>
      </w:r>
      <w:r w:rsidR="00525F9B" w:rsidRPr="00E25FB1">
        <w:rPr>
          <w:rFonts w:ascii="Arial" w:eastAsia="HiddenHorzOCR" w:hAnsi="Arial" w:cs="Arial"/>
          <w:b/>
          <w:sz w:val="24"/>
          <w:szCs w:val="24"/>
        </w:rPr>
        <w:t>Клеевые составы</w:t>
      </w:r>
      <w:r w:rsidR="002D54FA" w:rsidRPr="00E25FB1">
        <w:rPr>
          <w:rFonts w:ascii="Arial" w:eastAsia="HiddenHorzOCR" w:hAnsi="Arial" w:cs="Arial"/>
          <w:b/>
          <w:sz w:val="24"/>
          <w:szCs w:val="24"/>
        </w:rPr>
        <w:t xml:space="preserve"> </w:t>
      </w:r>
    </w:p>
    <w:p w:rsidR="005748E1" w:rsidRPr="00E25FB1" w:rsidRDefault="00525F9B" w:rsidP="00B50CB4">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6</w:t>
      </w:r>
      <w:r w:rsidRPr="00E25FB1">
        <w:rPr>
          <w:rFonts w:ascii="Arial" w:eastAsia="HiddenHorzOCR" w:hAnsi="Arial" w:cs="Arial"/>
          <w:sz w:val="24"/>
          <w:szCs w:val="24"/>
        </w:rPr>
        <w:t xml:space="preserve">.1  Для  приклеивания  усиливающих накладок из стеклосетки и </w:t>
      </w:r>
      <w:r w:rsidR="005748E1" w:rsidRPr="00E25FB1">
        <w:rPr>
          <w:rFonts w:ascii="Arial" w:eastAsia="HiddenHorzOCR" w:hAnsi="Arial" w:cs="Arial"/>
          <w:sz w:val="24"/>
          <w:szCs w:val="24"/>
        </w:rPr>
        <w:t>облицовочного материала на армирующей сетке применяется</w:t>
      </w:r>
      <w:r w:rsidRPr="00E25FB1">
        <w:rPr>
          <w:rFonts w:ascii="Arial" w:eastAsia="HiddenHorzOCR" w:hAnsi="Arial" w:cs="Arial"/>
          <w:sz w:val="24"/>
          <w:szCs w:val="24"/>
        </w:rPr>
        <w:t xml:space="preserve"> полимерминеральный клеевой состав</w:t>
      </w:r>
      <w:r w:rsidR="005748E1" w:rsidRPr="00E25FB1">
        <w:rPr>
          <w:rFonts w:ascii="Arial" w:eastAsia="HiddenHorzOCR" w:hAnsi="Arial" w:cs="Arial"/>
          <w:sz w:val="24"/>
          <w:szCs w:val="24"/>
        </w:rPr>
        <w:t xml:space="preserve"> ilmax 3140.</w:t>
      </w:r>
    </w:p>
    <w:p w:rsidR="00525F9B" w:rsidRPr="00E25FB1" w:rsidRDefault="005748E1" w:rsidP="00B50CB4">
      <w:pPr>
        <w:autoSpaceDE w:val="0"/>
        <w:autoSpaceDN w:val="0"/>
        <w:adjustRightInd w:val="0"/>
        <w:spacing w:after="0" w:line="360" w:lineRule="auto"/>
        <w:ind w:firstLine="851"/>
        <w:jc w:val="both"/>
        <w:rPr>
          <w:rFonts w:ascii="Arial" w:hAnsi="Arial" w:cs="Arial"/>
          <w:sz w:val="24"/>
          <w:szCs w:val="24"/>
        </w:rPr>
      </w:pPr>
      <w:r w:rsidRPr="00E25FB1">
        <w:rPr>
          <w:rFonts w:ascii="Arial" w:eastAsia="HiddenHorzOCR" w:hAnsi="Arial" w:cs="Arial"/>
          <w:sz w:val="24"/>
          <w:szCs w:val="24"/>
        </w:rPr>
        <w:t xml:space="preserve">  </w:t>
      </w:r>
      <w:r w:rsidR="00AC0718" w:rsidRPr="00E25FB1">
        <w:rPr>
          <w:rFonts w:ascii="Arial" w:eastAsia="HiddenHorzOCR" w:hAnsi="Arial" w:cs="Arial"/>
          <w:sz w:val="24"/>
          <w:szCs w:val="24"/>
        </w:rPr>
        <w:t xml:space="preserve">Состав </w:t>
      </w:r>
      <w:r w:rsidR="00AC0718" w:rsidRPr="00E25FB1">
        <w:rPr>
          <w:rFonts w:ascii="Arial" w:hAnsi="Arial" w:cs="Arial"/>
          <w:sz w:val="24"/>
          <w:szCs w:val="24"/>
          <w:shd w:val="clear" w:color="auto" w:fill="FFFFFF"/>
        </w:rPr>
        <w:t>ilmax 3140 – устойчивый к плесени и грибку клей на высококачественном белом цементе с комплексом модифицирующих добавок, пластичная консистенция и рабочие свойства которого обеспечивают высокую технологичность выполнения работ.</w:t>
      </w:r>
      <w:r w:rsidR="00525F9B" w:rsidRPr="00E25FB1">
        <w:rPr>
          <w:rFonts w:ascii="Arial" w:hAnsi="Arial" w:cs="Arial"/>
          <w:sz w:val="24"/>
          <w:szCs w:val="24"/>
        </w:rPr>
        <w:t xml:space="preserve"> Состав должен быть изготовлен в соответствии с требованиями </w:t>
      </w:r>
      <w:r w:rsidR="00AC0718" w:rsidRPr="00E25FB1">
        <w:rPr>
          <w:rFonts w:ascii="Arial" w:hAnsi="Arial" w:cs="Arial"/>
          <w:color w:val="000000"/>
          <w:sz w:val="24"/>
          <w:szCs w:val="24"/>
          <w:shd w:val="clear" w:color="auto" w:fill="FFFFFF"/>
        </w:rPr>
        <w:t>СТБ 1307</w:t>
      </w:r>
      <w:r w:rsidR="00525F9B" w:rsidRPr="00E25FB1">
        <w:rPr>
          <w:rFonts w:ascii="Arial" w:hAnsi="Arial" w:cs="Arial"/>
          <w:sz w:val="24"/>
          <w:szCs w:val="24"/>
        </w:rPr>
        <w:t>, и иметь технические показатели, соответствующие значениям, приведенным в таблице 3.</w:t>
      </w:r>
      <w:r w:rsidR="004A34E7" w:rsidRPr="00E25FB1">
        <w:rPr>
          <w:rFonts w:ascii="Arial" w:hAnsi="Arial" w:cs="Arial"/>
          <w:sz w:val="24"/>
          <w:szCs w:val="24"/>
        </w:rPr>
        <w:t>5</w:t>
      </w:r>
      <w:r w:rsidR="00525F9B" w:rsidRPr="00E25FB1">
        <w:rPr>
          <w:rFonts w:ascii="Arial" w:hAnsi="Arial" w:cs="Arial"/>
          <w:sz w:val="24"/>
          <w:szCs w:val="24"/>
        </w:rPr>
        <w:t>.</w:t>
      </w:r>
    </w:p>
    <w:p w:rsidR="002D1758" w:rsidRPr="00E25FB1" w:rsidRDefault="002D1758" w:rsidP="00AC0718">
      <w:pPr>
        <w:autoSpaceDE w:val="0"/>
        <w:autoSpaceDN w:val="0"/>
        <w:adjustRightInd w:val="0"/>
        <w:spacing w:after="0" w:line="360" w:lineRule="auto"/>
        <w:ind w:firstLine="851"/>
        <w:jc w:val="both"/>
        <w:rPr>
          <w:rFonts w:ascii="Arial" w:hAnsi="Arial" w:cs="Arial"/>
          <w:b/>
          <w:sz w:val="24"/>
          <w:szCs w:val="24"/>
        </w:rPr>
      </w:pPr>
    </w:p>
    <w:p w:rsidR="002D1758" w:rsidRPr="00E25FB1" w:rsidRDefault="002D1758" w:rsidP="00AC0718">
      <w:pPr>
        <w:autoSpaceDE w:val="0"/>
        <w:autoSpaceDN w:val="0"/>
        <w:adjustRightInd w:val="0"/>
        <w:spacing w:after="0" w:line="360" w:lineRule="auto"/>
        <w:ind w:firstLine="851"/>
        <w:jc w:val="both"/>
        <w:rPr>
          <w:rFonts w:ascii="Arial" w:hAnsi="Arial" w:cs="Arial"/>
          <w:b/>
          <w:sz w:val="24"/>
          <w:szCs w:val="24"/>
        </w:rPr>
      </w:pPr>
    </w:p>
    <w:p w:rsidR="002D1758" w:rsidRPr="00E25FB1" w:rsidRDefault="002D1758" w:rsidP="00AC0718">
      <w:pPr>
        <w:autoSpaceDE w:val="0"/>
        <w:autoSpaceDN w:val="0"/>
        <w:adjustRightInd w:val="0"/>
        <w:spacing w:after="0" w:line="360" w:lineRule="auto"/>
        <w:ind w:firstLine="851"/>
        <w:jc w:val="both"/>
        <w:rPr>
          <w:rFonts w:ascii="Arial" w:hAnsi="Arial" w:cs="Arial"/>
          <w:b/>
          <w:sz w:val="24"/>
          <w:szCs w:val="24"/>
        </w:rPr>
      </w:pPr>
    </w:p>
    <w:p w:rsidR="00AC0718" w:rsidRPr="00E25FB1" w:rsidRDefault="00AC0718" w:rsidP="00AC0718">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lastRenderedPageBreak/>
        <w:t>Таблица 3.</w:t>
      </w:r>
      <w:r w:rsidR="004A34E7" w:rsidRPr="00E25FB1">
        <w:rPr>
          <w:rFonts w:ascii="Arial" w:hAnsi="Arial" w:cs="Arial"/>
          <w:b/>
          <w:sz w:val="24"/>
          <w:szCs w:val="24"/>
        </w:rPr>
        <w:t>5</w:t>
      </w:r>
      <w:r w:rsidRPr="00E25FB1">
        <w:rPr>
          <w:rFonts w:ascii="Arial" w:hAnsi="Arial" w:cs="Arial"/>
          <w:b/>
          <w:sz w:val="24"/>
          <w:szCs w:val="24"/>
        </w:rPr>
        <w:t xml:space="preserve"> –</w:t>
      </w:r>
      <w:r w:rsidRPr="00E25FB1">
        <w:rPr>
          <w:rFonts w:ascii="Arial" w:eastAsia="HiddenHorzOCR" w:hAnsi="Arial" w:cs="Arial"/>
          <w:sz w:val="24"/>
          <w:szCs w:val="24"/>
        </w:rPr>
        <w:t xml:space="preserve"> </w:t>
      </w:r>
      <w:r w:rsidRPr="00E25FB1">
        <w:rPr>
          <w:rFonts w:ascii="Arial" w:eastAsia="HiddenHorzOCR" w:hAnsi="Arial" w:cs="Arial"/>
          <w:b/>
          <w:sz w:val="24"/>
          <w:szCs w:val="24"/>
        </w:rPr>
        <w:t xml:space="preserve">Основные  технические  характеристики  клеевого состава ilmax 3140  </w:t>
      </w:r>
    </w:p>
    <w:tbl>
      <w:tblPr>
        <w:tblStyle w:val="a7"/>
        <w:tblW w:w="10031" w:type="dxa"/>
        <w:tblLook w:val="04A0" w:firstRow="1" w:lastRow="0" w:firstColumn="1" w:lastColumn="0" w:noHBand="0" w:noVBand="1"/>
      </w:tblPr>
      <w:tblGrid>
        <w:gridCol w:w="5920"/>
        <w:gridCol w:w="4111"/>
      </w:tblGrid>
      <w:tr w:rsidR="00AC0718" w:rsidRPr="00E25FB1" w:rsidTr="00C744D8">
        <w:trPr>
          <w:trHeight w:val="511"/>
        </w:trPr>
        <w:tc>
          <w:tcPr>
            <w:tcW w:w="5920" w:type="dxa"/>
            <w:vAlign w:val="center"/>
          </w:tcPr>
          <w:p w:rsidR="00AC0718" w:rsidRPr="00E25FB1" w:rsidRDefault="00AC0718"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Наименование показателя</w:t>
            </w:r>
          </w:p>
        </w:tc>
        <w:tc>
          <w:tcPr>
            <w:tcW w:w="4111" w:type="dxa"/>
            <w:vAlign w:val="center"/>
          </w:tcPr>
          <w:p w:rsidR="00AC0718" w:rsidRPr="00E25FB1" w:rsidRDefault="00AC0718" w:rsidP="00C744D8">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lang w:val="ru-RU"/>
              </w:rPr>
              <w:t>Значение показателя</w:t>
            </w:r>
          </w:p>
        </w:tc>
      </w:tr>
      <w:tr w:rsidR="00AC0718" w:rsidRPr="00E25FB1" w:rsidTr="00C744D8">
        <w:trPr>
          <w:trHeight w:val="283"/>
        </w:trPr>
        <w:tc>
          <w:tcPr>
            <w:tcW w:w="5920" w:type="dxa"/>
            <w:vAlign w:val="center"/>
          </w:tcPr>
          <w:p w:rsidR="00AC0718" w:rsidRPr="00E25FB1" w:rsidRDefault="00AC0718"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4111" w:type="dxa"/>
            <w:vAlign w:val="center"/>
          </w:tcPr>
          <w:p w:rsidR="00AC0718" w:rsidRPr="00E25FB1" w:rsidRDefault="00AC0718" w:rsidP="00C744D8">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r>
      <w:tr w:rsidR="00AC0718" w:rsidRPr="00E25FB1" w:rsidTr="00C744D8">
        <w:tc>
          <w:tcPr>
            <w:tcW w:w="5920" w:type="dxa"/>
          </w:tcPr>
          <w:p w:rsidR="00AC0718" w:rsidRPr="00E25FB1" w:rsidRDefault="00AC0718" w:rsidP="00C744D8">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 xml:space="preserve">Цвет </w:t>
            </w:r>
          </w:p>
        </w:tc>
        <w:tc>
          <w:tcPr>
            <w:tcW w:w="4111" w:type="dxa"/>
          </w:tcPr>
          <w:p w:rsidR="00AC0718" w:rsidRPr="00E25FB1" w:rsidRDefault="00AC0718"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белый</w:t>
            </w:r>
          </w:p>
        </w:tc>
      </w:tr>
      <w:tr w:rsidR="00AC0718" w:rsidRPr="00E25FB1" w:rsidTr="00C744D8">
        <w:tc>
          <w:tcPr>
            <w:tcW w:w="5920" w:type="dxa"/>
          </w:tcPr>
          <w:p w:rsidR="00AC0718" w:rsidRPr="00E25FB1" w:rsidRDefault="00AC0718" w:rsidP="00C744D8">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Температура применения (среды и основания), °С</w:t>
            </w:r>
          </w:p>
        </w:tc>
        <w:tc>
          <w:tcPr>
            <w:tcW w:w="4111" w:type="dxa"/>
          </w:tcPr>
          <w:p w:rsidR="00AC0718" w:rsidRPr="00E25FB1" w:rsidRDefault="00AC0718"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+25</w:t>
            </w:r>
          </w:p>
        </w:tc>
      </w:tr>
      <w:tr w:rsidR="00E473FD" w:rsidRPr="00E25FB1" w:rsidTr="00C744D8">
        <w:tc>
          <w:tcPr>
            <w:tcW w:w="5920" w:type="dxa"/>
          </w:tcPr>
          <w:p w:rsidR="00E473FD" w:rsidRPr="00E25FB1" w:rsidRDefault="00E473FD" w:rsidP="00C744D8">
            <w:pPr>
              <w:autoSpaceDE w:val="0"/>
              <w:autoSpaceDN w:val="0"/>
              <w:adjustRightInd w:val="0"/>
              <w:spacing w:after="0" w:line="360" w:lineRule="auto"/>
              <w:jc w:val="both"/>
              <w:rPr>
                <w:rFonts w:ascii="Arial" w:hAnsi="Arial" w:cs="Arial"/>
                <w:sz w:val="24"/>
                <w:szCs w:val="24"/>
                <w:lang w:val="ru-RU"/>
              </w:rPr>
            </w:pPr>
            <w:r w:rsidRPr="00E25FB1">
              <w:rPr>
                <w:rFonts w:ascii="Arial" w:hAnsi="Arial" w:cs="Arial"/>
                <w:sz w:val="24"/>
                <w:szCs w:val="24"/>
                <w:lang w:val="ru-RU"/>
              </w:rPr>
              <w:t>Морозостойкость, циклов</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lang w:val="ru-RU"/>
              </w:rPr>
              <w:t>Не менее 75</w:t>
            </w:r>
          </w:p>
        </w:tc>
      </w:tr>
      <w:tr w:rsidR="00E473FD" w:rsidRPr="00E25FB1" w:rsidTr="00C744D8">
        <w:tc>
          <w:tcPr>
            <w:tcW w:w="5920" w:type="dxa"/>
          </w:tcPr>
          <w:p w:rsidR="00E473FD" w:rsidRPr="00E25FB1" w:rsidRDefault="00E473FD" w:rsidP="00C744D8">
            <w:pPr>
              <w:autoSpaceDE w:val="0"/>
              <w:autoSpaceDN w:val="0"/>
              <w:adjustRightInd w:val="0"/>
              <w:spacing w:after="0" w:line="240" w:lineRule="auto"/>
              <w:jc w:val="both"/>
              <w:rPr>
                <w:rFonts w:ascii="Arial" w:eastAsia="HiddenHorzOCR" w:hAnsi="Arial" w:cs="Arial"/>
                <w:sz w:val="24"/>
                <w:szCs w:val="24"/>
                <w:lang w:val="ru-RU"/>
              </w:rPr>
            </w:pPr>
            <w:r w:rsidRPr="00E25FB1">
              <w:rPr>
                <w:rFonts w:ascii="Arial" w:hAnsi="Arial" w:cs="Arial"/>
                <w:sz w:val="24"/>
                <w:szCs w:val="24"/>
                <w:lang w:val="ru-RU"/>
              </w:rPr>
              <w:t>Прочность сцепления при равномерном отрыве после выдерживания в нормальных условиях</w:t>
            </w:r>
            <w:r w:rsidRPr="00E25FB1">
              <w:rPr>
                <w:rFonts w:ascii="Arial" w:eastAsia="HiddenHorzOCR" w:hAnsi="Arial" w:cs="Arial"/>
                <w:sz w:val="24"/>
                <w:szCs w:val="24"/>
                <w:lang w:val="ru-RU"/>
              </w:rPr>
              <w:t>, МПа</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1,1</w:t>
            </w:r>
          </w:p>
        </w:tc>
      </w:tr>
      <w:tr w:rsidR="00E473FD" w:rsidRPr="00E25FB1" w:rsidTr="00C744D8">
        <w:tc>
          <w:tcPr>
            <w:tcW w:w="5920" w:type="dxa"/>
          </w:tcPr>
          <w:p w:rsidR="00E473FD" w:rsidRPr="00E25FB1" w:rsidRDefault="00E473FD" w:rsidP="00C744D8">
            <w:pPr>
              <w:autoSpaceDE w:val="0"/>
              <w:autoSpaceDN w:val="0"/>
              <w:adjustRightInd w:val="0"/>
              <w:spacing w:after="0" w:line="240" w:lineRule="auto"/>
              <w:jc w:val="both"/>
              <w:rPr>
                <w:rFonts w:ascii="Arial" w:hAnsi="Arial" w:cs="Arial"/>
                <w:sz w:val="24"/>
                <w:szCs w:val="24"/>
                <w:lang w:val="ru-RU"/>
              </w:rPr>
            </w:pPr>
            <w:r w:rsidRPr="00E25FB1">
              <w:rPr>
                <w:rFonts w:ascii="Arial" w:hAnsi="Arial" w:cs="Arial"/>
                <w:sz w:val="24"/>
                <w:szCs w:val="24"/>
                <w:shd w:val="clear" w:color="auto" w:fill="FFFFFF"/>
                <w:lang w:val="ru-RU"/>
              </w:rPr>
              <w:t>Прочность сцепления при равномерном отрыве после выдерживания в воде, МПа</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0,5</w:t>
            </w:r>
          </w:p>
        </w:tc>
      </w:tr>
      <w:tr w:rsidR="00E473FD" w:rsidRPr="00E25FB1" w:rsidTr="00C744D8">
        <w:tc>
          <w:tcPr>
            <w:tcW w:w="5920" w:type="dxa"/>
          </w:tcPr>
          <w:p w:rsidR="00E473FD" w:rsidRPr="00E25FB1" w:rsidRDefault="00E473FD" w:rsidP="00C744D8">
            <w:pPr>
              <w:autoSpaceDE w:val="0"/>
              <w:autoSpaceDN w:val="0"/>
              <w:adjustRightInd w:val="0"/>
              <w:spacing w:after="0" w:line="240" w:lineRule="auto"/>
              <w:jc w:val="both"/>
              <w:rPr>
                <w:rFonts w:ascii="Arial" w:hAnsi="Arial" w:cs="Arial"/>
                <w:sz w:val="24"/>
                <w:szCs w:val="24"/>
                <w:lang w:val="ru-RU"/>
              </w:rPr>
            </w:pPr>
            <w:r w:rsidRPr="00E25FB1">
              <w:rPr>
                <w:rFonts w:ascii="Arial" w:hAnsi="Arial" w:cs="Arial"/>
                <w:sz w:val="24"/>
                <w:szCs w:val="24"/>
                <w:lang w:val="ru-RU"/>
              </w:rPr>
              <w:t>Прочность сцепления при равномерном отрыве после температурного воздействия, МПа</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0,5</w:t>
            </w:r>
          </w:p>
        </w:tc>
      </w:tr>
      <w:tr w:rsidR="00E473FD" w:rsidRPr="00E25FB1" w:rsidTr="00C744D8">
        <w:tc>
          <w:tcPr>
            <w:tcW w:w="5920" w:type="dxa"/>
          </w:tcPr>
          <w:p w:rsidR="00E473FD" w:rsidRPr="00E25FB1" w:rsidRDefault="00E473FD" w:rsidP="00C744D8">
            <w:pPr>
              <w:autoSpaceDE w:val="0"/>
              <w:autoSpaceDN w:val="0"/>
              <w:adjustRightInd w:val="0"/>
              <w:spacing w:after="0" w:line="240" w:lineRule="auto"/>
              <w:jc w:val="both"/>
              <w:rPr>
                <w:rFonts w:ascii="Arial" w:hAnsi="Arial" w:cs="Arial"/>
                <w:sz w:val="24"/>
                <w:szCs w:val="24"/>
                <w:lang w:val="ru-RU"/>
              </w:rPr>
            </w:pPr>
            <w:r w:rsidRPr="00E25FB1">
              <w:rPr>
                <w:rFonts w:ascii="Arial" w:hAnsi="Arial" w:cs="Arial"/>
                <w:sz w:val="24"/>
                <w:szCs w:val="24"/>
                <w:shd w:val="clear" w:color="auto" w:fill="FFFFFF"/>
                <w:lang w:val="ru-RU"/>
              </w:rPr>
              <w:t>Прочность сцепления при равномерном отрыве после попеременного замораживания и оттаивания, МПа</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менее 0,5</w:t>
            </w:r>
          </w:p>
        </w:tc>
      </w:tr>
      <w:tr w:rsidR="00E473FD" w:rsidRPr="00E25FB1" w:rsidTr="00C744D8">
        <w:tc>
          <w:tcPr>
            <w:tcW w:w="5920" w:type="dxa"/>
          </w:tcPr>
          <w:p w:rsidR="00E473FD" w:rsidRPr="00E25FB1" w:rsidRDefault="00E473FD" w:rsidP="00C744D8">
            <w:pPr>
              <w:autoSpaceDE w:val="0"/>
              <w:autoSpaceDN w:val="0"/>
              <w:adjustRightInd w:val="0"/>
              <w:spacing w:after="0" w:line="240" w:lineRule="auto"/>
              <w:jc w:val="both"/>
              <w:rPr>
                <w:rFonts w:ascii="Arial" w:hAnsi="Arial" w:cs="Arial"/>
                <w:sz w:val="24"/>
                <w:szCs w:val="24"/>
                <w:shd w:val="clear" w:color="auto" w:fill="FFFFFF"/>
                <w:lang w:val="ru-RU"/>
              </w:rPr>
            </w:pPr>
            <w:r w:rsidRPr="00E25FB1">
              <w:rPr>
                <w:rFonts w:ascii="Arial" w:hAnsi="Arial" w:cs="Arial"/>
                <w:sz w:val="24"/>
                <w:szCs w:val="24"/>
                <w:shd w:val="clear" w:color="auto" w:fill="FFFFFF"/>
              </w:rPr>
              <w:t>Ввод в эксплуатацию</w:t>
            </w:r>
            <w:r w:rsidRPr="00E25FB1">
              <w:rPr>
                <w:rFonts w:ascii="Arial" w:hAnsi="Arial" w:cs="Arial"/>
                <w:sz w:val="24"/>
                <w:szCs w:val="24"/>
                <w:shd w:val="clear" w:color="auto" w:fill="FFFFFF"/>
                <w:lang w:val="ru-RU"/>
              </w:rPr>
              <w:t>, сут</w:t>
            </w:r>
          </w:p>
        </w:tc>
        <w:tc>
          <w:tcPr>
            <w:tcW w:w="4111" w:type="dxa"/>
          </w:tcPr>
          <w:p w:rsidR="00E473FD" w:rsidRPr="00E25FB1" w:rsidRDefault="00E473FD" w:rsidP="00C744D8">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Не ранее 14</w:t>
            </w:r>
          </w:p>
        </w:tc>
      </w:tr>
    </w:tbl>
    <w:p w:rsidR="00D235EE" w:rsidRPr="00E25FB1" w:rsidRDefault="00D235EE" w:rsidP="00D235EE">
      <w:pPr>
        <w:autoSpaceDE w:val="0"/>
        <w:autoSpaceDN w:val="0"/>
        <w:adjustRightInd w:val="0"/>
        <w:spacing w:before="240" w:after="0" w:line="360" w:lineRule="auto"/>
        <w:ind w:firstLine="851"/>
        <w:jc w:val="both"/>
        <w:rPr>
          <w:rFonts w:ascii="Arial"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6</w:t>
      </w:r>
      <w:r w:rsidRPr="00E25FB1">
        <w:rPr>
          <w:rFonts w:ascii="Arial" w:eastAsia="HiddenHorzOCR" w:hAnsi="Arial" w:cs="Arial"/>
          <w:sz w:val="24"/>
          <w:szCs w:val="24"/>
        </w:rPr>
        <w:t xml:space="preserve">.2  Клеевой состав ilmax 3140 поставляется  в </w:t>
      </w:r>
      <w:r w:rsidRPr="00E25FB1">
        <w:rPr>
          <w:rFonts w:ascii="Arial" w:hAnsi="Arial" w:cs="Arial"/>
          <w:sz w:val="24"/>
          <w:szCs w:val="24"/>
        </w:rPr>
        <w:t xml:space="preserve">бумажных мешках весом по 5кг или 25кг. </w:t>
      </w:r>
    </w:p>
    <w:p w:rsidR="00D235EE" w:rsidRPr="00E25FB1" w:rsidRDefault="00D235EE" w:rsidP="00D235EE">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6</w:t>
      </w:r>
      <w:r w:rsidRPr="00E25FB1">
        <w:rPr>
          <w:rFonts w:ascii="Arial" w:eastAsia="HiddenHorzOCR" w:hAnsi="Arial" w:cs="Arial"/>
          <w:sz w:val="24"/>
          <w:szCs w:val="24"/>
        </w:rPr>
        <w:t xml:space="preserve">.3 Клеевой состав ilmax 3140 транспортируют при положительной  температуре  любым  видом  транспорта  в  соответствии  с Правилами  перевозки  грузов,  действующими  на  соответствующем  виде транспорта. Способ транспортирования должен обеспечивать защиту композиций от атмосферных осадков и сохранность тары от механических повреждений. </w:t>
      </w:r>
    </w:p>
    <w:p w:rsidR="00D235EE" w:rsidRPr="00E25FB1" w:rsidRDefault="00D235EE" w:rsidP="00D235EE">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D43449" w:rsidRPr="00E25FB1">
        <w:rPr>
          <w:rFonts w:ascii="Arial" w:eastAsia="HiddenHorzOCR" w:hAnsi="Arial" w:cs="Arial"/>
          <w:sz w:val="24"/>
          <w:szCs w:val="24"/>
        </w:rPr>
        <w:t>6</w:t>
      </w:r>
      <w:r w:rsidRPr="00E25FB1">
        <w:rPr>
          <w:rFonts w:ascii="Arial" w:eastAsia="HiddenHorzOCR" w:hAnsi="Arial" w:cs="Arial"/>
          <w:sz w:val="24"/>
          <w:szCs w:val="24"/>
        </w:rPr>
        <w:t xml:space="preserve">.4 Хранение  состава  осуществляется  в  сухих закрытых помещениях  в  плотно  закрытой таре при температуре от плюс 5 до плюс 25 °C. </w:t>
      </w:r>
    </w:p>
    <w:p w:rsidR="00D235EE" w:rsidRPr="00E25FB1" w:rsidRDefault="00D235EE" w:rsidP="00D235EE">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Гарантийный срок хранения состава ilmax 3140  в таре изготовителя 12 месяцев. По истечении гарантированного срока применение состава допускается после его испытания на соответствие первоначальным свойствам. </w:t>
      </w:r>
    </w:p>
    <w:p w:rsidR="00350833" w:rsidRPr="00E25FB1" w:rsidRDefault="00525F9B" w:rsidP="00352BC5">
      <w:pPr>
        <w:spacing w:before="240" w:after="120" w:line="360" w:lineRule="auto"/>
        <w:ind w:firstLine="851"/>
        <w:jc w:val="both"/>
        <w:rPr>
          <w:rFonts w:ascii="Arial" w:hAnsi="Arial" w:cs="Arial"/>
          <w:b/>
          <w:sz w:val="24"/>
          <w:szCs w:val="24"/>
        </w:rPr>
      </w:pPr>
      <w:r w:rsidRPr="00E25FB1">
        <w:rPr>
          <w:rFonts w:ascii="Arial" w:hAnsi="Arial" w:cs="Arial"/>
          <w:b/>
          <w:sz w:val="24"/>
          <w:szCs w:val="24"/>
        </w:rPr>
        <w:t>3.</w:t>
      </w:r>
      <w:r w:rsidR="00D43449" w:rsidRPr="00E25FB1">
        <w:rPr>
          <w:rFonts w:ascii="Arial" w:hAnsi="Arial" w:cs="Arial"/>
          <w:b/>
          <w:sz w:val="24"/>
          <w:szCs w:val="24"/>
        </w:rPr>
        <w:t>7</w:t>
      </w:r>
      <w:r w:rsidRPr="00E25FB1">
        <w:rPr>
          <w:rFonts w:ascii="Arial" w:hAnsi="Arial" w:cs="Arial"/>
          <w:b/>
          <w:sz w:val="24"/>
          <w:szCs w:val="24"/>
        </w:rPr>
        <w:t xml:space="preserve"> </w:t>
      </w:r>
      <w:r w:rsidR="00161B54" w:rsidRPr="00E25FB1">
        <w:rPr>
          <w:rFonts w:ascii="Arial" w:hAnsi="Arial" w:cs="Arial"/>
          <w:b/>
          <w:sz w:val="24"/>
          <w:szCs w:val="24"/>
        </w:rPr>
        <w:t>Металлические или пластиковые</w:t>
      </w:r>
      <w:r w:rsidR="00BE10C7" w:rsidRPr="00E25FB1">
        <w:rPr>
          <w:rFonts w:ascii="Arial" w:hAnsi="Arial" w:cs="Arial"/>
          <w:b/>
          <w:sz w:val="24"/>
          <w:szCs w:val="24"/>
        </w:rPr>
        <w:t xml:space="preserve"> </w:t>
      </w:r>
      <w:r w:rsidR="00D235EE" w:rsidRPr="00E25FB1">
        <w:rPr>
          <w:rFonts w:ascii="Arial" w:hAnsi="Arial" w:cs="Arial"/>
          <w:b/>
          <w:sz w:val="24"/>
          <w:szCs w:val="24"/>
        </w:rPr>
        <w:t>уголки</w:t>
      </w:r>
    </w:p>
    <w:p w:rsidR="00525F9B" w:rsidRPr="00E25FB1" w:rsidRDefault="00525F9B" w:rsidP="00352BC5">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 xml:space="preserve">.1 </w:t>
      </w:r>
      <w:r w:rsidR="00161B54" w:rsidRPr="00E25FB1">
        <w:rPr>
          <w:rFonts w:ascii="Arial" w:hAnsi="Arial" w:cs="Arial"/>
          <w:sz w:val="24"/>
          <w:szCs w:val="24"/>
        </w:rPr>
        <w:t>Металлические или пластиковые</w:t>
      </w:r>
      <w:r w:rsidR="00BE10C7" w:rsidRPr="00E25FB1">
        <w:rPr>
          <w:rFonts w:ascii="Arial" w:hAnsi="Arial" w:cs="Arial"/>
          <w:sz w:val="24"/>
          <w:szCs w:val="24"/>
        </w:rPr>
        <w:t xml:space="preserve"> уголки </w:t>
      </w:r>
      <w:r w:rsidRPr="00E25FB1">
        <w:rPr>
          <w:rFonts w:ascii="Arial" w:hAnsi="Arial" w:cs="Arial"/>
          <w:sz w:val="24"/>
          <w:szCs w:val="24"/>
        </w:rPr>
        <w:t xml:space="preserve">предназначены для защиты (усиления) углов </w:t>
      </w:r>
      <w:r w:rsidR="00854F98" w:rsidRPr="00E25FB1">
        <w:rPr>
          <w:rFonts w:ascii="Arial" w:hAnsi="Arial" w:cs="Arial"/>
          <w:sz w:val="24"/>
          <w:szCs w:val="24"/>
        </w:rPr>
        <w:t>покрытия.</w:t>
      </w:r>
    </w:p>
    <w:p w:rsidR="00161B54"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 xml:space="preserve">.2  </w:t>
      </w:r>
      <w:r w:rsidR="00384EC1" w:rsidRPr="00E25FB1">
        <w:rPr>
          <w:rFonts w:ascii="Arial" w:hAnsi="Arial" w:cs="Arial"/>
          <w:sz w:val="24"/>
          <w:szCs w:val="24"/>
        </w:rPr>
        <w:t>У</w:t>
      </w:r>
      <w:r w:rsidR="00FB64DD" w:rsidRPr="00E25FB1">
        <w:rPr>
          <w:rFonts w:ascii="Arial" w:hAnsi="Arial" w:cs="Arial"/>
          <w:sz w:val="24"/>
          <w:szCs w:val="24"/>
        </w:rPr>
        <w:t>голки</w:t>
      </w:r>
      <w:r w:rsidRPr="00E25FB1">
        <w:rPr>
          <w:rFonts w:ascii="Arial" w:hAnsi="Arial" w:cs="Arial"/>
          <w:sz w:val="24"/>
          <w:szCs w:val="24"/>
        </w:rPr>
        <w:t xml:space="preserve">, применяемые  в  </w:t>
      </w:r>
      <w:r w:rsidR="00854F98" w:rsidRPr="00E25FB1">
        <w:rPr>
          <w:rFonts w:ascii="Arial" w:hAnsi="Arial" w:cs="Arial"/>
          <w:sz w:val="24"/>
          <w:szCs w:val="24"/>
        </w:rPr>
        <w:t>покрытии «АМК»</w:t>
      </w:r>
      <w:r w:rsidRPr="00E25FB1">
        <w:rPr>
          <w:rFonts w:ascii="Arial" w:hAnsi="Arial" w:cs="Arial"/>
          <w:sz w:val="24"/>
          <w:szCs w:val="24"/>
        </w:rPr>
        <w:t xml:space="preserve">, изготавливают из алюминия, металлических </w:t>
      </w:r>
      <w:r w:rsidR="00FB64DD" w:rsidRPr="00E25FB1">
        <w:rPr>
          <w:rFonts w:ascii="Arial" w:hAnsi="Arial" w:cs="Arial"/>
          <w:sz w:val="24"/>
          <w:szCs w:val="24"/>
        </w:rPr>
        <w:t xml:space="preserve">сплавов, устойчивых к коррозии, </w:t>
      </w:r>
      <w:r w:rsidRPr="00E25FB1">
        <w:rPr>
          <w:rFonts w:ascii="Arial" w:hAnsi="Arial" w:cs="Arial"/>
          <w:sz w:val="24"/>
          <w:szCs w:val="24"/>
        </w:rPr>
        <w:t>из оцинкованной стали</w:t>
      </w:r>
      <w:r w:rsidR="00FB64DD" w:rsidRPr="00E25FB1">
        <w:rPr>
          <w:rFonts w:ascii="Arial" w:hAnsi="Arial" w:cs="Arial"/>
          <w:sz w:val="24"/>
          <w:szCs w:val="24"/>
        </w:rPr>
        <w:t xml:space="preserve"> или из пластика</w:t>
      </w:r>
      <w:r w:rsidRPr="00E25FB1">
        <w:rPr>
          <w:rFonts w:ascii="Arial" w:hAnsi="Arial" w:cs="Arial"/>
          <w:sz w:val="24"/>
          <w:szCs w:val="24"/>
        </w:rPr>
        <w:t>.</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lastRenderedPageBreak/>
        <w:t xml:space="preserve"> Для защиты углов применяют</w:t>
      </w:r>
      <w:r w:rsidR="00161B54" w:rsidRPr="00E25FB1">
        <w:rPr>
          <w:rFonts w:ascii="Arial" w:hAnsi="Arial" w:cs="Arial"/>
          <w:sz w:val="24"/>
          <w:szCs w:val="24"/>
        </w:rPr>
        <w:t>:</w:t>
      </w:r>
      <w:r w:rsidRPr="00E25FB1">
        <w:rPr>
          <w:rFonts w:ascii="Arial" w:hAnsi="Arial" w:cs="Arial"/>
          <w:sz w:val="24"/>
          <w:szCs w:val="24"/>
        </w:rPr>
        <w:t xml:space="preserve"> </w:t>
      </w:r>
    </w:p>
    <w:p w:rsidR="00161B54" w:rsidRPr="00E25FB1" w:rsidRDefault="00161B54" w:rsidP="00973974">
      <w:pPr>
        <w:spacing w:after="0" w:line="360" w:lineRule="auto"/>
        <w:ind w:firstLine="851"/>
        <w:jc w:val="both"/>
        <w:rPr>
          <w:rFonts w:ascii="Arial" w:hAnsi="Arial" w:cs="Arial"/>
          <w:sz w:val="24"/>
          <w:szCs w:val="24"/>
        </w:rPr>
      </w:pPr>
      <w:r w:rsidRPr="00E25FB1">
        <w:rPr>
          <w:rFonts w:ascii="Arial" w:hAnsi="Arial" w:cs="Arial"/>
          <w:sz w:val="24"/>
          <w:szCs w:val="24"/>
        </w:rPr>
        <w:t>- уголки алюминиевые с перфорированными стенками</w:t>
      </w:r>
      <w:r w:rsidR="00315C12" w:rsidRPr="00E25FB1">
        <w:rPr>
          <w:rFonts w:ascii="Arial" w:hAnsi="Arial" w:cs="Arial"/>
          <w:sz w:val="24"/>
          <w:szCs w:val="24"/>
        </w:rPr>
        <w:t xml:space="preserve"> </w:t>
      </w:r>
      <w:r w:rsidRPr="00E25FB1">
        <w:rPr>
          <w:rFonts w:ascii="Arial" w:hAnsi="Arial" w:cs="Arial"/>
          <w:sz w:val="24"/>
          <w:szCs w:val="24"/>
        </w:rPr>
        <w:t>(рисунок</w:t>
      </w:r>
      <w:r w:rsidR="00315C12" w:rsidRPr="00E25FB1">
        <w:rPr>
          <w:rFonts w:ascii="Arial" w:hAnsi="Arial" w:cs="Arial"/>
          <w:sz w:val="24"/>
          <w:szCs w:val="24"/>
        </w:rPr>
        <w:t xml:space="preserve"> 3.3 а)</w:t>
      </w:r>
      <w:r w:rsidRPr="00E25FB1">
        <w:rPr>
          <w:rFonts w:ascii="Arial" w:hAnsi="Arial" w:cs="Arial"/>
          <w:sz w:val="24"/>
          <w:szCs w:val="24"/>
        </w:rPr>
        <w:t>;</w:t>
      </w:r>
    </w:p>
    <w:p w:rsidR="00161B54" w:rsidRPr="00E25FB1" w:rsidRDefault="00161B54" w:rsidP="00973974">
      <w:pPr>
        <w:spacing w:after="0" w:line="360" w:lineRule="auto"/>
        <w:ind w:firstLine="851"/>
        <w:jc w:val="both"/>
        <w:rPr>
          <w:rFonts w:ascii="Arial" w:hAnsi="Arial" w:cs="Arial"/>
          <w:sz w:val="24"/>
          <w:szCs w:val="24"/>
        </w:rPr>
      </w:pPr>
      <w:r w:rsidRPr="00E25FB1">
        <w:rPr>
          <w:rFonts w:ascii="Arial" w:hAnsi="Arial" w:cs="Arial"/>
          <w:sz w:val="24"/>
          <w:szCs w:val="24"/>
        </w:rPr>
        <w:t>- уголки пластиковые с перфорированными стенками и интегрированной в них стеклосеткой</w:t>
      </w:r>
      <w:r w:rsidR="00315C12" w:rsidRPr="00E25FB1">
        <w:rPr>
          <w:rFonts w:ascii="Arial" w:hAnsi="Arial" w:cs="Arial"/>
          <w:sz w:val="24"/>
          <w:szCs w:val="24"/>
        </w:rPr>
        <w:t xml:space="preserve"> (рисунок 3.3 б).</w:t>
      </w:r>
    </w:p>
    <w:p w:rsidR="00315C12" w:rsidRPr="00E25FB1" w:rsidRDefault="00315C12" w:rsidP="00315C12">
      <w:pPr>
        <w:spacing w:after="0" w:line="360" w:lineRule="auto"/>
        <w:jc w:val="both"/>
        <w:rPr>
          <w:rFonts w:ascii="Arial" w:hAnsi="Arial" w:cs="Arial"/>
          <w:sz w:val="24"/>
          <w:szCs w:val="24"/>
        </w:rPr>
      </w:pPr>
      <w:r w:rsidRPr="00E25FB1">
        <w:rPr>
          <w:rFonts w:ascii="Arial" w:hAnsi="Arial" w:cs="Arial"/>
          <w:noProof/>
          <w:sz w:val="24"/>
          <w:szCs w:val="24"/>
          <w:lang w:eastAsia="ru-RU"/>
        </w:rPr>
        <w:drawing>
          <wp:inline distT="0" distB="0" distL="0" distR="0">
            <wp:extent cx="2958401" cy="2352675"/>
            <wp:effectExtent l="0" t="0" r="0" b="0"/>
            <wp:docPr id="28" name="Рисунок 28" descr="\\Server3\отдел сертификации\03 СОТРУДНИКИ службы СОУС\02 Морозова\РАЗРАБОТКА\КАРТЫ\Грандтех\Материалы\Мои\Алюмин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отдел сертификации\03 СОТРУДНИКИ службы СОУС\02 Морозова\РАЗРАБОТКА\КАРТЫ\Грандтех\Материалы\Мои\Алюмин уголок.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34" b="5341"/>
                    <a:stretch/>
                  </pic:blipFill>
                  <pic:spPr bwMode="auto">
                    <a:xfrm>
                      <a:off x="0" y="0"/>
                      <a:ext cx="2960489" cy="2354336"/>
                    </a:xfrm>
                    <a:prstGeom prst="rect">
                      <a:avLst/>
                    </a:prstGeom>
                    <a:noFill/>
                    <a:ln>
                      <a:noFill/>
                    </a:ln>
                    <a:extLst>
                      <a:ext uri="{53640926-AAD7-44D8-BBD7-CCE9431645EC}">
                        <a14:shadowObscured xmlns:a14="http://schemas.microsoft.com/office/drawing/2010/main"/>
                      </a:ext>
                    </a:extLst>
                  </pic:spPr>
                </pic:pic>
              </a:graphicData>
            </a:graphic>
          </wp:inline>
        </w:drawing>
      </w:r>
      <w:r w:rsidRPr="00E25FB1">
        <w:rPr>
          <w:rFonts w:ascii="Arial" w:hAnsi="Arial" w:cs="Arial"/>
          <w:sz w:val="24"/>
          <w:szCs w:val="24"/>
        </w:rPr>
        <w:t xml:space="preserve">        </w:t>
      </w:r>
      <w:r w:rsidRPr="00E25FB1">
        <w:rPr>
          <w:rFonts w:ascii="Arial" w:hAnsi="Arial" w:cs="Arial"/>
          <w:noProof/>
          <w:sz w:val="24"/>
          <w:szCs w:val="24"/>
          <w:lang w:eastAsia="ru-RU"/>
        </w:rPr>
        <w:drawing>
          <wp:inline distT="0" distB="0" distL="0" distR="0">
            <wp:extent cx="2943225" cy="2351075"/>
            <wp:effectExtent l="0" t="0" r="0" b="0"/>
            <wp:docPr id="29" name="Рисунок 29" descr="\\Server3\отдел сертификации\03 СОТРУДНИКИ службы СОУС\02 Морозова\РАЗРАБОТКА\КАРТЫ\Грандтех\Материалы\Мои\Пластик. угол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отдел сертификации\03 СОТРУДНИКИ службы СОУС\02 Морозова\РАЗРАБОТКА\КАРТЫ\Грандтех\Материалы\Мои\Пластик. уголок.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061" t="7000" r="5765" b="7667"/>
                    <a:stretch/>
                  </pic:blipFill>
                  <pic:spPr bwMode="auto">
                    <a:xfrm>
                      <a:off x="0" y="0"/>
                      <a:ext cx="2945596" cy="2352969"/>
                    </a:xfrm>
                    <a:prstGeom prst="rect">
                      <a:avLst/>
                    </a:prstGeom>
                    <a:noFill/>
                    <a:ln>
                      <a:noFill/>
                    </a:ln>
                    <a:extLst>
                      <a:ext uri="{53640926-AAD7-44D8-BBD7-CCE9431645EC}">
                        <a14:shadowObscured xmlns:a14="http://schemas.microsoft.com/office/drawing/2010/main"/>
                      </a:ext>
                    </a:extLst>
                  </pic:spPr>
                </pic:pic>
              </a:graphicData>
            </a:graphic>
          </wp:inline>
        </w:drawing>
      </w:r>
    </w:p>
    <w:p w:rsidR="00CC3BB4" w:rsidRPr="00E25FB1" w:rsidRDefault="00CC3BB4" w:rsidP="00CC3BB4">
      <w:pPr>
        <w:spacing w:before="120" w:after="120" w:line="360" w:lineRule="auto"/>
        <w:rPr>
          <w:rFonts w:ascii="Arial" w:hAnsi="Arial" w:cs="Arial"/>
          <w:sz w:val="24"/>
          <w:szCs w:val="24"/>
        </w:rPr>
      </w:pPr>
      <w:r w:rsidRPr="00E25FB1">
        <w:rPr>
          <w:rFonts w:ascii="Arial" w:hAnsi="Arial" w:cs="Arial"/>
          <w:sz w:val="24"/>
          <w:szCs w:val="24"/>
        </w:rPr>
        <w:t xml:space="preserve">                                 а                                                                          б</w:t>
      </w:r>
    </w:p>
    <w:p w:rsidR="00315C12" w:rsidRPr="00E25FB1" w:rsidRDefault="00315C12" w:rsidP="00315C12">
      <w:pPr>
        <w:spacing w:before="120" w:after="120" w:line="360" w:lineRule="auto"/>
        <w:jc w:val="center"/>
        <w:rPr>
          <w:rFonts w:ascii="Arial" w:hAnsi="Arial" w:cs="Arial"/>
          <w:b/>
          <w:sz w:val="24"/>
          <w:szCs w:val="24"/>
        </w:rPr>
      </w:pPr>
      <w:r w:rsidRPr="00E25FB1">
        <w:rPr>
          <w:rFonts w:ascii="Arial" w:hAnsi="Arial" w:cs="Arial"/>
          <w:b/>
          <w:sz w:val="24"/>
          <w:szCs w:val="24"/>
        </w:rPr>
        <w:t>Рисунок 3.3 – Уголки для системы утепления:</w:t>
      </w:r>
    </w:p>
    <w:p w:rsidR="00315C12" w:rsidRPr="00E25FB1" w:rsidRDefault="00315C12" w:rsidP="00315C12">
      <w:pPr>
        <w:spacing w:after="0" w:line="360" w:lineRule="auto"/>
        <w:jc w:val="center"/>
        <w:rPr>
          <w:rFonts w:ascii="Arial" w:hAnsi="Arial" w:cs="Arial"/>
          <w:b/>
          <w:sz w:val="24"/>
          <w:szCs w:val="24"/>
        </w:rPr>
      </w:pPr>
      <w:r w:rsidRPr="00E25FB1">
        <w:rPr>
          <w:rFonts w:ascii="Arial" w:hAnsi="Arial" w:cs="Arial"/>
          <w:b/>
          <w:sz w:val="24"/>
          <w:szCs w:val="24"/>
        </w:rPr>
        <w:t>а – алюминиевый  с перфорированными стенками;</w:t>
      </w:r>
    </w:p>
    <w:p w:rsidR="00315C12" w:rsidRPr="00E25FB1" w:rsidRDefault="00315C12" w:rsidP="00315C12">
      <w:pPr>
        <w:spacing w:after="0" w:line="360" w:lineRule="auto"/>
        <w:ind w:left="-142"/>
        <w:jc w:val="center"/>
        <w:rPr>
          <w:rFonts w:ascii="Arial" w:hAnsi="Arial" w:cs="Arial"/>
          <w:b/>
          <w:sz w:val="24"/>
          <w:szCs w:val="24"/>
        </w:rPr>
      </w:pPr>
      <w:r w:rsidRPr="00E25FB1">
        <w:rPr>
          <w:rFonts w:ascii="Arial" w:hAnsi="Arial" w:cs="Arial"/>
          <w:b/>
          <w:sz w:val="24"/>
          <w:szCs w:val="24"/>
        </w:rPr>
        <w:t>б – пластиковый с перфорированными стенками и интегрированной в него стеклосеткой</w:t>
      </w:r>
    </w:p>
    <w:p w:rsidR="00525F9B" w:rsidRPr="00E25FB1" w:rsidRDefault="00525F9B" w:rsidP="00315C12">
      <w:pPr>
        <w:spacing w:before="240"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 xml:space="preserve">.3 В качестве угловых накладок используют перфорированные изделия толщиной от 0,5 до </w:t>
      </w:r>
      <w:smartTag w:uri="urn:schemas-microsoft-com:office:smarttags" w:element="metricconverter">
        <w:smartTagPr>
          <w:attr w:name="ProductID" w:val="1 мм"/>
        </w:smartTagPr>
        <w:r w:rsidRPr="00E25FB1">
          <w:rPr>
            <w:rFonts w:ascii="Arial" w:hAnsi="Arial" w:cs="Arial"/>
            <w:sz w:val="24"/>
            <w:szCs w:val="24"/>
          </w:rPr>
          <w:t>1 мм</w:t>
        </w:r>
      </w:smartTag>
      <w:r w:rsidRPr="00E25FB1">
        <w:rPr>
          <w:rFonts w:ascii="Arial" w:hAnsi="Arial" w:cs="Arial"/>
          <w:sz w:val="24"/>
          <w:szCs w:val="24"/>
        </w:rPr>
        <w:t xml:space="preserve">.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w:t>
      </w:r>
      <w:r w:rsidR="00854F98" w:rsidRPr="00E25FB1">
        <w:rPr>
          <w:rFonts w:ascii="Arial" w:hAnsi="Arial" w:cs="Arial"/>
          <w:sz w:val="24"/>
          <w:szCs w:val="24"/>
        </w:rPr>
        <w:t>4</w:t>
      </w:r>
      <w:r w:rsidRPr="00E25FB1">
        <w:rPr>
          <w:rFonts w:ascii="Arial" w:hAnsi="Arial" w:cs="Arial"/>
          <w:sz w:val="24"/>
          <w:szCs w:val="24"/>
        </w:rPr>
        <w:t xml:space="preserve"> Все </w:t>
      </w:r>
      <w:r w:rsidR="001D4BDD" w:rsidRPr="00E25FB1">
        <w:rPr>
          <w:rFonts w:ascii="Arial" w:hAnsi="Arial" w:cs="Arial"/>
          <w:sz w:val="24"/>
          <w:szCs w:val="24"/>
        </w:rPr>
        <w:t xml:space="preserve">уголки </w:t>
      </w:r>
      <w:r w:rsidRPr="00E25FB1">
        <w:rPr>
          <w:rFonts w:ascii="Arial" w:hAnsi="Arial" w:cs="Arial"/>
          <w:sz w:val="24"/>
          <w:szCs w:val="24"/>
        </w:rPr>
        <w:t xml:space="preserve">должны поставляться на объект комплектно, изготовление их в построечных условиях не допускается.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w:t>
      </w:r>
      <w:r w:rsidR="00854F98" w:rsidRPr="00E25FB1">
        <w:rPr>
          <w:rFonts w:ascii="Arial" w:hAnsi="Arial" w:cs="Arial"/>
          <w:sz w:val="24"/>
          <w:szCs w:val="24"/>
        </w:rPr>
        <w:t>5</w:t>
      </w:r>
      <w:r w:rsidRPr="00E25FB1">
        <w:rPr>
          <w:rFonts w:ascii="Arial" w:hAnsi="Arial" w:cs="Arial"/>
          <w:sz w:val="24"/>
          <w:szCs w:val="24"/>
        </w:rPr>
        <w:t xml:space="preserve">  Каждая  партия    элементов  упаковывается  в картонные коробки по ГОСТ 12301 или в полиэтиленовую пленку по ГОСТ 10354 в соответствии с типоразмерами. Упаковка  должна  обеспечивать  сохранность  деталей  и  комплектующих изделий от механических повреждений, а также предотвращать их смещение в пакете друг относительно друга.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Каждая упаковка должна быть маркирована согласно требованиям ГОСТ 7566 и ГОСТ 18160. Маркировку наносят на ярлык, который крепится к упаковке. Маркировка должна содержать: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краткое  наименование  или  товарный  знак  предприятия-изготовителя;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условное обозначение детали;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lastRenderedPageBreak/>
        <w:t xml:space="preserve">- количество деталей в пакете;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массу пакета;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номер пакета и номер партии с датой изготовления;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дату приемки;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 штамп ОТК. </w:t>
      </w:r>
    </w:p>
    <w:p w:rsidR="00525F9B" w:rsidRPr="00E25FB1" w:rsidRDefault="00525F9B" w:rsidP="00973974">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7</w:t>
      </w:r>
      <w:r w:rsidRPr="00E25FB1">
        <w:rPr>
          <w:rFonts w:ascii="Arial" w:hAnsi="Arial" w:cs="Arial"/>
          <w:sz w:val="24"/>
          <w:szCs w:val="24"/>
        </w:rPr>
        <w:t>.</w:t>
      </w:r>
      <w:r w:rsidR="00854F98" w:rsidRPr="00E25FB1">
        <w:rPr>
          <w:rFonts w:ascii="Arial" w:hAnsi="Arial" w:cs="Arial"/>
          <w:sz w:val="24"/>
          <w:szCs w:val="24"/>
        </w:rPr>
        <w:t>6</w:t>
      </w:r>
      <w:r w:rsidRPr="00E25FB1">
        <w:rPr>
          <w:rFonts w:ascii="Arial" w:hAnsi="Arial" w:cs="Arial"/>
          <w:sz w:val="24"/>
          <w:szCs w:val="24"/>
        </w:rPr>
        <w:t xml:space="preserve">  </w:t>
      </w:r>
      <w:r w:rsidR="00161B54" w:rsidRPr="00E25FB1">
        <w:rPr>
          <w:rFonts w:ascii="Arial" w:hAnsi="Arial" w:cs="Arial"/>
          <w:sz w:val="24"/>
          <w:szCs w:val="24"/>
        </w:rPr>
        <w:t xml:space="preserve">Уголки </w:t>
      </w:r>
      <w:r w:rsidRPr="00E25FB1">
        <w:rPr>
          <w:rFonts w:ascii="Arial" w:hAnsi="Arial" w:cs="Arial"/>
          <w:sz w:val="24"/>
          <w:szCs w:val="24"/>
        </w:rPr>
        <w:t xml:space="preserve">перевозят в упакованном виде автомобильным транспортом в соответствии с правилами перевозки, условиями погрузки и крепления грузов,  действующими  на  автомобильном  транспорте.  Транспортная  маркировка выполняется по ГОСТ 14192.  </w:t>
      </w:r>
    </w:p>
    <w:p w:rsidR="00525F9B" w:rsidRPr="00E25FB1" w:rsidRDefault="00161B54" w:rsidP="00973974">
      <w:pPr>
        <w:spacing w:after="0" w:line="360" w:lineRule="auto"/>
        <w:ind w:firstLine="851"/>
        <w:jc w:val="both"/>
        <w:rPr>
          <w:rFonts w:ascii="Arial" w:hAnsi="Arial" w:cs="Arial"/>
          <w:sz w:val="24"/>
          <w:szCs w:val="24"/>
        </w:rPr>
      </w:pPr>
      <w:r w:rsidRPr="00E25FB1">
        <w:rPr>
          <w:rFonts w:ascii="Arial" w:hAnsi="Arial" w:cs="Arial"/>
          <w:sz w:val="24"/>
          <w:szCs w:val="24"/>
        </w:rPr>
        <w:t xml:space="preserve">Уголки </w:t>
      </w:r>
      <w:r w:rsidR="00525F9B" w:rsidRPr="00E25FB1">
        <w:rPr>
          <w:rFonts w:ascii="Arial" w:hAnsi="Arial" w:cs="Arial"/>
          <w:sz w:val="24"/>
          <w:szCs w:val="24"/>
        </w:rPr>
        <w:t xml:space="preserve">хранят  в  закрытых  неотапливаемых  складах  на  деревянных  поддонах  или стеллажах в соответствии с ГОСТ 7566 и ГОСТ 18160. </w:t>
      </w:r>
    </w:p>
    <w:p w:rsidR="00525F9B" w:rsidRPr="00E25FB1" w:rsidRDefault="00525F9B" w:rsidP="00AC3946">
      <w:pPr>
        <w:autoSpaceDE w:val="0"/>
        <w:autoSpaceDN w:val="0"/>
        <w:adjustRightInd w:val="0"/>
        <w:spacing w:before="240" w:after="120" w:line="360" w:lineRule="auto"/>
        <w:ind w:firstLine="851"/>
        <w:jc w:val="both"/>
        <w:rPr>
          <w:rFonts w:ascii="Arial" w:eastAsia="HiddenHorzOCR" w:hAnsi="Arial" w:cs="Arial"/>
          <w:b/>
          <w:sz w:val="24"/>
          <w:szCs w:val="24"/>
          <w:u w:val="single"/>
        </w:rPr>
      </w:pPr>
      <w:r w:rsidRPr="00E25FB1">
        <w:rPr>
          <w:rFonts w:ascii="Arial" w:eastAsia="HiddenHorzOCR" w:hAnsi="Arial" w:cs="Arial"/>
          <w:b/>
          <w:sz w:val="24"/>
          <w:szCs w:val="24"/>
        </w:rPr>
        <w:t>3.</w:t>
      </w:r>
      <w:r w:rsidR="004A34E7" w:rsidRPr="00E25FB1">
        <w:rPr>
          <w:rFonts w:ascii="Arial" w:eastAsia="HiddenHorzOCR" w:hAnsi="Arial" w:cs="Arial"/>
          <w:b/>
          <w:sz w:val="24"/>
          <w:szCs w:val="24"/>
        </w:rPr>
        <w:t>8</w:t>
      </w:r>
      <w:r w:rsidRPr="00E25FB1">
        <w:rPr>
          <w:rFonts w:ascii="Arial" w:eastAsia="HiddenHorzOCR" w:hAnsi="Arial" w:cs="Arial"/>
          <w:b/>
          <w:sz w:val="24"/>
          <w:szCs w:val="24"/>
        </w:rPr>
        <w:t xml:space="preserve"> Стеклосетка </w:t>
      </w:r>
    </w:p>
    <w:p w:rsidR="00525F9B" w:rsidRPr="00E25FB1" w:rsidRDefault="00525F9B" w:rsidP="00AC3946">
      <w:pPr>
        <w:spacing w:line="360" w:lineRule="auto"/>
        <w:ind w:firstLine="851"/>
        <w:jc w:val="both"/>
        <w:rPr>
          <w:rFonts w:ascii="Arial" w:hAnsi="Arial" w:cs="Arial"/>
          <w:sz w:val="24"/>
          <w:szCs w:val="24"/>
        </w:rPr>
      </w:pPr>
      <w:r w:rsidRPr="00E25FB1">
        <w:rPr>
          <w:rFonts w:ascii="Arial" w:eastAsia="HiddenHorzOCR" w:hAnsi="Arial" w:cs="Arial"/>
          <w:sz w:val="24"/>
          <w:szCs w:val="24"/>
        </w:rPr>
        <w:t>3.</w:t>
      </w:r>
      <w:r w:rsidR="004A34E7" w:rsidRPr="00E25FB1">
        <w:rPr>
          <w:rFonts w:ascii="Arial" w:eastAsia="HiddenHorzOCR" w:hAnsi="Arial" w:cs="Arial"/>
          <w:sz w:val="24"/>
          <w:szCs w:val="24"/>
        </w:rPr>
        <w:t>8</w:t>
      </w:r>
      <w:r w:rsidRPr="00E25FB1">
        <w:rPr>
          <w:rFonts w:ascii="Arial" w:eastAsia="HiddenHorzOCR" w:hAnsi="Arial" w:cs="Arial"/>
          <w:sz w:val="24"/>
          <w:szCs w:val="24"/>
        </w:rPr>
        <w:t xml:space="preserve">.1  В  качестве  </w:t>
      </w:r>
      <w:r w:rsidR="003B0308" w:rsidRPr="00E25FB1">
        <w:rPr>
          <w:rFonts w:ascii="Arial" w:eastAsia="HiddenHorzOCR" w:hAnsi="Arial" w:cs="Arial"/>
          <w:sz w:val="24"/>
          <w:szCs w:val="24"/>
        </w:rPr>
        <w:t xml:space="preserve">накладок </w:t>
      </w:r>
      <w:r w:rsidRPr="00E25FB1">
        <w:rPr>
          <w:rFonts w:ascii="Arial" w:eastAsia="HiddenHorzOCR" w:hAnsi="Arial" w:cs="Arial"/>
          <w:sz w:val="24"/>
          <w:szCs w:val="24"/>
        </w:rPr>
        <w:t xml:space="preserve">усиления </w:t>
      </w:r>
      <w:r w:rsidRPr="00E25FB1">
        <w:rPr>
          <w:rFonts w:ascii="Arial" w:hAnsi="Arial" w:cs="Arial"/>
          <w:sz w:val="24"/>
          <w:szCs w:val="24"/>
        </w:rPr>
        <w:t xml:space="preserve">углов, откосов и других участков </w:t>
      </w:r>
      <w:r w:rsidRPr="00E25FB1">
        <w:rPr>
          <w:rFonts w:ascii="Arial" w:eastAsia="HiddenHorzOCR" w:hAnsi="Arial" w:cs="Arial"/>
          <w:sz w:val="24"/>
          <w:szCs w:val="24"/>
        </w:rPr>
        <w:t xml:space="preserve">используют </w:t>
      </w:r>
      <w:r w:rsidRPr="00E25FB1">
        <w:rPr>
          <w:rFonts w:ascii="Arial" w:hAnsi="Arial" w:cs="Arial"/>
          <w:sz w:val="24"/>
          <w:szCs w:val="24"/>
        </w:rPr>
        <w:t>тканую сетку из стеклянного щелочестойкого недеформируемого волокна марки ССШ-160 (рисунок 3.</w:t>
      </w:r>
      <w:r w:rsidR="00CC3BB4" w:rsidRPr="00E25FB1">
        <w:rPr>
          <w:rFonts w:ascii="Arial" w:hAnsi="Arial" w:cs="Arial"/>
          <w:sz w:val="24"/>
          <w:szCs w:val="24"/>
        </w:rPr>
        <w:t>4</w:t>
      </w:r>
      <w:r w:rsidRPr="00E25FB1">
        <w:rPr>
          <w:rFonts w:ascii="Arial" w:hAnsi="Arial" w:cs="Arial"/>
          <w:sz w:val="24"/>
          <w:szCs w:val="24"/>
        </w:rPr>
        <w:t xml:space="preserve">), изготавливаемую по </w:t>
      </w:r>
      <w:r w:rsidR="00465163" w:rsidRPr="00E25FB1">
        <w:rPr>
          <w:rFonts w:ascii="Arial" w:hAnsi="Arial" w:cs="Arial"/>
          <w:sz w:val="24"/>
          <w:szCs w:val="24"/>
        </w:rPr>
        <w:t xml:space="preserve"> </w:t>
      </w:r>
      <w:r w:rsidRPr="00E25FB1">
        <w:rPr>
          <w:rFonts w:ascii="Arial" w:hAnsi="Arial" w:cs="Arial"/>
          <w:sz w:val="24"/>
          <w:szCs w:val="24"/>
        </w:rPr>
        <w:t>ТУ РБ 05780349.017-97</w:t>
      </w:r>
      <w:r w:rsidR="00315C12" w:rsidRPr="00E25FB1">
        <w:rPr>
          <w:rFonts w:ascii="Arial" w:hAnsi="Arial" w:cs="Arial"/>
          <w:sz w:val="24"/>
          <w:szCs w:val="24"/>
        </w:rPr>
        <w:t>, стеклосетку «</w:t>
      </w:r>
      <w:r w:rsidR="00B622FA" w:rsidRPr="00E25FB1">
        <w:rPr>
          <w:rFonts w:ascii="Arial" w:hAnsi="Arial" w:cs="Arial"/>
          <w:sz w:val="24"/>
          <w:szCs w:val="24"/>
          <w:lang w:val="en-US"/>
        </w:rPr>
        <w:t>Bautex</w:t>
      </w:r>
      <w:r w:rsidR="00B622FA" w:rsidRPr="00E25FB1">
        <w:rPr>
          <w:rFonts w:ascii="Arial" w:hAnsi="Arial" w:cs="Arial"/>
          <w:sz w:val="24"/>
          <w:szCs w:val="24"/>
        </w:rPr>
        <w:t>», «Крепикс»</w:t>
      </w:r>
      <w:r w:rsidRPr="00E25FB1">
        <w:rPr>
          <w:rFonts w:ascii="Arial" w:hAnsi="Arial" w:cs="Arial"/>
          <w:sz w:val="24"/>
          <w:szCs w:val="24"/>
        </w:rPr>
        <w:t xml:space="preserve"> либо стеклосетки других марок, технические параметры которых соответствуют требованиям таблицы 3.</w:t>
      </w:r>
      <w:r w:rsidR="004A34E7" w:rsidRPr="00E25FB1">
        <w:rPr>
          <w:rFonts w:ascii="Arial" w:hAnsi="Arial" w:cs="Arial"/>
          <w:sz w:val="24"/>
          <w:szCs w:val="24"/>
        </w:rPr>
        <w:t>6</w:t>
      </w:r>
      <w:r w:rsidRPr="00E25FB1">
        <w:rPr>
          <w:rFonts w:ascii="Arial" w:hAnsi="Arial" w:cs="Arial"/>
          <w:sz w:val="24"/>
          <w:szCs w:val="24"/>
        </w:rPr>
        <w:t xml:space="preserve">. </w:t>
      </w:r>
    </w:p>
    <w:p w:rsidR="00525F9B" w:rsidRPr="00E25FB1" w:rsidRDefault="00C744D8" w:rsidP="00C744D8">
      <w:pPr>
        <w:spacing w:line="360" w:lineRule="auto"/>
        <w:jc w:val="center"/>
        <w:rPr>
          <w:rFonts w:ascii="Arial" w:hAnsi="Arial" w:cs="Arial"/>
          <w:sz w:val="24"/>
          <w:szCs w:val="24"/>
        </w:rPr>
      </w:pPr>
      <w:r w:rsidRPr="00E25FB1">
        <w:rPr>
          <w:rFonts w:ascii="Arial" w:hAnsi="Arial" w:cs="Arial"/>
          <w:noProof/>
          <w:sz w:val="24"/>
          <w:szCs w:val="24"/>
          <w:lang w:eastAsia="ru-RU"/>
        </w:rPr>
        <w:drawing>
          <wp:inline distT="0" distB="0" distL="0" distR="0">
            <wp:extent cx="2143125" cy="2143125"/>
            <wp:effectExtent l="0" t="0" r="9525" b="9525"/>
            <wp:docPr id="2" name="Рисунок 2" descr="D:\НАТАША\АМК ДОН(РФ)\АМК ДОН\Материалы\Мое\Стеклосе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АМК ДОН(РФ)\АМК ДОН\Материалы\Мое\Стеклосетк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525F9B" w:rsidRPr="00E25FB1" w:rsidRDefault="00525F9B" w:rsidP="00AC3946">
      <w:pPr>
        <w:spacing w:line="360" w:lineRule="auto"/>
        <w:jc w:val="center"/>
        <w:rPr>
          <w:rFonts w:ascii="Arial" w:hAnsi="Arial" w:cs="Arial"/>
          <w:b/>
          <w:sz w:val="24"/>
          <w:szCs w:val="24"/>
        </w:rPr>
      </w:pPr>
      <w:r w:rsidRPr="00E25FB1">
        <w:rPr>
          <w:rFonts w:ascii="Arial" w:hAnsi="Arial" w:cs="Arial"/>
          <w:b/>
          <w:sz w:val="24"/>
          <w:szCs w:val="24"/>
        </w:rPr>
        <w:t>Рисунок 3.</w:t>
      </w:r>
      <w:r w:rsidR="00CC3BB4" w:rsidRPr="00E25FB1">
        <w:rPr>
          <w:rFonts w:ascii="Arial" w:hAnsi="Arial" w:cs="Arial"/>
          <w:b/>
          <w:sz w:val="24"/>
          <w:szCs w:val="24"/>
        </w:rPr>
        <w:t>4</w:t>
      </w:r>
      <w:r w:rsidRPr="00E25FB1">
        <w:rPr>
          <w:rFonts w:ascii="Arial" w:hAnsi="Arial" w:cs="Arial"/>
          <w:b/>
          <w:sz w:val="24"/>
          <w:szCs w:val="24"/>
        </w:rPr>
        <w:t xml:space="preserve"> – Стеклосетка ССШ-160</w:t>
      </w:r>
    </w:p>
    <w:p w:rsidR="002D1758" w:rsidRPr="00E25FB1" w:rsidRDefault="002D1758" w:rsidP="00AC3946">
      <w:pPr>
        <w:spacing w:after="120" w:line="360" w:lineRule="auto"/>
        <w:ind w:firstLine="426"/>
        <w:jc w:val="both"/>
        <w:rPr>
          <w:rFonts w:ascii="Arial" w:hAnsi="Arial" w:cs="Arial"/>
          <w:b/>
          <w:sz w:val="24"/>
          <w:szCs w:val="24"/>
        </w:rPr>
      </w:pPr>
    </w:p>
    <w:p w:rsidR="002D1758" w:rsidRPr="00E25FB1" w:rsidRDefault="002D1758" w:rsidP="00AC3946">
      <w:pPr>
        <w:spacing w:after="120" w:line="360" w:lineRule="auto"/>
        <w:ind w:firstLine="426"/>
        <w:jc w:val="both"/>
        <w:rPr>
          <w:rFonts w:ascii="Arial" w:hAnsi="Arial" w:cs="Arial"/>
          <w:b/>
          <w:sz w:val="24"/>
          <w:szCs w:val="24"/>
        </w:rPr>
      </w:pPr>
    </w:p>
    <w:p w:rsidR="002D1758" w:rsidRPr="00E25FB1" w:rsidRDefault="002D1758" w:rsidP="00AC3946">
      <w:pPr>
        <w:spacing w:after="120" w:line="360" w:lineRule="auto"/>
        <w:ind w:firstLine="426"/>
        <w:jc w:val="both"/>
        <w:rPr>
          <w:rFonts w:ascii="Arial" w:hAnsi="Arial" w:cs="Arial"/>
          <w:b/>
          <w:sz w:val="24"/>
          <w:szCs w:val="24"/>
        </w:rPr>
      </w:pPr>
    </w:p>
    <w:p w:rsidR="002D1758" w:rsidRPr="00E25FB1" w:rsidRDefault="002D1758" w:rsidP="00AC3946">
      <w:pPr>
        <w:spacing w:after="120" w:line="360" w:lineRule="auto"/>
        <w:ind w:firstLine="426"/>
        <w:jc w:val="both"/>
        <w:rPr>
          <w:rFonts w:ascii="Arial" w:hAnsi="Arial" w:cs="Arial"/>
          <w:b/>
          <w:sz w:val="24"/>
          <w:szCs w:val="24"/>
        </w:rPr>
      </w:pPr>
    </w:p>
    <w:p w:rsidR="00525F9B" w:rsidRPr="00E25FB1" w:rsidRDefault="00525F9B" w:rsidP="00AC3946">
      <w:pPr>
        <w:spacing w:after="120" w:line="360" w:lineRule="auto"/>
        <w:ind w:firstLine="426"/>
        <w:jc w:val="both"/>
        <w:rPr>
          <w:rFonts w:ascii="Arial" w:hAnsi="Arial" w:cs="Arial"/>
          <w:b/>
          <w:sz w:val="24"/>
          <w:szCs w:val="24"/>
        </w:rPr>
      </w:pPr>
      <w:r w:rsidRPr="00E25FB1">
        <w:rPr>
          <w:rFonts w:ascii="Arial" w:hAnsi="Arial" w:cs="Arial"/>
          <w:b/>
          <w:sz w:val="24"/>
          <w:szCs w:val="24"/>
        </w:rPr>
        <w:lastRenderedPageBreak/>
        <w:t>Таблица 3.</w:t>
      </w:r>
      <w:r w:rsidR="004A34E7" w:rsidRPr="00E25FB1">
        <w:rPr>
          <w:rFonts w:ascii="Arial" w:hAnsi="Arial" w:cs="Arial"/>
          <w:b/>
          <w:sz w:val="24"/>
          <w:szCs w:val="24"/>
        </w:rPr>
        <w:t>6</w:t>
      </w:r>
      <w:r w:rsidRPr="00E25FB1">
        <w:rPr>
          <w:rFonts w:ascii="Arial" w:hAnsi="Arial" w:cs="Arial"/>
          <w:b/>
          <w:sz w:val="24"/>
          <w:szCs w:val="24"/>
        </w:rPr>
        <w:t xml:space="preserve"> </w:t>
      </w:r>
      <w:r w:rsidR="00C744D8" w:rsidRPr="00E25FB1">
        <w:rPr>
          <w:rFonts w:ascii="Arial" w:hAnsi="Arial" w:cs="Arial"/>
          <w:b/>
          <w:sz w:val="24"/>
          <w:szCs w:val="24"/>
        </w:rPr>
        <w:t>–</w:t>
      </w:r>
      <w:r w:rsidRPr="00E25FB1">
        <w:rPr>
          <w:rFonts w:ascii="Arial" w:hAnsi="Arial" w:cs="Arial"/>
          <w:b/>
          <w:sz w:val="24"/>
          <w:szCs w:val="24"/>
        </w:rPr>
        <w:t xml:space="preserve"> Технические требования к стеклосетке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559"/>
        <w:gridCol w:w="1808"/>
      </w:tblGrid>
      <w:tr w:rsidR="00525F9B" w:rsidRPr="00E25FB1" w:rsidTr="00C744D8">
        <w:trPr>
          <w:trHeight w:val="754"/>
        </w:trPr>
        <w:tc>
          <w:tcPr>
            <w:tcW w:w="6771"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Наименование показателя</w:t>
            </w:r>
          </w:p>
        </w:tc>
        <w:tc>
          <w:tcPr>
            <w:tcW w:w="1559"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Единица измерения</w:t>
            </w:r>
          </w:p>
        </w:tc>
        <w:tc>
          <w:tcPr>
            <w:tcW w:w="1808"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Значение показателя</w:t>
            </w:r>
          </w:p>
        </w:tc>
      </w:tr>
      <w:tr w:rsidR="00C744D8" w:rsidRPr="00E25FB1" w:rsidTr="00C744D8">
        <w:trPr>
          <w:trHeight w:val="281"/>
        </w:trPr>
        <w:tc>
          <w:tcPr>
            <w:tcW w:w="6771" w:type="dxa"/>
            <w:vAlign w:val="center"/>
          </w:tcPr>
          <w:p w:rsidR="00C744D8" w:rsidRPr="00E25FB1" w:rsidRDefault="00C744D8"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1</w:t>
            </w:r>
          </w:p>
        </w:tc>
        <w:tc>
          <w:tcPr>
            <w:tcW w:w="1559" w:type="dxa"/>
            <w:vAlign w:val="center"/>
          </w:tcPr>
          <w:p w:rsidR="00C744D8" w:rsidRPr="00E25FB1" w:rsidRDefault="00C744D8"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2</w:t>
            </w:r>
          </w:p>
        </w:tc>
        <w:tc>
          <w:tcPr>
            <w:tcW w:w="1808" w:type="dxa"/>
            <w:vAlign w:val="center"/>
          </w:tcPr>
          <w:p w:rsidR="00C744D8" w:rsidRPr="00E25FB1" w:rsidRDefault="00C744D8"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3</w:t>
            </w:r>
          </w:p>
        </w:tc>
      </w:tr>
      <w:tr w:rsidR="00525F9B" w:rsidRPr="00E25FB1" w:rsidTr="00C744D8">
        <w:trPr>
          <w:trHeight w:val="593"/>
        </w:trPr>
        <w:tc>
          <w:tcPr>
            <w:tcW w:w="6771" w:type="dxa"/>
            <w:vAlign w:val="center"/>
          </w:tcPr>
          <w:p w:rsidR="00525F9B" w:rsidRPr="00E25FB1" w:rsidRDefault="00525F9B" w:rsidP="00E80A9A">
            <w:pPr>
              <w:spacing w:after="0" w:line="240" w:lineRule="auto"/>
              <w:rPr>
                <w:rFonts w:ascii="Arial" w:eastAsia="HiddenHorzOCR" w:hAnsi="Arial" w:cs="Arial"/>
                <w:sz w:val="24"/>
                <w:szCs w:val="24"/>
              </w:rPr>
            </w:pPr>
            <w:r w:rsidRPr="00E25FB1">
              <w:rPr>
                <w:rFonts w:ascii="Arial" w:hAnsi="Arial" w:cs="Arial"/>
                <w:sz w:val="24"/>
                <w:szCs w:val="24"/>
              </w:rPr>
              <w:t>Масса на единицу площади</w:t>
            </w:r>
          </w:p>
        </w:tc>
        <w:tc>
          <w:tcPr>
            <w:tcW w:w="1559" w:type="dxa"/>
            <w:vAlign w:val="center"/>
          </w:tcPr>
          <w:p w:rsidR="00525F9B" w:rsidRPr="00E25FB1" w:rsidRDefault="00525F9B" w:rsidP="00854F98">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pacing w:val="-2"/>
                <w:sz w:val="24"/>
                <w:szCs w:val="24"/>
              </w:rPr>
              <w:t>г/м</w:t>
            </w:r>
            <w:r w:rsidRPr="00E25FB1">
              <w:rPr>
                <w:rFonts w:ascii="Arial" w:hAnsi="Arial" w:cs="Arial"/>
                <w:spacing w:val="-2"/>
                <w:sz w:val="24"/>
                <w:szCs w:val="24"/>
                <w:vertAlign w:val="superscript"/>
              </w:rPr>
              <w:t>2</w:t>
            </w:r>
          </w:p>
        </w:tc>
        <w:tc>
          <w:tcPr>
            <w:tcW w:w="1808" w:type="dxa"/>
            <w:vAlign w:val="center"/>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150</w:t>
            </w:r>
          </w:p>
        </w:tc>
      </w:tr>
      <w:tr w:rsidR="00525F9B" w:rsidRPr="00E25FB1" w:rsidTr="00C744D8">
        <w:tc>
          <w:tcPr>
            <w:tcW w:w="6771" w:type="dxa"/>
          </w:tcPr>
          <w:p w:rsidR="00525F9B" w:rsidRPr="00E25FB1" w:rsidRDefault="00525F9B" w:rsidP="00E80A9A">
            <w:pPr>
              <w:spacing w:after="0" w:line="240" w:lineRule="auto"/>
              <w:rPr>
                <w:rFonts w:ascii="Arial" w:hAnsi="Arial" w:cs="Arial"/>
                <w:sz w:val="24"/>
                <w:szCs w:val="24"/>
              </w:rPr>
            </w:pPr>
            <w:r w:rsidRPr="00E25FB1">
              <w:rPr>
                <w:rFonts w:ascii="Arial" w:hAnsi="Arial" w:cs="Arial"/>
                <w:sz w:val="24"/>
                <w:szCs w:val="24"/>
              </w:rPr>
              <w:t>Количество нитей на единицу длины:</w:t>
            </w:r>
          </w:p>
          <w:p w:rsidR="00525F9B" w:rsidRPr="00E25FB1" w:rsidRDefault="00525F9B" w:rsidP="00E80A9A">
            <w:pPr>
              <w:spacing w:after="0" w:line="240" w:lineRule="auto"/>
              <w:rPr>
                <w:rFonts w:ascii="Arial" w:hAnsi="Arial" w:cs="Arial"/>
                <w:sz w:val="24"/>
                <w:szCs w:val="24"/>
              </w:rPr>
            </w:pPr>
            <w:r w:rsidRPr="00E25FB1">
              <w:rPr>
                <w:rFonts w:ascii="Arial" w:hAnsi="Arial" w:cs="Arial"/>
                <w:sz w:val="24"/>
                <w:szCs w:val="24"/>
              </w:rPr>
              <w:t>- основа</w:t>
            </w:r>
          </w:p>
          <w:p w:rsidR="00525F9B" w:rsidRPr="00E25FB1" w:rsidRDefault="00525F9B" w:rsidP="00E80A9A">
            <w:pPr>
              <w:autoSpaceDE w:val="0"/>
              <w:autoSpaceDN w:val="0"/>
              <w:adjustRightInd w:val="0"/>
              <w:spacing w:after="0" w:line="360" w:lineRule="auto"/>
              <w:rPr>
                <w:rFonts w:ascii="Arial" w:eastAsia="HiddenHorzOCR" w:hAnsi="Arial" w:cs="Arial"/>
                <w:sz w:val="24"/>
                <w:szCs w:val="24"/>
              </w:rPr>
            </w:pPr>
            <w:r w:rsidRPr="00E25FB1">
              <w:rPr>
                <w:rFonts w:ascii="Arial" w:hAnsi="Arial" w:cs="Arial"/>
                <w:sz w:val="24"/>
                <w:szCs w:val="24"/>
              </w:rPr>
              <w:t>- уток</w:t>
            </w:r>
          </w:p>
        </w:tc>
        <w:tc>
          <w:tcPr>
            <w:tcW w:w="1559" w:type="dxa"/>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pacing w:val="-2"/>
                <w:sz w:val="24"/>
                <w:szCs w:val="24"/>
              </w:rPr>
              <w:t>нитей/10см</w:t>
            </w:r>
          </w:p>
        </w:tc>
        <w:tc>
          <w:tcPr>
            <w:tcW w:w="1808" w:type="dxa"/>
            <w:vAlign w:val="center"/>
          </w:tcPr>
          <w:p w:rsidR="00525F9B" w:rsidRPr="00E25FB1" w:rsidRDefault="00525F9B" w:rsidP="00E80A9A">
            <w:pPr>
              <w:spacing w:after="0" w:line="240" w:lineRule="auto"/>
              <w:jc w:val="center"/>
              <w:rPr>
                <w:rFonts w:ascii="Arial" w:hAnsi="Arial" w:cs="Arial"/>
                <w:sz w:val="24"/>
                <w:szCs w:val="24"/>
              </w:rPr>
            </w:pPr>
          </w:p>
          <w:p w:rsidR="00525F9B" w:rsidRPr="00E25FB1" w:rsidRDefault="00525F9B" w:rsidP="00E80A9A">
            <w:pPr>
              <w:spacing w:after="0" w:line="240" w:lineRule="auto"/>
              <w:jc w:val="center"/>
              <w:rPr>
                <w:rFonts w:ascii="Arial" w:hAnsi="Arial" w:cs="Arial"/>
                <w:sz w:val="24"/>
                <w:szCs w:val="24"/>
              </w:rPr>
            </w:pPr>
            <w:r w:rsidRPr="00E25FB1">
              <w:rPr>
                <w:rFonts w:ascii="Arial" w:hAnsi="Arial" w:cs="Arial"/>
                <w:sz w:val="24"/>
                <w:szCs w:val="24"/>
              </w:rPr>
              <w:t>25х2</w:t>
            </w:r>
          </w:p>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12,5</w:t>
            </w:r>
          </w:p>
        </w:tc>
      </w:tr>
      <w:tr w:rsidR="00525F9B" w:rsidRPr="00E25FB1" w:rsidTr="00C744D8">
        <w:tc>
          <w:tcPr>
            <w:tcW w:w="6771" w:type="dxa"/>
            <w:vAlign w:val="center"/>
          </w:tcPr>
          <w:p w:rsidR="00525F9B" w:rsidRPr="00E25FB1" w:rsidRDefault="00525F9B" w:rsidP="00E80A9A">
            <w:pPr>
              <w:autoSpaceDE w:val="0"/>
              <w:autoSpaceDN w:val="0"/>
              <w:adjustRightInd w:val="0"/>
              <w:spacing w:after="0" w:line="360" w:lineRule="auto"/>
              <w:rPr>
                <w:rFonts w:ascii="Arial" w:eastAsia="HiddenHorzOCR" w:hAnsi="Arial" w:cs="Arial"/>
                <w:sz w:val="24"/>
                <w:szCs w:val="24"/>
              </w:rPr>
            </w:pPr>
            <w:r w:rsidRPr="00E25FB1">
              <w:rPr>
                <w:rFonts w:ascii="Arial" w:hAnsi="Arial" w:cs="Arial"/>
                <w:sz w:val="24"/>
                <w:szCs w:val="24"/>
              </w:rPr>
              <w:t>Разрывная нагрузка, основа/уток, Н/5 см</w:t>
            </w:r>
            <w:r w:rsidR="00686090" w:rsidRPr="00E25FB1">
              <w:rPr>
                <w:rFonts w:ascii="Arial" w:hAnsi="Arial" w:cs="Arial"/>
                <w:sz w:val="24"/>
                <w:szCs w:val="24"/>
              </w:rPr>
              <w:t>, не менее</w:t>
            </w:r>
          </w:p>
        </w:tc>
        <w:tc>
          <w:tcPr>
            <w:tcW w:w="1559" w:type="dxa"/>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w:t>
            </w:r>
          </w:p>
        </w:tc>
        <w:tc>
          <w:tcPr>
            <w:tcW w:w="1808" w:type="dxa"/>
            <w:vAlign w:val="center"/>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1200</w:t>
            </w:r>
          </w:p>
        </w:tc>
      </w:tr>
      <w:tr w:rsidR="00C744D8" w:rsidRPr="00E25FB1" w:rsidTr="00C744D8">
        <w:trPr>
          <w:trHeight w:val="691"/>
        </w:trPr>
        <w:tc>
          <w:tcPr>
            <w:tcW w:w="6771" w:type="dxa"/>
            <w:vAlign w:val="center"/>
          </w:tcPr>
          <w:p w:rsidR="00C744D8" w:rsidRPr="00E25FB1" w:rsidRDefault="00C744D8" w:rsidP="00C744D8">
            <w:pPr>
              <w:spacing w:after="0" w:line="240" w:lineRule="auto"/>
              <w:rPr>
                <w:rFonts w:ascii="Arial" w:eastAsia="HiddenHorzOCR" w:hAnsi="Arial" w:cs="Arial"/>
                <w:sz w:val="24"/>
                <w:szCs w:val="24"/>
              </w:rPr>
            </w:pPr>
            <w:r w:rsidRPr="00E25FB1">
              <w:rPr>
                <w:rFonts w:ascii="Arial" w:hAnsi="Arial" w:cs="Arial"/>
                <w:sz w:val="24"/>
                <w:szCs w:val="24"/>
              </w:rPr>
              <w:t>Массовая доля веществ, удаляемых при прокаливании не менее</w:t>
            </w:r>
          </w:p>
        </w:tc>
        <w:tc>
          <w:tcPr>
            <w:tcW w:w="1559" w:type="dxa"/>
          </w:tcPr>
          <w:p w:rsidR="00C744D8" w:rsidRPr="00E25FB1" w:rsidRDefault="00C744D8"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pacing w:val="-2"/>
                <w:sz w:val="24"/>
                <w:szCs w:val="24"/>
              </w:rPr>
              <w:t>%</w:t>
            </w:r>
          </w:p>
        </w:tc>
        <w:tc>
          <w:tcPr>
            <w:tcW w:w="1808" w:type="dxa"/>
            <w:vAlign w:val="center"/>
          </w:tcPr>
          <w:p w:rsidR="00C744D8" w:rsidRPr="00E25FB1" w:rsidRDefault="00C744D8" w:rsidP="00C744D8">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15</w:t>
            </w:r>
          </w:p>
        </w:tc>
      </w:tr>
      <w:tr w:rsidR="00C744D8" w:rsidRPr="00E25FB1" w:rsidTr="00C744D8">
        <w:trPr>
          <w:trHeight w:val="467"/>
        </w:trPr>
        <w:tc>
          <w:tcPr>
            <w:tcW w:w="6771" w:type="dxa"/>
            <w:vAlign w:val="center"/>
          </w:tcPr>
          <w:p w:rsidR="00C744D8" w:rsidRPr="00E25FB1" w:rsidRDefault="00C744D8" w:rsidP="00C744D8">
            <w:pPr>
              <w:spacing w:after="0" w:line="240" w:lineRule="auto"/>
              <w:rPr>
                <w:rFonts w:ascii="Arial" w:hAnsi="Arial" w:cs="Arial"/>
                <w:sz w:val="24"/>
                <w:szCs w:val="24"/>
              </w:rPr>
            </w:pPr>
            <w:r w:rsidRPr="00E25FB1">
              <w:rPr>
                <w:rFonts w:ascii="Arial" w:hAnsi="Arial" w:cs="Arial"/>
                <w:sz w:val="24"/>
                <w:szCs w:val="24"/>
              </w:rPr>
              <w:t>Ширина рулона</w:t>
            </w:r>
          </w:p>
        </w:tc>
        <w:tc>
          <w:tcPr>
            <w:tcW w:w="1559" w:type="dxa"/>
            <w:vAlign w:val="center"/>
          </w:tcPr>
          <w:p w:rsidR="00C744D8" w:rsidRPr="00E25FB1" w:rsidRDefault="00C744D8" w:rsidP="00C744D8">
            <w:pPr>
              <w:autoSpaceDE w:val="0"/>
              <w:autoSpaceDN w:val="0"/>
              <w:adjustRightInd w:val="0"/>
              <w:spacing w:after="0" w:line="360" w:lineRule="auto"/>
              <w:jc w:val="center"/>
              <w:rPr>
                <w:rFonts w:ascii="Arial" w:hAnsi="Arial" w:cs="Arial"/>
                <w:spacing w:val="-2"/>
                <w:sz w:val="24"/>
                <w:szCs w:val="24"/>
              </w:rPr>
            </w:pPr>
            <w:r w:rsidRPr="00E25FB1">
              <w:rPr>
                <w:rFonts w:ascii="Arial" w:hAnsi="Arial" w:cs="Arial"/>
                <w:spacing w:val="-2"/>
                <w:sz w:val="24"/>
                <w:szCs w:val="24"/>
              </w:rPr>
              <w:t>мм</w:t>
            </w:r>
          </w:p>
        </w:tc>
        <w:tc>
          <w:tcPr>
            <w:tcW w:w="1808" w:type="dxa"/>
            <w:vAlign w:val="center"/>
          </w:tcPr>
          <w:p w:rsidR="00C744D8" w:rsidRPr="00E25FB1" w:rsidRDefault="00C744D8" w:rsidP="00C744D8">
            <w:pPr>
              <w:autoSpaceDE w:val="0"/>
              <w:autoSpaceDN w:val="0"/>
              <w:adjustRightInd w:val="0"/>
              <w:spacing w:after="0" w:line="360" w:lineRule="auto"/>
              <w:jc w:val="center"/>
              <w:rPr>
                <w:rFonts w:ascii="Arial" w:hAnsi="Arial" w:cs="Arial"/>
                <w:sz w:val="24"/>
                <w:szCs w:val="24"/>
              </w:rPr>
            </w:pPr>
            <w:r w:rsidRPr="00E25FB1">
              <w:rPr>
                <w:rFonts w:ascii="Arial" w:hAnsi="Arial" w:cs="Arial"/>
                <w:sz w:val="24"/>
                <w:szCs w:val="24"/>
              </w:rPr>
              <w:t>1000</w:t>
            </w:r>
          </w:p>
        </w:tc>
      </w:tr>
      <w:tr w:rsidR="00C744D8" w:rsidRPr="00E25FB1" w:rsidTr="00C744D8">
        <w:trPr>
          <w:trHeight w:val="559"/>
        </w:trPr>
        <w:tc>
          <w:tcPr>
            <w:tcW w:w="6771" w:type="dxa"/>
            <w:vAlign w:val="center"/>
          </w:tcPr>
          <w:p w:rsidR="00C744D8" w:rsidRPr="00E25FB1" w:rsidRDefault="00C744D8" w:rsidP="00C744D8">
            <w:pPr>
              <w:spacing w:after="0" w:line="240" w:lineRule="auto"/>
              <w:rPr>
                <w:rFonts w:ascii="Arial" w:hAnsi="Arial" w:cs="Arial"/>
                <w:sz w:val="24"/>
                <w:szCs w:val="24"/>
              </w:rPr>
            </w:pPr>
            <w:r w:rsidRPr="00E25FB1">
              <w:rPr>
                <w:rFonts w:ascii="Arial" w:hAnsi="Arial" w:cs="Arial"/>
                <w:sz w:val="24"/>
                <w:szCs w:val="24"/>
              </w:rPr>
              <w:t>Размер ячейки, не менее</w:t>
            </w:r>
          </w:p>
        </w:tc>
        <w:tc>
          <w:tcPr>
            <w:tcW w:w="1559" w:type="dxa"/>
            <w:vAlign w:val="center"/>
          </w:tcPr>
          <w:p w:rsidR="00C744D8" w:rsidRPr="00E25FB1" w:rsidRDefault="00C744D8" w:rsidP="00C744D8">
            <w:pPr>
              <w:autoSpaceDE w:val="0"/>
              <w:autoSpaceDN w:val="0"/>
              <w:adjustRightInd w:val="0"/>
              <w:spacing w:after="0" w:line="360" w:lineRule="auto"/>
              <w:jc w:val="center"/>
              <w:rPr>
                <w:rFonts w:ascii="Arial" w:hAnsi="Arial" w:cs="Arial"/>
                <w:spacing w:val="-2"/>
                <w:sz w:val="24"/>
                <w:szCs w:val="24"/>
              </w:rPr>
            </w:pPr>
            <w:r w:rsidRPr="00E25FB1">
              <w:rPr>
                <w:rFonts w:ascii="Arial" w:hAnsi="Arial" w:cs="Arial"/>
                <w:spacing w:val="-2"/>
                <w:sz w:val="24"/>
                <w:szCs w:val="24"/>
              </w:rPr>
              <w:t>мм/мм</w:t>
            </w:r>
          </w:p>
        </w:tc>
        <w:tc>
          <w:tcPr>
            <w:tcW w:w="1808" w:type="dxa"/>
            <w:vAlign w:val="center"/>
          </w:tcPr>
          <w:p w:rsidR="00C744D8" w:rsidRPr="00E25FB1" w:rsidRDefault="00C744D8" w:rsidP="00C744D8">
            <w:pPr>
              <w:autoSpaceDE w:val="0"/>
              <w:autoSpaceDN w:val="0"/>
              <w:adjustRightInd w:val="0"/>
              <w:spacing w:after="0" w:line="360" w:lineRule="auto"/>
              <w:jc w:val="center"/>
              <w:rPr>
                <w:rFonts w:ascii="Arial" w:hAnsi="Arial" w:cs="Arial"/>
                <w:sz w:val="24"/>
                <w:szCs w:val="24"/>
              </w:rPr>
            </w:pPr>
            <w:r w:rsidRPr="00E25FB1">
              <w:rPr>
                <w:rFonts w:ascii="Arial" w:hAnsi="Arial" w:cs="Arial"/>
                <w:sz w:val="24"/>
                <w:szCs w:val="24"/>
              </w:rPr>
              <w:t>4/4</w:t>
            </w:r>
          </w:p>
        </w:tc>
      </w:tr>
    </w:tbl>
    <w:p w:rsidR="00525F9B" w:rsidRPr="00E25FB1" w:rsidRDefault="00C744D8" w:rsidP="00AC3946">
      <w:pPr>
        <w:spacing w:before="240" w:after="0" w:line="360" w:lineRule="auto"/>
        <w:ind w:firstLine="851"/>
        <w:jc w:val="both"/>
        <w:rPr>
          <w:rFonts w:ascii="Arial" w:hAnsi="Arial" w:cs="Arial"/>
          <w:sz w:val="24"/>
          <w:szCs w:val="24"/>
        </w:rPr>
      </w:pPr>
      <w:r w:rsidRPr="00E25FB1">
        <w:rPr>
          <w:rFonts w:ascii="Arial" w:hAnsi="Arial" w:cs="Arial"/>
          <w:b/>
          <w:sz w:val="24"/>
          <w:szCs w:val="24"/>
        </w:rPr>
        <w:t xml:space="preserve"> </w:t>
      </w:r>
      <w:r w:rsidR="00525F9B" w:rsidRPr="00E25FB1">
        <w:rPr>
          <w:rFonts w:ascii="Arial" w:hAnsi="Arial" w:cs="Arial"/>
          <w:sz w:val="24"/>
          <w:szCs w:val="24"/>
        </w:rPr>
        <w:t>3.</w:t>
      </w:r>
      <w:r w:rsidR="004A34E7" w:rsidRPr="00E25FB1">
        <w:rPr>
          <w:rFonts w:ascii="Arial" w:hAnsi="Arial" w:cs="Arial"/>
          <w:sz w:val="24"/>
          <w:szCs w:val="24"/>
        </w:rPr>
        <w:t>8</w:t>
      </w:r>
      <w:r w:rsidR="00525F9B" w:rsidRPr="00E25FB1">
        <w:rPr>
          <w:rFonts w:ascii="Arial" w:hAnsi="Arial" w:cs="Arial"/>
          <w:sz w:val="24"/>
          <w:szCs w:val="24"/>
        </w:rPr>
        <w:t xml:space="preserve">.2 По результатам испытаний на предприятии на каждую отгружаемую  партию  стеклосетки  выдается  технический  паспорт,  в  котором указывают: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номер и дату выдачи документа;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наименование и адрес предприятия-изготовителя;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наименование и условное обозначение продукции;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обозначение стандарта, по которому изготовилась стеклосетка;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данные о результатах испытаний, подтверждающих качественные показатели стеклосетки по показателям, указанным в таблице 3.</w:t>
      </w:r>
      <w:r w:rsidR="00CC3BB4" w:rsidRPr="00E25FB1">
        <w:rPr>
          <w:rFonts w:ascii="Arial" w:hAnsi="Arial" w:cs="Arial"/>
          <w:sz w:val="24"/>
          <w:szCs w:val="24"/>
        </w:rPr>
        <w:t>3</w:t>
      </w:r>
      <w:r w:rsidRPr="00E25FB1">
        <w:rPr>
          <w:rFonts w:ascii="Arial" w:hAnsi="Arial" w:cs="Arial"/>
          <w:sz w:val="24"/>
          <w:szCs w:val="24"/>
        </w:rPr>
        <w:t xml:space="preserve">;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номер партии и дату составления документа;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количество в партии рулонов и м</w:t>
      </w:r>
      <w:r w:rsidRPr="00E25FB1">
        <w:rPr>
          <w:rFonts w:ascii="Arial" w:hAnsi="Arial" w:cs="Arial"/>
          <w:sz w:val="24"/>
          <w:szCs w:val="24"/>
          <w:vertAlign w:val="superscript"/>
        </w:rPr>
        <w:t>2</w:t>
      </w:r>
      <w:r w:rsidRPr="00E25FB1">
        <w:rPr>
          <w:rFonts w:ascii="Arial" w:hAnsi="Arial" w:cs="Arial"/>
          <w:sz w:val="24"/>
          <w:szCs w:val="24"/>
        </w:rPr>
        <w:t xml:space="preserve">;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 xml:space="preserve">- подпись ответственного лица службы технического контроля или ее штамп. </w:t>
      </w:r>
    </w:p>
    <w:p w:rsidR="00525F9B" w:rsidRPr="00E25FB1" w:rsidRDefault="00525F9B" w:rsidP="00AC3946">
      <w:pPr>
        <w:spacing w:after="0" w:line="360" w:lineRule="auto"/>
        <w:ind w:firstLine="851"/>
        <w:jc w:val="both"/>
        <w:rPr>
          <w:rFonts w:ascii="Arial" w:hAnsi="Arial" w:cs="Arial"/>
          <w:sz w:val="24"/>
          <w:szCs w:val="24"/>
        </w:rPr>
      </w:pPr>
      <w:r w:rsidRPr="00E25FB1">
        <w:rPr>
          <w:rFonts w:ascii="Arial" w:hAnsi="Arial" w:cs="Arial"/>
          <w:sz w:val="24"/>
          <w:szCs w:val="24"/>
        </w:rPr>
        <w:t>3.</w:t>
      </w:r>
      <w:r w:rsidR="004A34E7" w:rsidRPr="00E25FB1">
        <w:rPr>
          <w:rFonts w:ascii="Arial" w:hAnsi="Arial" w:cs="Arial"/>
          <w:sz w:val="24"/>
          <w:szCs w:val="24"/>
        </w:rPr>
        <w:t>8</w:t>
      </w:r>
      <w:r w:rsidRPr="00E25FB1">
        <w:rPr>
          <w:rFonts w:ascii="Arial" w:hAnsi="Arial" w:cs="Arial"/>
          <w:sz w:val="24"/>
          <w:szCs w:val="24"/>
        </w:rPr>
        <w:t xml:space="preserve">.3 Стеклосетка поставляется на строительную площадку в рулонах длиной </w:t>
      </w:r>
      <w:smartTag w:uri="urn:schemas-microsoft-com:office:smarttags" w:element="metricconverter">
        <w:smartTagPr>
          <w:attr w:name="ProductID" w:val="50 м"/>
        </w:smartTagPr>
        <w:r w:rsidRPr="00E25FB1">
          <w:rPr>
            <w:rFonts w:ascii="Arial" w:hAnsi="Arial" w:cs="Arial"/>
            <w:sz w:val="24"/>
            <w:szCs w:val="24"/>
          </w:rPr>
          <w:t>50 м</w:t>
        </w:r>
      </w:smartTag>
      <w:r w:rsidRPr="00E25FB1">
        <w:rPr>
          <w:rFonts w:ascii="Arial" w:hAnsi="Arial" w:cs="Arial"/>
          <w:sz w:val="24"/>
          <w:szCs w:val="24"/>
        </w:rPr>
        <w:t xml:space="preserve">, шириной </w:t>
      </w:r>
      <w:smartTag w:uri="urn:schemas-microsoft-com:office:smarttags" w:element="metricconverter">
        <w:smartTagPr>
          <w:attr w:name="ProductID" w:val="1 м"/>
        </w:smartTagPr>
        <w:r w:rsidRPr="00E25FB1">
          <w:rPr>
            <w:rFonts w:ascii="Arial" w:hAnsi="Arial" w:cs="Arial"/>
            <w:sz w:val="24"/>
            <w:szCs w:val="24"/>
          </w:rPr>
          <w:t>1 м</w:t>
        </w:r>
      </w:smartTag>
      <w:r w:rsidRPr="00E25FB1">
        <w:rPr>
          <w:rFonts w:ascii="Arial" w:hAnsi="Arial" w:cs="Arial"/>
          <w:sz w:val="24"/>
          <w:szCs w:val="24"/>
        </w:rPr>
        <w:t>, упакованных в пленку. Рулоны устанавливают в специальные контейнеры и транспортируют в крытых автомобилях. Хранить  стеклосетку  следует  в  сухих  помещениях  в  вертикальном  положении.</w:t>
      </w:r>
    </w:p>
    <w:p w:rsidR="00525F9B" w:rsidRPr="00E25FB1" w:rsidRDefault="00525F9B" w:rsidP="00973974">
      <w:pPr>
        <w:spacing w:after="0" w:line="360" w:lineRule="auto"/>
        <w:ind w:firstLine="851"/>
        <w:jc w:val="both"/>
        <w:rPr>
          <w:rFonts w:ascii="Arial" w:hAnsi="Arial" w:cs="Arial"/>
          <w:sz w:val="24"/>
          <w:szCs w:val="24"/>
        </w:rPr>
      </w:pPr>
    </w:p>
    <w:p w:rsidR="005748E1" w:rsidRPr="00E25FB1" w:rsidRDefault="00C744D8" w:rsidP="005748E1">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eastAsia="HiddenHorzOCR" w:hAnsi="Arial" w:cs="Arial"/>
          <w:b/>
          <w:sz w:val="24"/>
          <w:szCs w:val="24"/>
        </w:rPr>
        <w:t>3.</w:t>
      </w:r>
      <w:r w:rsidR="004A34E7" w:rsidRPr="00E25FB1">
        <w:rPr>
          <w:rFonts w:ascii="Arial" w:eastAsia="HiddenHorzOCR" w:hAnsi="Arial" w:cs="Arial"/>
          <w:b/>
          <w:sz w:val="24"/>
          <w:szCs w:val="24"/>
        </w:rPr>
        <w:t>9</w:t>
      </w:r>
      <w:r w:rsidRPr="00E25FB1">
        <w:rPr>
          <w:rFonts w:ascii="Arial" w:eastAsia="HiddenHorzOCR" w:hAnsi="Arial" w:cs="Arial"/>
          <w:b/>
          <w:sz w:val="24"/>
          <w:szCs w:val="24"/>
        </w:rPr>
        <w:t xml:space="preserve"> </w:t>
      </w:r>
      <w:r w:rsidR="005748E1" w:rsidRPr="00E25FB1">
        <w:rPr>
          <w:rFonts w:ascii="Arial" w:eastAsia="HiddenHorzOCR" w:hAnsi="Arial" w:cs="Arial"/>
          <w:b/>
          <w:sz w:val="24"/>
          <w:szCs w:val="24"/>
        </w:rPr>
        <w:t>Гидрофобизирующая пропитка</w:t>
      </w:r>
    </w:p>
    <w:p w:rsidR="004B523D" w:rsidRPr="00E25FB1" w:rsidRDefault="00C744D8" w:rsidP="004B523D">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hAnsi="Arial" w:cs="Arial"/>
          <w:sz w:val="24"/>
          <w:szCs w:val="24"/>
          <w:shd w:val="clear" w:color="auto" w:fill="FFFFFF"/>
        </w:rPr>
        <w:t>3.</w:t>
      </w:r>
      <w:r w:rsidR="004A34E7" w:rsidRPr="00E25FB1">
        <w:rPr>
          <w:rFonts w:ascii="Arial" w:hAnsi="Arial" w:cs="Arial"/>
          <w:sz w:val="24"/>
          <w:szCs w:val="24"/>
          <w:shd w:val="clear" w:color="auto" w:fill="FFFFFF"/>
        </w:rPr>
        <w:t>9</w:t>
      </w:r>
      <w:r w:rsidRPr="00E25FB1">
        <w:rPr>
          <w:rFonts w:ascii="Arial" w:hAnsi="Arial" w:cs="Arial"/>
          <w:sz w:val="24"/>
          <w:szCs w:val="24"/>
          <w:shd w:val="clear" w:color="auto" w:fill="FFFFFF"/>
        </w:rPr>
        <w:t xml:space="preserve">.1 </w:t>
      </w:r>
      <w:r w:rsidR="004B523D" w:rsidRPr="00E25FB1">
        <w:rPr>
          <w:rFonts w:ascii="Arial" w:eastAsia="HiddenHorzOCR" w:hAnsi="Arial" w:cs="Arial"/>
          <w:sz w:val="24"/>
          <w:szCs w:val="24"/>
        </w:rPr>
        <w:t xml:space="preserve">В качестве защитного слоя применяется гидрофобизирующая грунтовка (пропитка) ilmax </w:t>
      </w:r>
      <w:r w:rsidR="004B523D" w:rsidRPr="00E25FB1">
        <w:rPr>
          <w:rFonts w:ascii="Arial" w:eastAsia="HiddenHorzOCR" w:hAnsi="Arial" w:cs="Arial"/>
          <w:sz w:val="24"/>
          <w:szCs w:val="24"/>
          <w:lang w:val="en-US"/>
        </w:rPr>
        <w:t>aqua</w:t>
      </w:r>
      <w:r w:rsidR="004B523D" w:rsidRPr="00E25FB1">
        <w:rPr>
          <w:rFonts w:ascii="Arial" w:eastAsia="HiddenHorzOCR" w:hAnsi="Arial" w:cs="Arial"/>
          <w:sz w:val="24"/>
          <w:szCs w:val="24"/>
        </w:rPr>
        <w:t xml:space="preserve"> </w:t>
      </w:r>
      <w:r w:rsidR="004B523D" w:rsidRPr="00E25FB1">
        <w:rPr>
          <w:rFonts w:ascii="Arial" w:eastAsia="HiddenHorzOCR" w:hAnsi="Arial" w:cs="Arial"/>
          <w:sz w:val="24"/>
          <w:szCs w:val="24"/>
          <w:lang w:val="en-US"/>
        </w:rPr>
        <w:t>protect</w:t>
      </w:r>
      <w:r w:rsidR="004B523D" w:rsidRPr="00E25FB1">
        <w:rPr>
          <w:rFonts w:ascii="Arial" w:eastAsia="HiddenHorzOCR" w:hAnsi="Arial" w:cs="Arial"/>
          <w:sz w:val="24"/>
          <w:szCs w:val="24"/>
        </w:rPr>
        <w:t xml:space="preserve">, отвечающая требованиям </w:t>
      </w:r>
      <w:r w:rsidR="004B523D" w:rsidRPr="00E25FB1">
        <w:rPr>
          <w:rFonts w:ascii="Arial" w:hAnsi="Arial" w:cs="Arial"/>
          <w:sz w:val="24"/>
          <w:szCs w:val="24"/>
          <w:shd w:val="clear" w:color="auto" w:fill="FFFFFF"/>
        </w:rPr>
        <w:t>СТБ 1263</w:t>
      </w:r>
      <w:r w:rsidR="004B523D" w:rsidRPr="00E25FB1">
        <w:rPr>
          <w:rFonts w:ascii="Arial" w:eastAsia="HiddenHorzOCR" w:hAnsi="Arial" w:cs="Arial"/>
          <w:sz w:val="24"/>
          <w:szCs w:val="24"/>
        </w:rPr>
        <w:t>.</w:t>
      </w:r>
    </w:p>
    <w:p w:rsidR="005748E1" w:rsidRPr="00E25FB1" w:rsidRDefault="004B523D" w:rsidP="00973974">
      <w:pPr>
        <w:spacing w:after="0" w:line="360" w:lineRule="auto"/>
        <w:ind w:firstLine="851"/>
        <w:jc w:val="both"/>
        <w:rPr>
          <w:rFonts w:ascii="Arial" w:hAnsi="Arial" w:cs="Arial"/>
          <w:sz w:val="24"/>
          <w:szCs w:val="24"/>
          <w:shd w:val="clear" w:color="auto" w:fill="FFFFFF"/>
        </w:rPr>
      </w:pPr>
      <w:r w:rsidRPr="00E25FB1">
        <w:rPr>
          <w:rFonts w:ascii="Arial" w:hAnsi="Arial" w:cs="Arial"/>
          <w:sz w:val="24"/>
          <w:szCs w:val="24"/>
          <w:shd w:val="clear" w:color="auto" w:fill="FFFFFF"/>
        </w:rPr>
        <w:t>3.</w:t>
      </w:r>
      <w:r w:rsidR="004A34E7" w:rsidRPr="00E25FB1">
        <w:rPr>
          <w:rFonts w:ascii="Arial" w:hAnsi="Arial" w:cs="Arial"/>
          <w:sz w:val="24"/>
          <w:szCs w:val="24"/>
          <w:shd w:val="clear" w:color="auto" w:fill="FFFFFF"/>
        </w:rPr>
        <w:t>9</w:t>
      </w:r>
      <w:r w:rsidRPr="00E25FB1">
        <w:rPr>
          <w:rFonts w:ascii="Arial" w:hAnsi="Arial" w:cs="Arial"/>
          <w:sz w:val="24"/>
          <w:szCs w:val="24"/>
          <w:shd w:val="clear" w:color="auto" w:fill="FFFFFF"/>
        </w:rPr>
        <w:t xml:space="preserve">.2 </w:t>
      </w:r>
      <w:r w:rsidR="00C744D8" w:rsidRPr="00E25FB1">
        <w:rPr>
          <w:rFonts w:ascii="Arial" w:hAnsi="Arial" w:cs="Arial"/>
          <w:sz w:val="24"/>
          <w:szCs w:val="24"/>
          <w:shd w:val="clear" w:color="auto" w:fill="FFFFFF"/>
        </w:rPr>
        <w:t xml:space="preserve">Пропитка значительно снижает водопоглощение, не уменьшая паропроницаемость, за счет чего увеличивается эксплуатационная долговечность конструкции, </w:t>
      </w:r>
      <w:r w:rsidR="00C744D8" w:rsidRPr="00E25FB1">
        <w:rPr>
          <w:rFonts w:ascii="Arial" w:hAnsi="Arial" w:cs="Arial"/>
          <w:sz w:val="24"/>
          <w:szCs w:val="24"/>
          <w:shd w:val="clear" w:color="auto" w:fill="FFFFFF"/>
        </w:rPr>
        <w:lastRenderedPageBreak/>
        <w:t>морозостойкость и атмосферостойкость, снижается загрязнение и вероятность образования плесени и грибка.</w:t>
      </w:r>
    </w:p>
    <w:p w:rsidR="00D43449" w:rsidRPr="00E25FB1" w:rsidRDefault="00D43449" w:rsidP="00D4344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3.</w:t>
      </w:r>
      <w:r w:rsidR="004A34E7" w:rsidRPr="00E25FB1">
        <w:rPr>
          <w:rFonts w:ascii="Arial" w:eastAsia="HiddenHorzOCR" w:hAnsi="Arial" w:cs="Arial"/>
          <w:sz w:val="24"/>
          <w:szCs w:val="24"/>
        </w:rPr>
        <w:t>9</w:t>
      </w:r>
      <w:r w:rsidRPr="00E25FB1">
        <w:rPr>
          <w:rFonts w:ascii="Arial" w:eastAsia="HiddenHorzOCR" w:hAnsi="Arial" w:cs="Arial"/>
          <w:sz w:val="24"/>
          <w:szCs w:val="24"/>
        </w:rPr>
        <w:t>.3  Основные  технические  характеристики  пропитки  приведены  в таблице  3.</w:t>
      </w:r>
      <w:r w:rsidR="004A34E7" w:rsidRPr="00E25FB1">
        <w:rPr>
          <w:rFonts w:ascii="Arial" w:eastAsia="HiddenHorzOCR" w:hAnsi="Arial" w:cs="Arial"/>
          <w:sz w:val="24"/>
          <w:szCs w:val="24"/>
        </w:rPr>
        <w:t>7</w:t>
      </w:r>
      <w:r w:rsidRPr="00E25FB1">
        <w:rPr>
          <w:rFonts w:ascii="Arial" w:eastAsia="HiddenHorzOCR" w:hAnsi="Arial" w:cs="Arial"/>
          <w:sz w:val="24"/>
          <w:szCs w:val="24"/>
        </w:rPr>
        <w:t xml:space="preserve">. </w:t>
      </w:r>
    </w:p>
    <w:p w:rsidR="00D43449" w:rsidRPr="00E25FB1" w:rsidRDefault="00D43449" w:rsidP="00D43449">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t>Таблица 3.</w:t>
      </w:r>
      <w:r w:rsidR="004A34E7" w:rsidRPr="00E25FB1">
        <w:rPr>
          <w:rFonts w:ascii="Arial" w:hAnsi="Arial" w:cs="Arial"/>
          <w:b/>
          <w:sz w:val="24"/>
          <w:szCs w:val="24"/>
        </w:rPr>
        <w:t>7</w:t>
      </w:r>
      <w:r w:rsidRPr="00E25FB1">
        <w:rPr>
          <w:rFonts w:ascii="Arial" w:hAnsi="Arial" w:cs="Arial"/>
          <w:b/>
          <w:sz w:val="24"/>
          <w:szCs w:val="24"/>
        </w:rPr>
        <w:t xml:space="preserve"> –</w:t>
      </w:r>
      <w:r w:rsidRPr="00E25FB1">
        <w:rPr>
          <w:rFonts w:ascii="Arial" w:eastAsia="HiddenHorzOCR" w:hAnsi="Arial" w:cs="Arial"/>
          <w:sz w:val="24"/>
          <w:szCs w:val="24"/>
        </w:rPr>
        <w:t xml:space="preserve"> </w:t>
      </w:r>
      <w:r w:rsidRPr="00E25FB1">
        <w:rPr>
          <w:rFonts w:ascii="Arial" w:eastAsia="HiddenHorzOCR" w:hAnsi="Arial" w:cs="Arial"/>
          <w:b/>
          <w:sz w:val="24"/>
          <w:szCs w:val="24"/>
        </w:rPr>
        <w:t xml:space="preserve">Основные  технические  характеристики  пропитки  </w:t>
      </w:r>
    </w:p>
    <w:tbl>
      <w:tblPr>
        <w:tblStyle w:val="a7"/>
        <w:tblW w:w="0" w:type="auto"/>
        <w:tblLook w:val="04A0" w:firstRow="1" w:lastRow="0" w:firstColumn="1" w:lastColumn="0" w:noHBand="0" w:noVBand="1"/>
      </w:tblPr>
      <w:tblGrid>
        <w:gridCol w:w="6062"/>
        <w:gridCol w:w="3827"/>
      </w:tblGrid>
      <w:tr w:rsidR="00D43449" w:rsidRPr="00E25FB1" w:rsidTr="00D43449">
        <w:trPr>
          <w:trHeight w:val="427"/>
        </w:trPr>
        <w:tc>
          <w:tcPr>
            <w:tcW w:w="6062" w:type="dxa"/>
            <w:vAlign w:val="center"/>
          </w:tcPr>
          <w:p w:rsidR="00D43449" w:rsidRPr="00E25FB1" w:rsidRDefault="00D43449" w:rsidP="00D4344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Наименование показателя</w:t>
            </w:r>
          </w:p>
        </w:tc>
        <w:tc>
          <w:tcPr>
            <w:tcW w:w="3827" w:type="dxa"/>
            <w:vAlign w:val="center"/>
          </w:tcPr>
          <w:p w:rsidR="00D43449" w:rsidRPr="00E25FB1" w:rsidRDefault="00D43449" w:rsidP="00D90F79">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lang w:val="ru-RU"/>
              </w:rPr>
              <w:t>Значение показателя</w:t>
            </w:r>
          </w:p>
        </w:tc>
      </w:tr>
      <w:tr w:rsidR="00D43449" w:rsidRPr="00E25FB1" w:rsidTr="00D43449">
        <w:trPr>
          <w:trHeight w:val="300"/>
        </w:trPr>
        <w:tc>
          <w:tcPr>
            <w:tcW w:w="6062" w:type="dxa"/>
            <w:vAlign w:val="center"/>
          </w:tcPr>
          <w:p w:rsidR="00D43449" w:rsidRPr="00E25FB1" w:rsidRDefault="00D43449" w:rsidP="00D4344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3827" w:type="dxa"/>
            <w:vAlign w:val="center"/>
          </w:tcPr>
          <w:p w:rsidR="00D43449" w:rsidRPr="00E25FB1" w:rsidRDefault="00D43449" w:rsidP="00D90F79">
            <w:pPr>
              <w:autoSpaceDE w:val="0"/>
              <w:autoSpaceDN w:val="0"/>
              <w:adjustRightInd w:val="0"/>
              <w:spacing w:after="0" w:line="24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r>
      <w:tr w:rsidR="00D43449" w:rsidRPr="00E25FB1" w:rsidTr="00D43449">
        <w:tc>
          <w:tcPr>
            <w:tcW w:w="6062" w:type="dxa"/>
          </w:tcPr>
          <w:p w:rsidR="00D43449" w:rsidRPr="00E25FB1" w:rsidRDefault="00D43449"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Цвет (после высыхания)</w:t>
            </w:r>
          </w:p>
        </w:tc>
        <w:tc>
          <w:tcPr>
            <w:tcW w:w="3827" w:type="dxa"/>
          </w:tcPr>
          <w:p w:rsidR="00D43449" w:rsidRPr="00E25FB1" w:rsidRDefault="00D43449"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прозрачный, без глянца</w:t>
            </w:r>
          </w:p>
        </w:tc>
      </w:tr>
      <w:tr w:rsidR="00D43449" w:rsidRPr="00E25FB1" w:rsidTr="00D43449">
        <w:tc>
          <w:tcPr>
            <w:tcW w:w="6062" w:type="dxa"/>
          </w:tcPr>
          <w:p w:rsidR="00D43449" w:rsidRPr="00E25FB1" w:rsidRDefault="00D43449"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Плотность, кг</w:t>
            </w:r>
            <w:r w:rsidRPr="00E25FB1">
              <w:rPr>
                <w:rFonts w:ascii="Arial" w:eastAsia="HiddenHorzOCR" w:hAnsi="Arial" w:cs="Arial"/>
                <w:sz w:val="24"/>
                <w:szCs w:val="24"/>
              </w:rPr>
              <w:t>/</w:t>
            </w:r>
            <w:r w:rsidRPr="00E25FB1">
              <w:rPr>
                <w:rFonts w:ascii="Arial" w:eastAsia="HiddenHorzOCR" w:hAnsi="Arial" w:cs="Arial"/>
                <w:sz w:val="24"/>
                <w:szCs w:val="24"/>
                <w:lang w:val="ru-RU"/>
              </w:rPr>
              <w:t>м</w:t>
            </w:r>
            <w:r w:rsidRPr="00E25FB1">
              <w:rPr>
                <w:rFonts w:ascii="Arial" w:eastAsia="HiddenHorzOCR" w:hAnsi="Arial" w:cs="Arial"/>
                <w:sz w:val="24"/>
                <w:szCs w:val="24"/>
                <w:vertAlign w:val="superscript"/>
                <w:lang w:val="ru-RU"/>
              </w:rPr>
              <w:t>3</w:t>
            </w:r>
          </w:p>
        </w:tc>
        <w:tc>
          <w:tcPr>
            <w:tcW w:w="3827" w:type="dxa"/>
          </w:tcPr>
          <w:p w:rsidR="00D43449" w:rsidRPr="00E25FB1" w:rsidRDefault="00D43449"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1000</w:t>
            </w:r>
          </w:p>
        </w:tc>
      </w:tr>
      <w:tr w:rsidR="00D43449" w:rsidRPr="00E25FB1" w:rsidTr="00D43449">
        <w:tc>
          <w:tcPr>
            <w:tcW w:w="6062" w:type="dxa"/>
          </w:tcPr>
          <w:p w:rsidR="00D43449" w:rsidRPr="00E25FB1" w:rsidRDefault="00D43449"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Температура применения (среды и основания), °С</w:t>
            </w:r>
          </w:p>
        </w:tc>
        <w:tc>
          <w:tcPr>
            <w:tcW w:w="3827" w:type="dxa"/>
          </w:tcPr>
          <w:p w:rsidR="00D43449" w:rsidRPr="00E25FB1" w:rsidRDefault="00D43449" w:rsidP="00D4344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rPr>
              <w:t>+5</w:t>
            </w:r>
            <w:r w:rsidRPr="00E25FB1">
              <w:rPr>
                <w:rFonts w:ascii="Arial" w:eastAsia="HiddenHorzOCR" w:hAnsi="Arial" w:cs="Arial"/>
                <w:sz w:val="24"/>
                <w:szCs w:val="24"/>
                <w:lang w:val="ru-RU"/>
              </w:rPr>
              <w:t>…</w:t>
            </w:r>
            <w:r w:rsidRPr="00E25FB1">
              <w:rPr>
                <w:rFonts w:ascii="Arial" w:eastAsia="HiddenHorzOCR" w:hAnsi="Arial" w:cs="Arial"/>
                <w:sz w:val="24"/>
                <w:szCs w:val="24"/>
              </w:rPr>
              <w:t>+</w:t>
            </w:r>
            <w:r w:rsidRPr="00E25FB1">
              <w:rPr>
                <w:rFonts w:ascii="Arial" w:eastAsia="HiddenHorzOCR" w:hAnsi="Arial" w:cs="Arial"/>
                <w:sz w:val="24"/>
                <w:szCs w:val="24"/>
                <w:lang w:val="ru-RU"/>
              </w:rPr>
              <w:t>30</w:t>
            </w:r>
          </w:p>
        </w:tc>
      </w:tr>
      <w:tr w:rsidR="00D43449" w:rsidRPr="00E25FB1" w:rsidTr="00D43449">
        <w:tc>
          <w:tcPr>
            <w:tcW w:w="6062" w:type="dxa"/>
          </w:tcPr>
          <w:p w:rsidR="00D43449" w:rsidRPr="00E25FB1" w:rsidRDefault="00D43449" w:rsidP="00D90F79">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eastAsia="HiddenHorzOCR" w:hAnsi="Arial" w:cs="Arial"/>
                <w:sz w:val="24"/>
                <w:szCs w:val="24"/>
                <w:lang w:val="ru-RU"/>
              </w:rPr>
              <w:t>Время высыхания, ч</w:t>
            </w:r>
          </w:p>
        </w:tc>
        <w:tc>
          <w:tcPr>
            <w:tcW w:w="3827" w:type="dxa"/>
          </w:tcPr>
          <w:p w:rsidR="00D43449" w:rsidRPr="00E25FB1" w:rsidRDefault="00D43449" w:rsidP="00D90F79">
            <w:pPr>
              <w:autoSpaceDE w:val="0"/>
              <w:autoSpaceDN w:val="0"/>
              <w:adjustRightInd w:val="0"/>
              <w:spacing w:after="0" w:line="36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2</w:t>
            </w:r>
          </w:p>
        </w:tc>
      </w:tr>
    </w:tbl>
    <w:p w:rsidR="00D43449" w:rsidRPr="00E25FB1" w:rsidRDefault="002D1758" w:rsidP="002D1758">
      <w:pPr>
        <w:spacing w:before="120"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3.9.4 Гидрофобизирующая пропитка ilmax </w:t>
      </w:r>
      <w:r w:rsidRPr="00E25FB1">
        <w:rPr>
          <w:rFonts w:ascii="Arial" w:eastAsia="HiddenHorzOCR" w:hAnsi="Arial" w:cs="Arial"/>
          <w:sz w:val="24"/>
          <w:szCs w:val="24"/>
          <w:lang w:val="en-US"/>
        </w:rPr>
        <w:t>aqua</w:t>
      </w:r>
      <w:r w:rsidRPr="00E25FB1">
        <w:rPr>
          <w:rFonts w:ascii="Arial" w:eastAsia="HiddenHorzOCR" w:hAnsi="Arial" w:cs="Arial"/>
          <w:sz w:val="24"/>
          <w:szCs w:val="24"/>
        </w:rPr>
        <w:t xml:space="preserve"> </w:t>
      </w:r>
      <w:r w:rsidRPr="00E25FB1">
        <w:rPr>
          <w:rFonts w:ascii="Arial" w:eastAsia="HiddenHorzOCR" w:hAnsi="Arial" w:cs="Arial"/>
          <w:sz w:val="24"/>
          <w:szCs w:val="24"/>
          <w:lang w:val="en-US"/>
        </w:rPr>
        <w:t>protect</w:t>
      </w:r>
      <w:r w:rsidRPr="00E25FB1">
        <w:rPr>
          <w:rFonts w:ascii="Arial" w:eastAsia="HiddenHorzOCR" w:hAnsi="Arial" w:cs="Arial"/>
          <w:sz w:val="24"/>
          <w:szCs w:val="24"/>
        </w:rPr>
        <w:t xml:space="preserve">  поставляется  в  пластмассовой таре весом 5 кг.</w:t>
      </w:r>
    </w:p>
    <w:p w:rsidR="00704BAB" w:rsidRPr="00E25FB1" w:rsidRDefault="00704BAB" w:rsidP="00704BAB">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3.9.5 Пропитку транспортируют при положительной  температуре  любым  видом  транспорта  в  соответствии  с Правилами  перевозки  грузов,  действующими  на  соответствующем  виде транспорта. Способ транспортирования должен обеспечивать защиту композиций от атмосферных осадков и сохранность тары от механических повреждений. </w:t>
      </w:r>
    </w:p>
    <w:p w:rsidR="00704BAB" w:rsidRPr="00E25FB1" w:rsidRDefault="00704BAB" w:rsidP="00704BAB">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3.9.6 Хранение  пропитки  осуществляется  в сухих закрытых помещениях  в  плотно  закрытой таре при температуре от плюс 5 до плюс 25 °C. </w:t>
      </w:r>
    </w:p>
    <w:p w:rsidR="00704BAB" w:rsidRPr="00E25FB1" w:rsidRDefault="00704BAB" w:rsidP="00704BAB">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Гарантийный срок хранения пропитки в таре изготовителя 12 месяцев. По истечении гарантированного срока применение пропитки допускается после ее испытания на соответствие первоначальным свойствам.</w:t>
      </w:r>
    </w:p>
    <w:p w:rsidR="005748E1" w:rsidRPr="00E25FB1" w:rsidRDefault="002D1758" w:rsidP="00704BAB">
      <w:pPr>
        <w:spacing w:before="240" w:after="120" w:line="360" w:lineRule="auto"/>
        <w:ind w:firstLine="851"/>
        <w:jc w:val="both"/>
        <w:rPr>
          <w:rFonts w:ascii="Arial" w:hAnsi="Arial" w:cs="Arial"/>
          <w:b/>
          <w:sz w:val="24"/>
          <w:szCs w:val="24"/>
        </w:rPr>
      </w:pPr>
      <w:r w:rsidRPr="00E25FB1">
        <w:rPr>
          <w:rFonts w:ascii="Arial" w:hAnsi="Arial" w:cs="Arial"/>
          <w:b/>
          <w:sz w:val="24"/>
          <w:szCs w:val="24"/>
        </w:rPr>
        <w:t xml:space="preserve">3.10 </w:t>
      </w:r>
      <w:r w:rsidR="005748E1" w:rsidRPr="00E25FB1">
        <w:rPr>
          <w:rFonts w:ascii="Arial" w:hAnsi="Arial" w:cs="Arial"/>
          <w:b/>
          <w:sz w:val="24"/>
          <w:szCs w:val="24"/>
        </w:rPr>
        <w:t>Вода</w:t>
      </w:r>
    </w:p>
    <w:p w:rsidR="00704BAB" w:rsidRPr="00E25FB1" w:rsidRDefault="00704BAB" w:rsidP="00704BAB">
      <w:pPr>
        <w:spacing w:after="0" w:line="360" w:lineRule="auto"/>
        <w:ind w:firstLine="851"/>
        <w:jc w:val="both"/>
        <w:rPr>
          <w:rFonts w:ascii="Arial" w:hAnsi="Arial" w:cs="Arial"/>
          <w:sz w:val="24"/>
          <w:szCs w:val="24"/>
        </w:rPr>
      </w:pPr>
      <w:r w:rsidRPr="00E25FB1">
        <w:rPr>
          <w:rFonts w:ascii="Arial" w:hAnsi="Arial" w:cs="Arial"/>
          <w:sz w:val="24"/>
          <w:szCs w:val="24"/>
        </w:rPr>
        <w:t xml:space="preserve">3.10.1  Для  затворения  сухих  смесей  и  разбавления  грунтовки  используется вода, соответствующая требованиям СТБ 1114. </w:t>
      </w:r>
    </w:p>
    <w:p w:rsidR="00704BAB" w:rsidRPr="00E25FB1" w:rsidRDefault="00704BAB" w:rsidP="00704BAB">
      <w:pPr>
        <w:spacing w:after="0" w:line="360" w:lineRule="auto"/>
        <w:ind w:firstLine="851"/>
        <w:jc w:val="both"/>
        <w:rPr>
          <w:rFonts w:ascii="Arial" w:hAnsi="Arial" w:cs="Arial"/>
          <w:sz w:val="24"/>
          <w:szCs w:val="24"/>
        </w:rPr>
      </w:pPr>
      <w:r w:rsidRPr="00E25FB1">
        <w:rPr>
          <w:rFonts w:ascii="Arial" w:hAnsi="Arial" w:cs="Arial"/>
          <w:sz w:val="24"/>
          <w:szCs w:val="24"/>
        </w:rPr>
        <w:t xml:space="preserve">3.10.2  Температура  воды  для  приготовления  смесей,  предназначенных для работы при температуре воздуха от минус 5 до плюс 10°С, должна быть от плюс 25 до 35°С. Для  приготовления смесей, предназначенных для работы при положительной  температуре  воздуха,  должна  быть  от  плюс  5  до  25°. </w:t>
      </w:r>
    </w:p>
    <w:p w:rsidR="00704BAB" w:rsidRPr="00E25FB1" w:rsidRDefault="00704BAB" w:rsidP="00704BAB">
      <w:pPr>
        <w:spacing w:after="0" w:line="360" w:lineRule="auto"/>
        <w:ind w:firstLine="851"/>
        <w:jc w:val="both"/>
        <w:rPr>
          <w:rFonts w:ascii="Arial" w:hAnsi="Arial" w:cs="Arial"/>
          <w:sz w:val="24"/>
          <w:szCs w:val="24"/>
        </w:rPr>
      </w:pPr>
      <w:r w:rsidRPr="00E25FB1">
        <w:rPr>
          <w:rFonts w:ascii="Arial" w:hAnsi="Arial" w:cs="Arial"/>
          <w:sz w:val="24"/>
          <w:szCs w:val="24"/>
        </w:rPr>
        <w:t>Запрещается  использовать  воду,  загрязненную  посторонними  включениями  и жидкостями.</w:t>
      </w:r>
    </w:p>
    <w:p w:rsidR="00704BAB" w:rsidRPr="00E25FB1" w:rsidRDefault="00704BAB" w:rsidP="00704BAB">
      <w:pPr>
        <w:spacing w:after="0" w:line="360" w:lineRule="auto"/>
        <w:ind w:firstLine="851"/>
        <w:jc w:val="both"/>
        <w:rPr>
          <w:rFonts w:ascii="Arial" w:hAnsi="Arial" w:cs="Arial"/>
          <w:sz w:val="24"/>
          <w:szCs w:val="24"/>
        </w:rPr>
        <w:sectPr w:rsidR="00704BAB" w:rsidRPr="00E25FB1" w:rsidSect="00133B92">
          <w:pgSz w:w="11906" w:h="16838"/>
          <w:pgMar w:top="1134" w:right="566" w:bottom="1134" w:left="1418" w:header="708" w:footer="708" w:gutter="0"/>
          <w:cols w:space="708"/>
          <w:docGrid w:linePitch="360"/>
        </w:sectPr>
      </w:pPr>
    </w:p>
    <w:p w:rsidR="00525F9B" w:rsidRPr="00E25FB1" w:rsidRDefault="00525F9B" w:rsidP="00404D78">
      <w:pPr>
        <w:autoSpaceDE w:val="0"/>
        <w:autoSpaceDN w:val="0"/>
        <w:adjustRightInd w:val="0"/>
        <w:spacing w:after="240" w:line="360" w:lineRule="auto"/>
        <w:ind w:firstLine="851"/>
        <w:jc w:val="center"/>
        <w:rPr>
          <w:rFonts w:ascii="Arial" w:eastAsia="HiddenHorzOCR" w:hAnsi="Arial" w:cs="Arial"/>
          <w:b/>
          <w:sz w:val="26"/>
          <w:szCs w:val="26"/>
        </w:rPr>
      </w:pPr>
      <w:r w:rsidRPr="00E25FB1">
        <w:rPr>
          <w:rFonts w:ascii="Arial" w:hAnsi="Arial" w:cs="Arial"/>
          <w:b/>
          <w:bCs/>
          <w:sz w:val="26"/>
          <w:szCs w:val="26"/>
        </w:rPr>
        <w:lastRenderedPageBreak/>
        <w:t xml:space="preserve">4 </w:t>
      </w:r>
      <w:r w:rsidRPr="00E25FB1">
        <w:rPr>
          <w:rFonts w:ascii="Arial" w:eastAsia="HiddenHorzOCR" w:hAnsi="Arial" w:cs="Arial"/>
          <w:b/>
          <w:sz w:val="26"/>
          <w:szCs w:val="26"/>
        </w:rPr>
        <w:t>ОРГАНИЗАЦИЯ И ТЕХНОЛОГИЯ ПРОИЗВОДСТВА РАБОТ</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eastAsia="HiddenHorzOCR" w:hAnsi="Arial" w:cs="Arial"/>
          <w:b/>
          <w:sz w:val="24"/>
          <w:szCs w:val="24"/>
        </w:rPr>
        <w:t xml:space="preserve">4.1 Организация работ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4.1.1 Работы по устройству </w:t>
      </w:r>
      <w:r w:rsidR="00100345" w:rsidRPr="00E25FB1">
        <w:rPr>
          <w:rFonts w:ascii="Arial" w:hAnsi="Arial" w:cs="Arial"/>
          <w:sz w:val="24"/>
          <w:szCs w:val="24"/>
        </w:rPr>
        <w:t>покрытия «АМК»</w:t>
      </w:r>
      <w:r w:rsidRPr="00E25FB1">
        <w:rPr>
          <w:rFonts w:ascii="Arial" w:eastAsia="HiddenHorzOCR" w:hAnsi="Arial" w:cs="Arial"/>
          <w:sz w:val="24"/>
          <w:szCs w:val="24"/>
        </w:rPr>
        <w:t xml:space="preserve"> следует выполнять в соответствии с требованиями СП 1.03.01, </w:t>
      </w:r>
      <w:r w:rsidRPr="00E25FB1">
        <w:rPr>
          <w:rFonts w:ascii="Arial" w:hAnsi="Arial" w:cs="Arial"/>
          <w:color w:val="000000"/>
          <w:sz w:val="24"/>
          <w:szCs w:val="24"/>
          <w:shd w:val="clear" w:color="auto" w:fill="FFFFFF"/>
        </w:rPr>
        <w:t>СН 1.03.04</w:t>
      </w:r>
      <w:r w:rsidR="009D4333" w:rsidRPr="00E25FB1">
        <w:rPr>
          <w:rFonts w:ascii="Arial" w:eastAsia="HiddenHorzOCR" w:hAnsi="Arial" w:cs="Arial"/>
          <w:sz w:val="24"/>
          <w:szCs w:val="24"/>
        </w:rPr>
        <w:t xml:space="preserve">, </w:t>
      </w:r>
      <w:r w:rsidRPr="00E25FB1">
        <w:rPr>
          <w:rFonts w:ascii="Arial" w:eastAsia="HiddenHorzOCR" w:hAnsi="Arial" w:cs="Arial"/>
          <w:sz w:val="24"/>
          <w:szCs w:val="24"/>
        </w:rPr>
        <w:t xml:space="preserve">СТБ 1472, СТБ 1473, ППР, разработанного на конкретный объект и данной ТК, привязанной к объекту.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4.1.2 До начала работ по устройству </w:t>
      </w:r>
      <w:r w:rsidR="00AC1F85" w:rsidRPr="00E25FB1">
        <w:rPr>
          <w:rFonts w:ascii="Arial" w:hAnsi="Arial" w:cs="Arial"/>
          <w:sz w:val="24"/>
          <w:szCs w:val="24"/>
        </w:rPr>
        <w:t>покрытия «АМК»</w:t>
      </w:r>
      <w:r w:rsidR="00AC1F85" w:rsidRPr="00E25FB1">
        <w:rPr>
          <w:rFonts w:ascii="Arial" w:eastAsia="HiddenHorzOCR" w:hAnsi="Arial" w:cs="Arial"/>
          <w:sz w:val="24"/>
          <w:szCs w:val="24"/>
        </w:rPr>
        <w:t xml:space="preserve"> </w:t>
      </w:r>
      <w:r w:rsidRPr="00E25FB1">
        <w:rPr>
          <w:rFonts w:ascii="Arial" w:eastAsia="HiddenHorzOCR" w:hAnsi="Arial" w:cs="Arial"/>
          <w:sz w:val="24"/>
          <w:szCs w:val="24"/>
        </w:rPr>
        <w:t xml:space="preserve"> необходимо: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закончить  все  строительно-монтажные  работы  по  обеспечению фронта работ по устройству системы утепления;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подготовить строительную площадку в соответствии с решениями ППР, выполнить освещение площадки, проездов, при необходимости организовать освещение рабочих мест согласно ГОСТ 12.</w:t>
      </w:r>
      <w:r w:rsidR="009D4333" w:rsidRPr="00E25FB1">
        <w:rPr>
          <w:rFonts w:ascii="Arial" w:eastAsia="HiddenHorzOCR" w:hAnsi="Arial" w:cs="Arial"/>
          <w:sz w:val="24"/>
          <w:szCs w:val="24"/>
        </w:rPr>
        <w:t>1</w:t>
      </w:r>
      <w:r w:rsidRPr="00E25FB1">
        <w:rPr>
          <w:rFonts w:ascii="Arial" w:eastAsia="HiddenHorzOCR" w:hAnsi="Arial" w:cs="Arial"/>
          <w:sz w:val="24"/>
          <w:szCs w:val="24"/>
        </w:rPr>
        <w:t xml:space="preserve">.046;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обозначить и выгородить опасные зоны производства работ в соответствии  с Правилами  по охране  труда при выполнении строительных работ и ППР;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очистить строительную площадку от мусора и остатков строительных материалов;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строительную площадку и места производства работ оборудовать средствами пожаротушения в соответствии со Специфическими требованиями  по  обеспечению  пожарной  безопасности  взрывопожароопасных  и пожароопасных производств и ППР;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завезти на объект и подготовить к эксплуатации механизмы, приспособления, инструменты, инвентарь;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проверить  работу  механизмов  на  холостом  ходу,  тщательно осмотреть шланги, устранить изломы и перегибы;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доставить  в  требуемом  количестве  необходимые  строительные материалы и организовать их складирование;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укомплектовать бригады рабочими требуемых специальностей;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обеспечить рабочих средствами индивидуальной защиты, необходимыми для работы;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произвести провешивание стен или геодезическую съемку и принять основание под теплоизоляцию с составлением акта приемки поверхности подосновы;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установить средства подмащивания в соответствии с ППР;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подготовить экраны для защиты проемов, защитные тенты и навесы безопасности;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 xml:space="preserve">- всех участвующих в строительстве ознакомить с технологией производства  работ,  со  способами  и  приемами  безопасного  ведения  работ, ППР и данной ТК, провести инструктаж рабочих по охране труда и пожаробезопасности под роспись в журналах инструктажей.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4.1.3 При подготовке фасадов здания при их реконструкции следует произвести  демонтаж  всех  металлических  элементов  инженерных  сетей, водосточных  труб,  подоконных  сливов,  информационных  вывесок  и  т.п. Анкера, которыми крепились элементы, следует срезать с максимальным удалением от плоскости стены, чтобы сохранить возможность  последующего крепления ранее демонтированных элементов.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В  случаях  отсутствия  возможности  демонтажа  расположенных  на стенах  здания  элементов  оборудования  и  коммуникаций  в  конструкции утепления необходимо выполнять местные разрывы согласно узлам, разработанным в проектной документации.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4.1.4  При  выполнении  работ  по  </w:t>
      </w:r>
      <w:r w:rsidR="00AC1F85" w:rsidRPr="00E25FB1">
        <w:rPr>
          <w:rFonts w:ascii="Arial" w:eastAsia="HiddenHorzOCR" w:hAnsi="Arial" w:cs="Arial"/>
          <w:sz w:val="24"/>
          <w:szCs w:val="24"/>
        </w:rPr>
        <w:t xml:space="preserve">устройству покрытия «АМК» </w:t>
      </w:r>
      <w:r w:rsidRPr="00E25FB1">
        <w:rPr>
          <w:rFonts w:ascii="Arial" w:eastAsia="HiddenHorzOCR" w:hAnsi="Arial" w:cs="Arial"/>
          <w:sz w:val="24"/>
          <w:szCs w:val="24"/>
        </w:rPr>
        <w:t xml:space="preserve">в условиях реконструкции без  прекращения эксплуатации здания и без отселения жильцов ППР должен быть согласован с лицами, ответственными  за  эксплуатацию  здания.  В  ППР  должны  быть  предусмотрены следующие дополнительные мероприятия: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план разъяснительной работы и консультаций для лиц, занимающих помещения;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организовать круглосуточную охрану объекта;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организовать выполнение работ методом «с колес», что позволит исключить  устройство  приобъектного  склада,  предусмотреть  резервную площадку для размещения материалов с расчетным запасом на одни сутки;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обеспечить для лиц, занимающих помещения, безопасный «вход», «выход» из здания путем устройства над входом в подъезд деревянного ограждаемого козырька;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предусмотреть  защиту  оконных  проемов  при  </w:t>
      </w:r>
      <w:r w:rsidR="00AC1F85" w:rsidRPr="00E25FB1">
        <w:rPr>
          <w:rFonts w:ascii="Arial" w:eastAsia="HiddenHorzOCR" w:hAnsi="Arial" w:cs="Arial"/>
          <w:sz w:val="24"/>
          <w:szCs w:val="24"/>
        </w:rPr>
        <w:t>устройстве покрытия</w:t>
      </w:r>
      <w:r w:rsidRPr="00E25FB1">
        <w:rPr>
          <w:rFonts w:ascii="Arial" w:eastAsia="HiddenHorzOCR" w:hAnsi="Arial" w:cs="Arial"/>
          <w:sz w:val="24"/>
          <w:szCs w:val="24"/>
        </w:rPr>
        <w:t xml:space="preserve">;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обеспечить для лиц, занимающих помещения и рабочих раздельные пути эвакуации;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исключить попадание материалов на проходы и проезды в случае пожара;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обеспечить  бесперебойное  функционирование  водоснабжения  и энергоснабжения здания, а также объектов благоустройства;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обеспечить  восстановление  и  ремонт  используемых  площадей  и объектов после полного окончания работ.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 xml:space="preserve">4.1.5  Работы  по  устройству  </w:t>
      </w:r>
      <w:r w:rsidR="00AC1F85" w:rsidRPr="00E25FB1">
        <w:rPr>
          <w:rFonts w:ascii="Arial" w:eastAsia="HiddenHorzOCR" w:hAnsi="Arial" w:cs="Arial"/>
          <w:sz w:val="24"/>
          <w:szCs w:val="24"/>
        </w:rPr>
        <w:t>покрытия</w:t>
      </w:r>
      <w:r w:rsidRPr="00E25FB1">
        <w:rPr>
          <w:rFonts w:ascii="Arial" w:eastAsia="HiddenHorzOCR" w:hAnsi="Arial" w:cs="Arial"/>
          <w:sz w:val="24"/>
          <w:szCs w:val="24"/>
        </w:rPr>
        <w:t xml:space="preserve">  рекомендуется  выполнять  с  использованием  в  качестве  средств  подмащивания  инвентарных лесов  для  отделочных  работ.  При  этом  технология  работ  требует устройства настила на каждом ярусе. Устройство и разборку лесов следует выполнять в соответствии с указаниями паспорта завода-изготовителя, требованиями Правил по охране труда при выполнении строительных работ, ГОСТ 24258, ГОСТ 27321 и соответствующих технологических карт. </w:t>
      </w:r>
    </w:p>
    <w:p w:rsidR="00525F9B" w:rsidRPr="00E25FB1" w:rsidRDefault="00525F9B" w:rsidP="0064486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Подъем  материалов  на  рабочие  площадки  лесов  следует  выполнять с помощью инвентарных подъемных механизмов, которыми комплектуются  строительные  леса.  В  состав  подъемных  механизмов  входит электрическая лебедка и укосина, устанавливаемая на верхнем ярусе лесов. </w:t>
      </w:r>
    </w:p>
    <w:p w:rsidR="009D4333"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Желательно устанавливать леса по всему периметру здания и выполнять работы по </w:t>
      </w:r>
      <w:r w:rsidR="009D4333" w:rsidRPr="00E25FB1">
        <w:rPr>
          <w:rFonts w:ascii="Arial" w:eastAsia="HiddenHorzOCR" w:hAnsi="Arial" w:cs="Arial"/>
          <w:sz w:val="24"/>
          <w:szCs w:val="24"/>
        </w:rPr>
        <w:t xml:space="preserve">устройству </w:t>
      </w:r>
      <w:r w:rsidR="00AC1F85" w:rsidRPr="00E25FB1">
        <w:rPr>
          <w:rFonts w:ascii="Arial" w:eastAsia="HiddenHorzOCR" w:hAnsi="Arial" w:cs="Arial"/>
          <w:sz w:val="24"/>
          <w:szCs w:val="24"/>
        </w:rPr>
        <w:t>покрытия</w:t>
      </w:r>
      <w:r w:rsidRPr="00E25FB1">
        <w:rPr>
          <w:rFonts w:ascii="Arial" w:eastAsia="HiddenHorzOCR" w:hAnsi="Arial" w:cs="Arial"/>
          <w:sz w:val="24"/>
          <w:szCs w:val="24"/>
        </w:rPr>
        <w:t xml:space="preserve"> </w:t>
      </w:r>
      <w:r w:rsidR="00AC1F85" w:rsidRPr="00E25FB1">
        <w:rPr>
          <w:rFonts w:ascii="Arial" w:eastAsia="HiddenHorzOCR" w:hAnsi="Arial" w:cs="Arial"/>
          <w:sz w:val="24"/>
          <w:szCs w:val="24"/>
        </w:rPr>
        <w:t>сверху вниз</w:t>
      </w:r>
      <w:r w:rsidRPr="00E25FB1">
        <w:rPr>
          <w:rFonts w:ascii="Arial" w:eastAsia="HiddenHorzOCR" w:hAnsi="Arial" w:cs="Arial"/>
          <w:sz w:val="24"/>
          <w:szCs w:val="24"/>
        </w:rPr>
        <w:t>.</w:t>
      </w:r>
      <w:r w:rsidR="007B2A72" w:rsidRPr="00E25FB1">
        <w:rPr>
          <w:rFonts w:ascii="Arial" w:eastAsia="HiddenHorzOCR" w:hAnsi="Arial" w:cs="Arial"/>
          <w:sz w:val="24"/>
          <w:szCs w:val="24"/>
        </w:rPr>
        <w:t xml:space="preserve"> </w:t>
      </w:r>
    </w:p>
    <w:p w:rsidR="00AC1F85" w:rsidRPr="00E25FB1" w:rsidRDefault="00AC1F85" w:rsidP="00AC1F85">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Анкерные устройства для крепления лесов следует размещать немного косо  -  снизу  вверх,  с  тем,  чтобы  в  отверстия  не  могла  попасть  вода;  по окончании работ их можно закрыть пластмассовым колпачком, окрашенным в тон штукатурки. </w:t>
      </w:r>
    </w:p>
    <w:p w:rsidR="00AC1F85" w:rsidRPr="00E25FB1" w:rsidRDefault="00AC1F85" w:rsidP="00AC1F85">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Устанавливая  инвентарные  леса,  необходимо  избегать  зон,  недоступных для производства работ.</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 устройстве теплоизоляции допускается использование в качестве  средств  подмащивания  подвесных  самоподъемных  люлек  (типа ЛЭ-100-300  и  др.),  а  также  подмостей  различных  марок  (ПВС-12  и  др.).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 этом длина  рабочей  площадки  должна  быть  не  менее  </w:t>
      </w:r>
      <w:smartTag w:uri="urn:schemas-microsoft-com:office:smarttags" w:element="metricconverter">
        <w:smartTagPr>
          <w:attr w:name="ProductID" w:val="4 м"/>
        </w:smartTagPr>
        <w:r w:rsidRPr="00E25FB1">
          <w:rPr>
            <w:rFonts w:ascii="Arial" w:eastAsia="HiddenHorzOCR" w:hAnsi="Arial" w:cs="Arial"/>
            <w:sz w:val="24"/>
            <w:szCs w:val="24"/>
          </w:rPr>
          <w:t>4 м</w:t>
        </w:r>
      </w:smartTag>
      <w:r w:rsidRPr="00E25FB1">
        <w:rPr>
          <w:rFonts w:ascii="Arial" w:eastAsia="HiddenHorzOCR" w:hAnsi="Arial" w:cs="Arial"/>
          <w:sz w:val="24"/>
          <w:szCs w:val="24"/>
        </w:rPr>
        <w:t xml:space="preserve">.  В  труднодоступных участках  фасада  допускается  использование  механизмов  с короткой  от  1  до  2  м  рабочей  площадкой  (люльки  типа  ЛОС-100-120  и др.).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 работе с лесов выше 4м и с люлек на их установку и перестановку должен быть разработан ППР.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В  труднодоступных  участках  фасада  допускается  использование автовышек  (типа  ВС-18-МС  и  др),  в  исключительных  случаях  (заделка мест крепления лесов), допускается применение техники промышленного альпинизма.  </w:t>
      </w:r>
    </w:p>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4.1.6 Работы по устройству </w:t>
      </w:r>
      <w:r w:rsidR="00AC1F85" w:rsidRPr="00E25FB1">
        <w:rPr>
          <w:rFonts w:ascii="Arial" w:eastAsia="HiddenHorzOCR" w:hAnsi="Arial" w:cs="Arial"/>
          <w:sz w:val="24"/>
          <w:szCs w:val="24"/>
        </w:rPr>
        <w:t>покрытия «АМК»</w:t>
      </w:r>
      <w:r w:rsidRPr="00E25FB1">
        <w:rPr>
          <w:rFonts w:ascii="Arial" w:eastAsia="HiddenHorzOCR" w:hAnsi="Arial" w:cs="Arial"/>
          <w:sz w:val="24"/>
          <w:szCs w:val="24"/>
        </w:rPr>
        <w:t xml:space="preserve"> выполняются звеньями. Минимальный состав звеньев приведен в таблице 4.1.</w:t>
      </w:r>
    </w:p>
    <w:p w:rsidR="00CC3BB4" w:rsidRPr="00E25FB1" w:rsidRDefault="00CC3BB4" w:rsidP="008F1D3C">
      <w:pPr>
        <w:autoSpaceDE w:val="0"/>
        <w:autoSpaceDN w:val="0"/>
        <w:adjustRightInd w:val="0"/>
        <w:spacing w:after="0" w:line="360" w:lineRule="auto"/>
        <w:ind w:firstLine="851"/>
        <w:jc w:val="both"/>
        <w:rPr>
          <w:rFonts w:ascii="Arial" w:eastAsia="HiddenHorzOCR" w:hAnsi="Arial" w:cs="Arial"/>
          <w:sz w:val="24"/>
          <w:szCs w:val="24"/>
        </w:rPr>
      </w:pPr>
    </w:p>
    <w:p w:rsidR="00AC1F85" w:rsidRPr="00E25FB1" w:rsidRDefault="00AC1F85" w:rsidP="008F1D3C">
      <w:pPr>
        <w:autoSpaceDE w:val="0"/>
        <w:autoSpaceDN w:val="0"/>
        <w:adjustRightInd w:val="0"/>
        <w:spacing w:after="0" w:line="360" w:lineRule="auto"/>
        <w:ind w:firstLine="851"/>
        <w:jc w:val="both"/>
        <w:rPr>
          <w:rFonts w:ascii="Arial" w:eastAsia="HiddenHorzOCR" w:hAnsi="Arial" w:cs="Arial"/>
          <w:sz w:val="24"/>
          <w:szCs w:val="24"/>
        </w:rPr>
      </w:pPr>
    </w:p>
    <w:p w:rsidR="00AC1F85" w:rsidRPr="00E25FB1" w:rsidRDefault="00AC1F85" w:rsidP="008F1D3C">
      <w:pPr>
        <w:autoSpaceDE w:val="0"/>
        <w:autoSpaceDN w:val="0"/>
        <w:adjustRightInd w:val="0"/>
        <w:spacing w:after="0" w:line="360" w:lineRule="auto"/>
        <w:ind w:firstLine="851"/>
        <w:jc w:val="both"/>
        <w:rPr>
          <w:rFonts w:ascii="Arial" w:eastAsia="HiddenHorzOCR" w:hAnsi="Arial" w:cs="Arial"/>
          <w:sz w:val="24"/>
          <w:szCs w:val="24"/>
        </w:rPr>
      </w:pPr>
    </w:p>
    <w:p w:rsidR="00AC1F85" w:rsidRPr="00E25FB1" w:rsidRDefault="00AC1F85" w:rsidP="008F1D3C">
      <w:pPr>
        <w:autoSpaceDE w:val="0"/>
        <w:autoSpaceDN w:val="0"/>
        <w:adjustRightInd w:val="0"/>
        <w:spacing w:after="0" w:line="360" w:lineRule="auto"/>
        <w:ind w:firstLine="851"/>
        <w:jc w:val="both"/>
        <w:rPr>
          <w:rFonts w:ascii="Arial" w:eastAsia="HiddenHorzOCR" w:hAnsi="Arial" w:cs="Arial"/>
          <w:sz w:val="24"/>
          <w:szCs w:val="24"/>
        </w:rPr>
      </w:pPr>
    </w:p>
    <w:p w:rsidR="00525F9B" w:rsidRPr="00E25FB1" w:rsidRDefault="00525F9B" w:rsidP="00CC3BB4">
      <w:pPr>
        <w:spacing w:after="0" w:line="360" w:lineRule="auto"/>
        <w:ind w:firstLine="425"/>
        <w:jc w:val="both"/>
        <w:rPr>
          <w:rFonts w:ascii="Arial" w:eastAsia="HiddenHorzOCR" w:hAnsi="Arial" w:cs="Arial"/>
          <w:b/>
          <w:sz w:val="24"/>
          <w:szCs w:val="24"/>
        </w:rPr>
      </w:pPr>
      <w:r w:rsidRPr="00E25FB1">
        <w:rPr>
          <w:rFonts w:ascii="Arial" w:hAnsi="Arial" w:cs="Arial"/>
          <w:b/>
          <w:sz w:val="24"/>
          <w:szCs w:val="24"/>
        </w:rPr>
        <w:lastRenderedPageBreak/>
        <w:t xml:space="preserve">Таблица 4.1 – Минимальный состав звеньев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62"/>
        <w:gridCol w:w="2268"/>
        <w:gridCol w:w="1701"/>
      </w:tblGrid>
      <w:tr w:rsidR="00525F9B" w:rsidRPr="00E25FB1" w:rsidTr="00AC1F85">
        <w:trPr>
          <w:trHeight w:val="754"/>
        </w:trPr>
        <w:tc>
          <w:tcPr>
            <w:tcW w:w="6062"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 xml:space="preserve">Наименование </w:t>
            </w:r>
          </w:p>
        </w:tc>
        <w:tc>
          <w:tcPr>
            <w:tcW w:w="2268"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Разряд</w:t>
            </w:r>
          </w:p>
        </w:tc>
        <w:tc>
          <w:tcPr>
            <w:tcW w:w="1701"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b/>
                <w:sz w:val="24"/>
                <w:szCs w:val="24"/>
              </w:rPr>
            </w:pPr>
            <w:r w:rsidRPr="00E25FB1">
              <w:rPr>
                <w:rFonts w:ascii="Arial" w:eastAsia="HiddenHorzOCR" w:hAnsi="Arial" w:cs="Arial"/>
                <w:b/>
                <w:sz w:val="24"/>
                <w:szCs w:val="24"/>
              </w:rPr>
              <w:t>Количество</w:t>
            </w:r>
          </w:p>
        </w:tc>
      </w:tr>
      <w:tr w:rsidR="00525F9B" w:rsidRPr="00E25FB1" w:rsidTr="00AC1F85">
        <w:trPr>
          <w:trHeight w:val="593"/>
        </w:trPr>
        <w:tc>
          <w:tcPr>
            <w:tcW w:w="6062" w:type="dxa"/>
          </w:tcPr>
          <w:p w:rsidR="00525F9B" w:rsidRPr="00E25FB1" w:rsidRDefault="00AC1F85" w:rsidP="00E80A9A">
            <w:pPr>
              <w:spacing w:after="0" w:line="240" w:lineRule="auto"/>
              <w:rPr>
                <w:rFonts w:ascii="Arial" w:eastAsia="HiddenHorzOCR" w:hAnsi="Arial" w:cs="Arial"/>
                <w:sz w:val="24"/>
                <w:szCs w:val="24"/>
              </w:rPr>
            </w:pPr>
            <w:r w:rsidRPr="00E25FB1">
              <w:rPr>
                <w:rFonts w:ascii="Arial" w:hAnsi="Arial" w:cs="Arial"/>
                <w:sz w:val="24"/>
                <w:szCs w:val="24"/>
              </w:rPr>
              <w:t>Штукатуры</w:t>
            </w:r>
          </w:p>
        </w:tc>
        <w:tc>
          <w:tcPr>
            <w:tcW w:w="2268" w:type="dxa"/>
          </w:tcPr>
          <w:p w:rsidR="00525F9B" w:rsidRPr="00E25FB1" w:rsidRDefault="00C62A3B" w:rsidP="00E80A9A">
            <w:pPr>
              <w:autoSpaceDE w:val="0"/>
              <w:autoSpaceDN w:val="0"/>
              <w:adjustRightInd w:val="0"/>
              <w:spacing w:after="0" w:line="240" w:lineRule="auto"/>
              <w:jc w:val="center"/>
              <w:rPr>
                <w:rFonts w:ascii="Arial" w:hAnsi="Arial" w:cs="Arial"/>
                <w:spacing w:val="-2"/>
                <w:sz w:val="24"/>
                <w:szCs w:val="24"/>
              </w:rPr>
            </w:pPr>
            <w:r w:rsidRPr="00E25FB1">
              <w:rPr>
                <w:rFonts w:ascii="Arial" w:hAnsi="Arial" w:cs="Arial"/>
                <w:spacing w:val="-2"/>
                <w:sz w:val="24"/>
                <w:szCs w:val="24"/>
              </w:rPr>
              <w:t>5</w:t>
            </w:r>
            <w:r w:rsidR="00525F9B" w:rsidRPr="00E25FB1">
              <w:rPr>
                <w:rFonts w:ascii="Arial" w:hAnsi="Arial" w:cs="Arial"/>
                <w:spacing w:val="-2"/>
                <w:sz w:val="24"/>
                <w:szCs w:val="24"/>
              </w:rPr>
              <w:t xml:space="preserve"> разряда (</w:t>
            </w:r>
            <w:r w:rsidR="00AC1F85" w:rsidRPr="00E25FB1">
              <w:rPr>
                <w:rFonts w:ascii="Arial" w:hAnsi="Arial" w:cs="Arial"/>
                <w:spacing w:val="-2"/>
                <w:sz w:val="24"/>
                <w:szCs w:val="24"/>
              </w:rPr>
              <w:t>Ш</w:t>
            </w:r>
            <w:r w:rsidR="00525F9B" w:rsidRPr="00E25FB1">
              <w:rPr>
                <w:rFonts w:ascii="Arial" w:hAnsi="Arial" w:cs="Arial"/>
                <w:spacing w:val="-2"/>
                <w:sz w:val="24"/>
                <w:szCs w:val="24"/>
              </w:rPr>
              <w:t>1)</w:t>
            </w:r>
          </w:p>
          <w:p w:rsidR="00525F9B" w:rsidRPr="00E25FB1" w:rsidRDefault="00C62A3B" w:rsidP="00E80A9A">
            <w:pPr>
              <w:autoSpaceDE w:val="0"/>
              <w:autoSpaceDN w:val="0"/>
              <w:adjustRightInd w:val="0"/>
              <w:spacing w:after="0" w:line="240" w:lineRule="auto"/>
              <w:jc w:val="center"/>
              <w:rPr>
                <w:rFonts w:ascii="Arial" w:hAnsi="Arial" w:cs="Arial"/>
                <w:spacing w:val="-2"/>
                <w:sz w:val="24"/>
                <w:szCs w:val="24"/>
              </w:rPr>
            </w:pPr>
            <w:r w:rsidRPr="00E25FB1">
              <w:rPr>
                <w:rFonts w:ascii="Arial" w:hAnsi="Arial" w:cs="Arial"/>
                <w:spacing w:val="-2"/>
                <w:sz w:val="24"/>
                <w:szCs w:val="24"/>
              </w:rPr>
              <w:t>4</w:t>
            </w:r>
            <w:r w:rsidR="00525F9B" w:rsidRPr="00E25FB1">
              <w:rPr>
                <w:rFonts w:ascii="Arial" w:hAnsi="Arial" w:cs="Arial"/>
                <w:spacing w:val="-2"/>
                <w:sz w:val="24"/>
                <w:szCs w:val="24"/>
              </w:rPr>
              <w:t xml:space="preserve"> разряда (</w:t>
            </w:r>
            <w:r w:rsidR="00AC1F85" w:rsidRPr="00E25FB1">
              <w:rPr>
                <w:rFonts w:ascii="Arial" w:hAnsi="Arial" w:cs="Arial"/>
                <w:spacing w:val="-2"/>
                <w:sz w:val="24"/>
                <w:szCs w:val="24"/>
              </w:rPr>
              <w:t>Ш</w:t>
            </w:r>
            <w:r w:rsidR="00525F9B" w:rsidRPr="00E25FB1">
              <w:rPr>
                <w:rFonts w:ascii="Arial" w:hAnsi="Arial" w:cs="Arial"/>
                <w:spacing w:val="-2"/>
                <w:sz w:val="24"/>
                <w:szCs w:val="24"/>
              </w:rPr>
              <w:t>2)</w:t>
            </w:r>
          </w:p>
          <w:p w:rsidR="00525F9B" w:rsidRPr="00E25FB1" w:rsidRDefault="00C62A3B" w:rsidP="0018324D">
            <w:pPr>
              <w:autoSpaceDE w:val="0"/>
              <w:autoSpaceDN w:val="0"/>
              <w:adjustRightInd w:val="0"/>
              <w:spacing w:after="0" w:line="240" w:lineRule="auto"/>
              <w:jc w:val="center"/>
              <w:rPr>
                <w:rFonts w:ascii="Arial" w:hAnsi="Arial" w:cs="Arial"/>
                <w:spacing w:val="-2"/>
                <w:sz w:val="24"/>
                <w:szCs w:val="24"/>
              </w:rPr>
            </w:pPr>
            <w:r w:rsidRPr="00E25FB1">
              <w:rPr>
                <w:rFonts w:ascii="Arial" w:hAnsi="Arial" w:cs="Arial"/>
                <w:spacing w:val="-2"/>
                <w:sz w:val="24"/>
                <w:szCs w:val="24"/>
              </w:rPr>
              <w:t>3</w:t>
            </w:r>
            <w:r w:rsidR="00525F9B" w:rsidRPr="00E25FB1">
              <w:rPr>
                <w:rFonts w:ascii="Arial" w:hAnsi="Arial" w:cs="Arial"/>
                <w:spacing w:val="-2"/>
                <w:sz w:val="24"/>
                <w:szCs w:val="24"/>
              </w:rPr>
              <w:t xml:space="preserve"> разряда (</w:t>
            </w:r>
            <w:r w:rsidR="00AC1F85" w:rsidRPr="00E25FB1">
              <w:rPr>
                <w:rFonts w:ascii="Arial" w:hAnsi="Arial" w:cs="Arial"/>
                <w:spacing w:val="-2"/>
                <w:sz w:val="24"/>
                <w:szCs w:val="24"/>
              </w:rPr>
              <w:t>Ш</w:t>
            </w:r>
            <w:r w:rsidR="00525F9B" w:rsidRPr="00E25FB1">
              <w:rPr>
                <w:rFonts w:ascii="Arial" w:hAnsi="Arial" w:cs="Arial"/>
                <w:spacing w:val="-2"/>
                <w:sz w:val="24"/>
                <w:szCs w:val="24"/>
              </w:rPr>
              <w:t>3)</w:t>
            </w:r>
          </w:p>
          <w:p w:rsidR="00C62A3B" w:rsidRPr="00E25FB1" w:rsidRDefault="00C62A3B" w:rsidP="00AC1F85">
            <w:pPr>
              <w:autoSpaceDE w:val="0"/>
              <w:autoSpaceDN w:val="0"/>
              <w:adjustRightInd w:val="0"/>
              <w:spacing w:after="0" w:line="240" w:lineRule="auto"/>
              <w:jc w:val="center"/>
              <w:rPr>
                <w:rFonts w:ascii="Arial" w:eastAsia="HiddenHorzOCR" w:hAnsi="Arial" w:cs="Arial"/>
                <w:sz w:val="24"/>
                <w:szCs w:val="24"/>
              </w:rPr>
            </w:pPr>
            <w:r w:rsidRPr="00E25FB1">
              <w:rPr>
                <w:rFonts w:ascii="Arial" w:hAnsi="Arial" w:cs="Arial"/>
                <w:spacing w:val="-2"/>
                <w:sz w:val="24"/>
                <w:szCs w:val="24"/>
              </w:rPr>
              <w:t>2 разряда (</w:t>
            </w:r>
            <w:r w:rsidR="00AC1F85" w:rsidRPr="00E25FB1">
              <w:rPr>
                <w:rFonts w:ascii="Arial" w:hAnsi="Arial" w:cs="Arial"/>
                <w:spacing w:val="-2"/>
                <w:sz w:val="24"/>
                <w:szCs w:val="24"/>
              </w:rPr>
              <w:t>Ш4</w:t>
            </w:r>
            <w:r w:rsidRPr="00E25FB1">
              <w:rPr>
                <w:rFonts w:ascii="Arial" w:hAnsi="Arial" w:cs="Arial"/>
                <w:spacing w:val="-2"/>
                <w:sz w:val="24"/>
                <w:szCs w:val="24"/>
              </w:rPr>
              <w:t>)</w:t>
            </w:r>
          </w:p>
        </w:tc>
        <w:tc>
          <w:tcPr>
            <w:tcW w:w="1701" w:type="dxa"/>
            <w:vAlign w:val="center"/>
          </w:tcPr>
          <w:p w:rsidR="00525F9B" w:rsidRPr="00E25FB1" w:rsidRDefault="00525F9B" w:rsidP="00E80A9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1</w:t>
            </w:r>
          </w:p>
          <w:p w:rsidR="00525F9B" w:rsidRPr="00E25FB1" w:rsidRDefault="00525F9B" w:rsidP="00E80A9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1</w:t>
            </w:r>
          </w:p>
          <w:p w:rsidR="00525F9B" w:rsidRPr="00E25FB1" w:rsidRDefault="00525F9B" w:rsidP="00E80A9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1</w:t>
            </w:r>
          </w:p>
          <w:p w:rsidR="00C62A3B" w:rsidRPr="00E25FB1" w:rsidRDefault="00AC1F85" w:rsidP="00E80A9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rPr>
              <w:t>1</w:t>
            </w:r>
          </w:p>
        </w:tc>
      </w:tr>
      <w:tr w:rsidR="00525F9B" w:rsidRPr="00E25FB1" w:rsidTr="00AC1F85">
        <w:tc>
          <w:tcPr>
            <w:tcW w:w="6062" w:type="dxa"/>
            <w:vAlign w:val="center"/>
          </w:tcPr>
          <w:p w:rsidR="00525F9B" w:rsidRPr="00E25FB1" w:rsidRDefault="00525F9B" w:rsidP="00E80A9A">
            <w:pPr>
              <w:autoSpaceDE w:val="0"/>
              <w:autoSpaceDN w:val="0"/>
              <w:adjustRightInd w:val="0"/>
              <w:spacing w:after="0" w:line="360" w:lineRule="auto"/>
              <w:rPr>
                <w:rFonts w:ascii="Arial" w:eastAsia="HiddenHorzOCR" w:hAnsi="Arial" w:cs="Arial"/>
                <w:sz w:val="24"/>
                <w:szCs w:val="24"/>
              </w:rPr>
            </w:pPr>
            <w:r w:rsidRPr="00E25FB1">
              <w:rPr>
                <w:rFonts w:ascii="Arial" w:hAnsi="Arial" w:cs="Arial"/>
                <w:sz w:val="24"/>
                <w:szCs w:val="24"/>
              </w:rPr>
              <w:t>Подсобный рабочий</w:t>
            </w:r>
          </w:p>
        </w:tc>
        <w:tc>
          <w:tcPr>
            <w:tcW w:w="2268" w:type="dxa"/>
          </w:tcPr>
          <w:p w:rsidR="00525F9B" w:rsidRPr="00E25FB1" w:rsidRDefault="00895770"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pacing w:val="-2"/>
                <w:sz w:val="24"/>
                <w:szCs w:val="24"/>
              </w:rPr>
              <w:t>1</w:t>
            </w:r>
            <w:r w:rsidR="00525F9B" w:rsidRPr="00E25FB1">
              <w:rPr>
                <w:rFonts w:ascii="Arial" w:hAnsi="Arial" w:cs="Arial"/>
                <w:spacing w:val="-2"/>
                <w:sz w:val="24"/>
                <w:szCs w:val="24"/>
              </w:rPr>
              <w:t xml:space="preserve"> разряда (П1)</w:t>
            </w:r>
          </w:p>
        </w:tc>
        <w:tc>
          <w:tcPr>
            <w:tcW w:w="1701" w:type="dxa"/>
            <w:vAlign w:val="center"/>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w:t>
            </w:r>
          </w:p>
        </w:tc>
      </w:tr>
      <w:tr w:rsidR="00525F9B" w:rsidRPr="00E25FB1" w:rsidTr="00AC1F85">
        <w:trPr>
          <w:trHeight w:val="408"/>
        </w:trPr>
        <w:tc>
          <w:tcPr>
            <w:tcW w:w="6062" w:type="dxa"/>
          </w:tcPr>
          <w:p w:rsidR="00525F9B" w:rsidRPr="00E25FB1" w:rsidRDefault="00525F9B" w:rsidP="00E80A9A">
            <w:pPr>
              <w:spacing w:after="0" w:line="240" w:lineRule="auto"/>
              <w:rPr>
                <w:rFonts w:ascii="Arial" w:eastAsia="HiddenHorzOCR" w:hAnsi="Arial" w:cs="Arial"/>
                <w:sz w:val="24"/>
                <w:szCs w:val="24"/>
              </w:rPr>
            </w:pPr>
            <w:r w:rsidRPr="00E25FB1">
              <w:rPr>
                <w:rFonts w:ascii="Arial" w:hAnsi="Arial" w:cs="Arial"/>
                <w:sz w:val="24"/>
                <w:szCs w:val="24"/>
              </w:rPr>
              <w:t>Машинист электролебедки</w:t>
            </w:r>
          </w:p>
        </w:tc>
        <w:tc>
          <w:tcPr>
            <w:tcW w:w="2268" w:type="dxa"/>
          </w:tcPr>
          <w:p w:rsidR="00525F9B" w:rsidRPr="00E25FB1" w:rsidRDefault="00525F9B" w:rsidP="0018324D">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pacing w:val="-2"/>
                <w:sz w:val="24"/>
                <w:szCs w:val="24"/>
              </w:rPr>
              <w:t>3 разряда (М</w:t>
            </w:r>
            <w:r w:rsidR="0018324D" w:rsidRPr="00E25FB1">
              <w:rPr>
                <w:rFonts w:ascii="Arial" w:hAnsi="Arial" w:cs="Arial"/>
                <w:spacing w:val="-2"/>
                <w:sz w:val="24"/>
                <w:szCs w:val="24"/>
              </w:rPr>
              <w:t>Э</w:t>
            </w:r>
            <w:r w:rsidRPr="00E25FB1">
              <w:rPr>
                <w:rFonts w:ascii="Arial" w:hAnsi="Arial" w:cs="Arial"/>
                <w:spacing w:val="-2"/>
                <w:sz w:val="24"/>
                <w:szCs w:val="24"/>
              </w:rPr>
              <w:t>)</w:t>
            </w:r>
          </w:p>
        </w:tc>
        <w:tc>
          <w:tcPr>
            <w:tcW w:w="1701" w:type="dxa"/>
          </w:tcPr>
          <w:p w:rsidR="00525F9B" w:rsidRPr="00E25FB1" w:rsidRDefault="00525F9B" w:rsidP="00E80A9A">
            <w:pPr>
              <w:autoSpaceDE w:val="0"/>
              <w:autoSpaceDN w:val="0"/>
              <w:adjustRightInd w:val="0"/>
              <w:spacing w:after="0" w:line="360" w:lineRule="auto"/>
              <w:jc w:val="center"/>
              <w:rPr>
                <w:rFonts w:ascii="Arial" w:eastAsia="HiddenHorzOCR" w:hAnsi="Arial" w:cs="Arial"/>
                <w:sz w:val="24"/>
                <w:szCs w:val="24"/>
              </w:rPr>
            </w:pPr>
            <w:r w:rsidRPr="00E25FB1">
              <w:rPr>
                <w:rFonts w:ascii="Arial" w:hAnsi="Arial" w:cs="Arial"/>
                <w:sz w:val="24"/>
                <w:szCs w:val="24"/>
              </w:rPr>
              <w:t>1</w:t>
            </w:r>
          </w:p>
        </w:tc>
      </w:tr>
    </w:tbl>
    <w:p w:rsidR="00525F9B" w:rsidRPr="00E25FB1" w:rsidRDefault="00525F9B" w:rsidP="008F1D3C">
      <w:pPr>
        <w:autoSpaceDE w:val="0"/>
        <w:autoSpaceDN w:val="0"/>
        <w:adjustRightInd w:val="0"/>
        <w:spacing w:after="0" w:line="360" w:lineRule="auto"/>
        <w:ind w:firstLine="851"/>
        <w:jc w:val="both"/>
        <w:rPr>
          <w:rFonts w:ascii="Arial" w:eastAsia="HiddenHorzOCR" w:hAnsi="Arial" w:cs="Arial"/>
          <w:sz w:val="24"/>
          <w:szCs w:val="24"/>
        </w:rPr>
      </w:pPr>
    </w:p>
    <w:p w:rsidR="00525F9B" w:rsidRPr="00E25FB1" w:rsidRDefault="00525F9B" w:rsidP="003658F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Количество звеньев для устройства </w:t>
      </w:r>
      <w:r w:rsidR="00AC1F85" w:rsidRPr="00E25FB1">
        <w:rPr>
          <w:rFonts w:ascii="Arial" w:eastAsia="HiddenHorzOCR" w:hAnsi="Arial" w:cs="Arial"/>
          <w:sz w:val="24"/>
          <w:szCs w:val="24"/>
        </w:rPr>
        <w:t>покрытия «АМК»</w:t>
      </w:r>
      <w:r w:rsidRPr="00E25FB1">
        <w:rPr>
          <w:rFonts w:ascii="Arial" w:eastAsia="HiddenHorzOCR" w:hAnsi="Arial" w:cs="Arial"/>
          <w:sz w:val="24"/>
          <w:szCs w:val="24"/>
        </w:rPr>
        <w:t xml:space="preserve"> на конкретном объекте принимается в зависимости от объемов выполняемых работ. </w:t>
      </w:r>
    </w:p>
    <w:p w:rsidR="00525F9B" w:rsidRPr="00E25FB1" w:rsidRDefault="00525F9B" w:rsidP="003658F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4.1.7  При  выполнении  работ  по  </w:t>
      </w:r>
      <w:r w:rsidR="00AC1F85" w:rsidRPr="00E25FB1">
        <w:rPr>
          <w:rFonts w:ascii="Arial" w:eastAsia="HiddenHorzOCR" w:hAnsi="Arial" w:cs="Arial"/>
          <w:sz w:val="24"/>
          <w:szCs w:val="24"/>
        </w:rPr>
        <w:t>устройству покрытия</w:t>
      </w:r>
      <w:r w:rsidRPr="00E25FB1">
        <w:rPr>
          <w:rFonts w:ascii="Arial" w:eastAsia="HiddenHorzOCR" w:hAnsi="Arial" w:cs="Arial"/>
          <w:sz w:val="24"/>
          <w:szCs w:val="24"/>
        </w:rPr>
        <w:t xml:space="preserve">  наружных  стен  зданий фасады  здания  разбиваются  на  вертикальные  (при  работе  с  люлек) или горизонтальные (при работе с лесов) захватки. </w:t>
      </w:r>
    </w:p>
    <w:p w:rsidR="00525F9B" w:rsidRPr="00E25FB1" w:rsidRDefault="00525F9B" w:rsidP="003658F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 устройстве </w:t>
      </w:r>
      <w:r w:rsidR="00F84D8D" w:rsidRPr="00E25FB1">
        <w:rPr>
          <w:rFonts w:ascii="Arial" w:eastAsia="HiddenHorzOCR" w:hAnsi="Arial" w:cs="Arial"/>
          <w:sz w:val="24"/>
          <w:szCs w:val="24"/>
        </w:rPr>
        <w:t>покрытия</w:t>
      </w:r>
      <w:r w:rsidRPr="00E25FB1">
        <w:rPr>
          <w:rFonts w:ascii="Arial" w:eastAsia="HiddenHorzOCR" w:hAnsi="Arial" w:cs="Arial"/>
          <w:sz w:val="24"/>
          <w:szCs w:val="24"/>
        </w:rPr>
        <w:t xml:space="preserve"> фасад следует разбить на захватки таким образом, чтобы на сплошных участках избежать  стыков,  образующихся  при  перерывах  в  работе.  При  наличии пилястр,  выступов,  поясков  и  т.п.  –  чтобы  границы  захваток  совпали  с этими архитектурными деталями фасада здания. В случае гладкого фасада большой площади границы захваток следует устраивать под оконными откосами и в местах, согласованных с проектом. При разбивке фасада на захватки используется малярная лента. </w:t>
      </w:r>
    </w:p>
    <w:p w:rsidR="002557F8" w:rsidRPr="00E25FB1" w:rsidRDefault="00F84D8D" w:rsidP="002557F8">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iCs/>
          <w:sz w:val="24"/>
          <w:szCs w:val="24"/>
        </w:rPr>
        <w:t xml:space="preserve">4.1.8 </w:t>
      </w:r>
      <w:r w:rsidR="002557F8" w:rsidRPr="00E25FB1">
        <w:rPr>
          <w:rFonts w:ascii="Arial" w:hAnsi="Arial" w:cs="Arial"/>
          <w:sz w:val="24"/>
          <w:szCs w:val="24"/>
        </w:rPr>
        <w:t>Для  увеличения  производительности  труда  в  бригаде  необходимо использовать  взаимозаменяемость  профессий.  Количество  рабочих  или звеньев, выполняющих отдельные операции, подбираются с таким расчетом,  чтобы  время  выполнения  этих  операций  было  примерно  одинаковым  с  учетом  технологических  перерывов  для  сушки  ранее  нанесенных слоев.</w:t>
      </w:r>
    </w:p>
    <w:p w:rsidR="00525F9B" w:rsidRPr="00E25FB1" w:rsidRDefault="00525F9B" w:rsidP="00FA6F3D">
      <w:pPr>
        <w:autoSpaceDE w:val="0"/>
        <w:autoSpaceDN w:val="0"/>
        <w:adjustRightInd w:val="0"/>
        <w:spacing w:before="480" w:after="0" w:line="360" w:lineRule="auto"/>
        <w:ind w:firstLine="851"/>
        <w:jc w:val="both"/>
        <w:rPr>
          <w:rFonts w:ascii="Arial" w:eastAsia="HiddenHorzOCR" w:hAnsi="Arial" w:cs="Arial"/>
          <w:b/>
          <w:sz w:val="24"/>
          <w:szCs w:val="24"/>
        </w:rPr>
      </w:pPr>
      <w:r w:rsidRPr="00E25FB1">
        <w:rPr>
          <w:rFonts w:ascii="Arial" w:hAnsi="Arial" w:cs="Arial"/>
          <w:b/>
          <w:bCs/>
          <w:iCs/>
          <w:sz w:val="24"/>
          <w:szCs w:val="24"/>
        </w:rPr>
        <w:t>4.2</w:t>
      </w:r>
      <w:r w:rsidRPr="00E25FB1">
        <w:rPr>
          <w:rFonts w:ascii="Arial" w:hAnsi="Arial" w:cs="Arial"/>
          <w:b/>
          <w:bCs/>
          <w:i/>
          <w:iCs/>
          <w:sz w:val="24"/>
          <w:szCs w:val="24"/>
        </w:rPr>
        <w:t xml:space="preserve"> </w:t>
      </w:r>
      <w:r w:rsidRPr="00E25FB1">
        <w:rPr>
          <w:rFonts w:ascii="Arial" w:eastAsia="HiddenHorzOCR" w:hAnsi="Arial" w:cs="Arial"/>
          <w:b/>
          <w:sz w:val="24"/>
          <w:szCs w:val="24"/>
        </w:rPr>
        <w:t>Технология выполнения работ</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b/>
          <w:i/>
          <w:sz w:val="24"/>
          <w:szCs w:val="24"/>
        </w:rPr>
        <w:t>4.2.1  Технологическая  последовательность  выполнения  работ</w:t>
      </w:r>
      <w:r w:rsidRPr="00E25FB1">
        <w:rPr>
          <w:rFonts w:ascii="Arial" w:eastAsia="HiddenHorzOCR" w:hAnsi="Arial" w:cs="Arial"/>
          <w:sz w:val="24"/>
          <w:szCs w:val="24"/>
        </w:rPr>
        <w:t xml:space="preserve">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Работы </w:t>
      </w:r>
      <w:r w:rsidR="00D90F79" w:rsidRPr="00E25FB1">
        <w:rPr>
          <w:rFonts w:ascii="Arial" w:eastAsia="HiddenHorzOCR" w:hAnsi="Arial" w:cs="Arial"/>
          <w:sz w:val="24"/>
          <w:szCs w:val="24"/>
        </w:rPr>
        <w:t>по устройству покрытия «АМК»</w:t>
      </w:r>
      <w:r w:rsidRPr="00E25FB1">
        <w:rPr>
          <w:rFonts w:ascii="Arial" w:eastAsia="HiddenHorzOCR" w:hAnsi="Arial" w:cs="Arial"/>
          <w:sz w:val="24"/>
          <w:szCs w:val="24"/>
        </w:rPr>
        <w:t xml:space="preserve"> выполняются  в  следующей  технологической  последовательности: </w:t>
      </w:r>
    </w:p>
    <w:p w:rsidR="00525F9B" w:rsidRPr="00E25FB1" w:rsidRDefault="00525F9B" w:rsidP="00D90F79">
      <w:pPr>
        <w:autoSpaceDE w:val="0"/>
        <w:autoSpaceDN w:val="0"/>
        <w:adjustRightInd w:val="0"/>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xml:space="preserve">- подготовительные работы; </w:t>
      </w:r>
    </w:p>
    <w:p w:rsidR="00525F9B" w:rsidRPr="00E25FB1" w:rsidRDefault="00525F9B" w:rsidP="00D90F79">
      <w:pPr>
        <w:autoSpaceDE w:val="0"/>
        <w:autoSpaceDN w:val="0"/>
        <w:adjustRightInd w:val="0"/>
        <w:spacing w:after="0" w:line="360" w:lineRule="auto"/>
        <w:ind w:firstLine="1134"/>
        <w:jc w:val="both"/>
        <w:rPr>
          <w:rFonts w:ascii="Arial" w:eastAsia="HiddenHorzOCR" w:hAnsi="Arial" w:cs="Arial"/>
          <w:sz w:val="24"/>
          <w:szCs w:val="24"/>
        </w:rPr>
      </w:pPr>
      <w:r w:rsidRPr="00E25FB1">
        <w:rPr>
          <w:rFonts w:ascii="Arial" w:hAnsi="Arial" w:cs="Arial"/>
          <w:sz w:val="24"/>
          <w:szCs w:val="24"/>
        </w:rPr>
        <w:t>- вспомогательные работы</w:t>
      </w:r>
    </w:p>
    <w:p w:rsidR="00D90F79" w:rsidRPr="00E25FB1" w:rsidRDefault="00D90F79" w:rsidP="00D90F79">
      <w:pPr>
        <w:autoSpaceDE w:val="0"/>
        <w:autoSpaceDN w:val="0"/>
        <w:adjustRightInd w:val="0"/>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xml:space="preserve">- подготовка поверхности основания (подосновы); </w:t>
      </w:r>
    </w:p>
    <w:p w:rsidR="00D90F79" w:rsidRPr="00E25FB1" w:rsidRDefault="00D90F79" w:rsidP="00D90F79">
      <w:pPr>
        <w:autoSpaceDE w:val="0"/>
        <w:autoSpaceDN w:val="0"/>
        <w:adjustRightInd w:val="0"/>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lastRenderedPageBreak/>
        <w:t xml:space="preserve">- приготовление составов; </w:t>
      </w:r>
    </w:p>
    <w:p w:rsidR="00D90F79" w:rsidRPr="00E25FB1" w:rsidRDefault="00D90F79" w:rsidP="00D90F79">
      <w:pPr>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нанесение грунтовки;</w:t>
      </w:r>
    </w:p>
    <w:p w:rsidR="00D90F79" w:rsidRPr="00E25FB1" w:rsidRDefault="00D90F79" w:rsidP="00D90F79">
      <w:pPr>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нанесение гидроизоляционного состава (при необходимости);</w:t>
      </w:r>
    </w:p>
    <w:p w:rsidR="00782649" w:rsidRPr="00E25FB1" w:rsidRDefault="00782649" w:rsidP="00782649">
      <w:pPr>
        <w:autoSpaceDE w:val="0"/>
        <w:autoSpaceDN w:val="0"/>
        <w:adjustRightInd w:val="0"/>
        <w:spacing w:after="0" w:line="360" w:lineRule="auto"/>
        <w:ind w:firstLine="1134"/>
        <w:jc w:val="both"/>
        <w:rPr>
          <w:rFonts w:ascii="Arial" w:hAnsi="Arial" w:cs="Arial"/>
          <w:bCs/>
          <w:iCs/>
          <w:sz w:val="24"/>
          <w:szCs w:val="24"/>
        </w:rPr>
      </w:pPr>
      <w:r w:rsidRPr="00E25FB1">
        <w:rPr>
          <w:rFonts w:ascii="Arial" w:hAnsi="Arial" w:cs="Arial"/>
          <w:bCs/>
          <w:iCs/>
          <w:sz w:val="24"/>
          <w:szCs w:val="24"/>
        </w:rPr>
        <w:t>- приклеивание накладок усиления из стеклосетки и устройство защитных уголков;</w:t>
      </w:r>
    </w:p>
    <w:p w:rsidR="00D90F79" w:rsidRPr="00E25FB1" w:rsidRDefault="00D90F79" w:rsidP="00D90F79">
      <w:pPr>
        <w:autoSpaceDE w:val="0"/>
        <w:autoSpaceDN w:val="0"/>
        <w:adjustRightInd w:val="0"/>
        <w:spacing w:after="0" w:line="360" w:lineRule="auto"/>
        <w:ind w:firstLine="1134"/>
        <w:jc w:val="both"/>
        <w:rPr>
          <w:rFonts w:ascii="Arial" w:hAnsi="Arial" w:cs="Arial"/>
          <w:sz w:val="24"/>
          <w:szCs w:val="24"/>
        </w:rPr>
      </w:pPr>
      <w:r w:rsidRPr="00E25FB1">
        <w:rPr>
          <w:rFonts w:ascii="Arial" w:eastAsia="HiddenHorzOCR" w:hAnsi="Arial" w:cs="Arial"/>
          <w:sz w:val="24"/>
          <w:szCs w:val="24"/>
        </w:rPr>
        <w:t xml:space="preserve">- устройство </w:t>
      </w:r>
      <w:r w:rsidRPr="00E25FB1">
        <w:rPr>
          <w:rFonts w:ascii="Arial" w:hAnsi="Arial" w:cs="Arial"/>
          <w:sz w:val="24"/>
          <w:szCs w:val="24"/>
        </w:rPr>
        <w:t>облицовочного слоя из материала «АМК»;</w:t>
      </w:r>
    </w:p>
    <w:p w:rsidR="00D90F79" w:rsidRPr="00E25FB1" w:rsidRDefault="00D90F79" w:rsidP="00D90F79">
      <w:pPr>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нанесение гидрофобизирующей пропитки (при необходимости).</w:t>
      </w:r>
    </w:p>
    <w:p w:rsidR="00525F9B" w:rsidRPr="00E25FB1" w:rsidRDefault="00525F9B" w:rsidP="00D90F79">
      <w:pPr>
        <w:autoSpaceDE w:val="0"/>
        <w:autoSpaceDN w:val="0"/>
        <w:adjustRightInd w:val="0"/>
        <w:spacing w:after="0" w:line="360" w:lineRule="auto"/>
        <w:ind w:firstLine="1134"/>
        <w:jc w:val="both"/>
        <w:rPr>
          <w:rFonts w:ascii="Arial" w:eastAsia="HiddenHorzOCR" w:hAnsi="Arial" w:cs="Arial"/>
          <w:sz w:val="24"/>
          <w:szCs w:val="24"/>
        </w:rPr>
      </w:pPr>
      <w:r w:rsidRPr="00E25FB1">
        <w:rPr>
          <w:rFonts w:ascii="Arial" w:eastAsia="HiddenHorzOCR" w:hAnsi="Arial" w:cs="Arial"/>
          <w:sz w:val="24"/>
          <w:szCs w:val="24"/>
        </w:rPr>
        <w:t xml:space="preserve">- заключительные работы. </w:t>
      </w:r>
    </w:p>
    <w:p w:rsidR="00525F9B" w:rsidRPr="00E25FB1" w:rsidRDefault="00525F9B" w:rsidP="00D90F79">
      <w:pPr>
        <w:autoSpaceDE w:val="0"/>
        <w:autoSpaceDN w:val="0"/>
        <w:adjustRightInd w:val="0"/>
        <w:spacing w:before="240" w:after="120" w:line="360" w:lineRule="auto"/>
        <w:ind w:firstLine="851"/>
        <w:jc w:val="both"/>
        <w:rPr>
          <w:rFonts w:ascii="Arial" w:eastAsia="HiddenHorzOCR" w:hAnsi="Arial" w:cs="Arial"/>
          <w:i/>
          <w:sz w:val="24"/>
          <w:szCs w:val="24"/>
        </w:rPr>
      </w:pPr>
      <w:r w:rsidRPr="00E25FB1">
        <w:rPr>
          <w:rFonts w:ascii="Arial" w:eastAsia="HiddenHorzOCR" w:hAnsi="Arial" w:cs="Arial"/>
          <w:b/>
          <w:i/>
          <w:sz w:val="24"/>
          <w:szCs w:val="24"/>
        </w:rPr>
        <w:t>4.2.2 Технологические перерывы и ожидания</w:t>
      </w:r>
      <w:r w:rsidRPr="00E25FB1">
        <w:rPr>
          <w:rFonts w:ascii="Arial" w:eastAsia="HiddenHorzOCR" w:hAnsi="Arial" w:cs="Arial"/>
          <w:i/>
          <w:sz w:val="24"/>
          <w:szCs w:val="24"/>
        </w:rPr>
        <w:t xml:space="preserve">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Для получения покрытия </w:t>
      </w:r>
      <w:r w:rsidR="00D90F79" w:rsidRPr="00E25FB1">
        <w:rPr>
          <w:rFonts w:ascii="Arial" w:eastAsia="HiddenHorzOCR" w:hAnsi="Arial" w:cs="Arial"/>
          <w:sz w:val="24"/>
          <w:szCs w:val="24"/>
        </w:rPr>
        <w:t xml:space="preserve">«АМК» </w:t>
      </w:r>
      <w:r w:rsidRPr="00E25FB1">
        <w:rPr>
          <w:rFonts w:ascii="Arial" w:eastAsia="HiddenHorzOCR" w:hAnsi="Arial" w:cs="Arial"/>
          <w:sz w:val="24"/>
          <w:szCs w:val="24"/>
        </w:rPr>
        <w:t xml:space="preserve">высокого качества должны быть строго соблюдены установленные технологические перерывы в т.ч.: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7  суток  –  после  подготовки  подосновы  с  использованием  штукатурных составов; </w:t>
      </w:r>
    </w:p>
    <w:p w:rsidR="009104CF" w:rsidRPr="00E25FB1" w:rsidRDefault="009104CF" w:rsidP="009104C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96  часов  –  после  устройства  покрытия «АМК»  до  снятия  защитной  пленки  при температуре наружного воздуха от +15 и выше. 168 часов - после устройства покрытия «АМК» до снятия защитной пленки при температуре наружного воздуха от +10 и ниже, вплоть до полного высыхания и схватывания клеевого состава на всем участке устройства  покрытия «АМК».  Интервал  может  быть  сокращен  при  хорошей  сухой  и  теплой погоде до 48 часов. Для этого на нескольких участках стены фасада снимается защитная  пленка  и  проверяется  качество  приклеивания  материала облицовочного на армирующей сетке. </w:t>
      </w:r>
    </w:p>
    <w:p w:rsidR="00525F9B" w:rsidRPr="00E25FB1" w:rsidRDefault="009104CF" w:rsidP="009104C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 повышенной влажности воздуха время перерывов может быть увеличено. </w:t>
      </w:r>
      <w:r w:rsidR="00525F9B" w:rsidRPr="00E25FB1">
        <w:rPr>
          <w:rFonts w:ascii="Arial" w:eastAsia="HiddenHorzOCR" w:hAnsi="Arial" w:cs="Arial"/>
          <w:sz w:val="24"/>
          <w:szCs w:val="24"/>
        </w:rPr>
        <w:t xml:space="preserve"> </w:t>
      </w:r>
    </w:p>
    <w:p w:rsidR="00525F9B" w:rsidRPr="00E25FB1" w:rsidRDefault="00525F9B" w:rsidP="007D7700">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 xml:space="preserve">4.2.3 Подготовительные работы </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В</w:t>
      </w:r>
      <w:r w:rsidRPr="00E25FB1">
        <w:rPr>
          <w:rFonts w:ascii="Arial" w:hAnsi="Arial" w:cs="Arial"/>
          <w:b/>
          <w:i/>
          <w:sz w:val="24"/>
          <w:szCs w:val="24"/>
        </w:rPr>
        <w:t xml:space="preserve"> </w:t>
      </w:r>
      <w:r w:rsidRPr="00E25FB1">
        <w:rPr>
          <w:rFonts w:ascii="Arial" w:hAnsi="Arial" w:cs="Arial"/>
          <w:sz w:val="24"/>
          <w:szCs w:val="24"/>
        </w:rPr>
        <w:t>ходе подготовительных работ производитель работ или мастер выдает рабочим задание на текущую смену и, в случае необходимости, проводит с ними инструктаж по охране труда под роспись в соответствующем журнале. Рабочие звена знакомятся с рабочими чертежами, ППР и настоящей ТК, после чего получают на складе или в инструментальной кладовой средства малой механизации, инструменты, оборудование, приспособления и инвентарь, необходимые для выполнения работ и проверяют их исправность.</w:t>
      </w:r>
    </w:p>
    <w:p w:rsidR="009104CF" w:rsidRPr="00E25FB1" w:rsidRDefault="00525F9B" w:rsidP="007D7700">
      <w:pPr>
        <w:autoSpaceDE w:val="0"/>
        <w:autoSpaceDN w:val="0"/>
        <w:adjustRightInd w:val="0"/>
        <w:spacing w:before="240" w:after="12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p>
    <w:p w:rsidR="00525F9B" w:rsidRPr="00E25FB1" w:rsidRDefault="00525F9B" w:rsidP="007D7700">
      <w:pPr>
        <w:autoSpaceDE w:val="0"/>
        <w:autoSpaceDN w:val="0"/>
        <w:adjustRightInd w:val="0"/>
        <w:spacing w:before="240" w:after="120" w:line="360" w:lineRule="auto"/>
        <w:ind w:firstLine="851"/>
        <w:jc w:val="both"/>
        <w:rPr>
          <w:rFonts w:ascii="Arial" w:hAnsi="Arial" w:cs="Arial"/>
          <w:b/>
          <w:i/>
          <w:sz w:val="24"/>
          <w:szCs w:val="24"/>
        </w:rPr>
      </w:pPr>
      <w:r w:rsidRPr="00E25FB1">
        <w:rPr>
          <w:rFonts w:ascii="Arial" w:eastAsia="HiddenHorzOCR" w:hAnsi="Arial" w:cs="Arial"/>
          <w:sz w:val="24"/>
          <w:szCs w:val="24"/>
        </w:rPr>
        <w:lastRenderedPageBreak/>
        <w:t xml:space="preserve"> </w:t>
      </w:r>
      <w:r w:rsidRPr="00E25FB1">
        <w:rPr>
          <w:rFonts w:ascii="Arial" w:hAnsi="Arial" w:cs="Arial"/>
          <w:b/>
          <w:i/>
          <w:sz w:val="24"/>
          <w:szCs w:val="24"/>
        </w:rPr>
        <w:t>4.2.4 Вспомогательные работы</w:t>
      </w:r>
    </w:p>
    <w:p w:rsidR="00525F9B" w:rsidRPr="00E25FB1" w:rsidRDefault="00525F9B" w:rsidP="007D7700">
      <w:pPr>
        <w:spacing w:before="120" w:after="120" w:line="360" w:lineRule="auto"/>
        <w:ind w:firstLine="851"/>
        <w:jc w:val="both"/>
        <w:rPr>
          <w:rFonts w:ascii="Arial" w:hAnsi="Arial" w:cs="Arial"/>
          <w:i/>
          <w:sz w:val="24"/>
          <w:szCs w:val="24"/>
        </w:rPr>
      </w:pPr>
      <w:r w:rsidRPr="00E25FB1">
        <w:rPr>
          <w:rFonts w:ascii="Arial" w:hAnsi="Arial" w:cs="Arial"/>
          <w:i/>
          <w:sz w:val="24"/>
          <w:szCs w:val="24"/>
        </w:rPr>
        <w:t>4.2.4.1 Выгрузка изделий и материалов из транспортных средств</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 xml:space="preserve">Выгрузка изделий и материалов из транспортных средств при единичной массе изделия или массе упаковочной единицы до </w:t>
      </w:r>
      <w:r w:rsidR="00DF1AD2" w:rsidRPr="00E25FB1">
        <w:rPr>
          <w:rFonts w:ascii="Arial" w:hAnsi="Arial" w:cs="Arial"/>
          <w:sz w:val="24"/>
          <w:szCs w:val="24"/>
        </w:rPr>
        <w:t>8</w:t>
      </w:r>
      <w:r w:rsidRPr="00E25FB1">
        <w:rPr>
          <w:rFonts w:ascii="Arial" w:hAnsi="Arial" w:cs="Arial"/>
          <w:sz w:val="24"/>
          <w:szCs w:val="24"/>
        </w:rPr>
        <w:t>0 кг может производиться вручную</w:t>
      </w:r>
      <w:r w:rsidR="00DF1AD2" w:rsidRPr="00E25FB1">
        <w:rPr>
          <w:rFonts w:ascii="Arial" w:hAnsi="Arial" w:cs="Arial"/>
          <w:sz w:val="24"/>
          <w:szCs w:val="24"/>
        </w:rPr>
        <w:t xml:space="preserve">. При этом предельно допустимая норма </w:t>
      </w:r>
      <w:r w:rsidR="00945445" w:rsidRPr="00E25FB1">
        <w:rPr>
          <w:rFonts w:ascii="Arial" w:hAnsi="Arial" w:cs="Arial"/>
          <w:sz w:val="24"/>
          <w:szCs w:val="24"/>
        </w:rPr>
        <w:t xml:space="preserve">поднятия </w:t>
      </w:r>
      <w:r w:rsidR="00917C73" w:rsidRPr="00E25FB1">
        <w:rPr>
          <w:rFonts w:ascii="Arial" w:hAnsi="Arial" w:cs="Arial"/>
          <w:sz w:val="24"/>
          <w:szCs w:val="24"/>
        </w:rPr>
        <w:t xml:space="preserve">тяжестей </w:t>
      </w:r>
      <w:r w:rsidR="00DF1AD2" w:rsidRPr="00E25FB1">
        <w:rPr>
          <w:rFonts w:ascii="Arial" w:hAnsi="Arial" w:cs="Arial"/>
          <w:sz w:val="24"/>
          <w:szCs w:val="24"/>
        </w:rPr>
        <w:t>на одного человека (мужчину) при чередовании с другой работой (до 2 раз в час) - до 30 кг, подъем и перемещение тяжестей постоянно в течение рабочей смены - до 15 кг</w:t>
      </w:r>
      <w:r w:rsidRPr="00E25FB1">
        <w:rPr>
          <w:rFonts w:ascii="Arial" w:hAnsi="Arial" w:cs="Arial"/>
          <w:sz w:val="24"/>
          <w:szCs w:val="24"/>
        </w:rPr>
        <w:t>. При массе изделия или упаковки, превы</w:t>
      </w:r>
      <w:r w:rsidR="00917C73" w:rsidRPr="00E25FB1">
        <w:rPr>
          <w:rFonts w:ascii="Arial" w:hAnsi="Arial" w:cs="Arial"/>
          <w:sz w:val="24"/>
          <w:szCs w:val="24"/>
        </w:rPr>
        <w:t>шающей 80 кг</w:t>
      </w:r>
      <w:r w:rsidRPr="00E25FB1">
        <w:rPr>
          <w:rFonts w:ascii="Arial" w:hAnsi="Arial" w:cs="Arial"/>
          <w:sz w:val="24"/>
          <w:szCs w:val="24"/>
        </w:rPr>
        <w:t xml:space="preserve">, выгрузка изделий и материалов осуществляется механизированно при помощи любого грузоподъемного крана, имеющегося на строительной площадке. В этом случае выгрузка производится звеном рабочих, состоящих из машиниста крана с разрядом не менее 4-го и 2-х стропальщиков или такелажников 2-го разряда. </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Допускается выполнение такелажных операций силами рабочих основного состава звена, при условии, что эти рабочие прошли обучение профессии «стропальщик» или «такелажник», и имеют удостоверения на право выполнения таких работ и квалификационный разряд не ниже 2-го.</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После выгрузки изделия и материалы должны быть незамедлительно переме-</w:t>
      </w:r>
    </w:p>
    <w:p w:rsidR="00525F9B" w:rsidRPr="00E25FB1" w:rsidRDefault="00525F9B" w:rsidP="007D7700">
      <w:pPr>
        <w:spacing w:after="0" w:line="360" w:lineRule="auto"/>
        <w:jc w:val="both"/>
        <w:rPr>
          <w:rFonts w:ascii="Arial" w:hAnsi="Arial" w:cs="Arial"/>
          <w:sz w:val="24"/>
          <w:szCs w:val="24"/>
        </w:rPr>
      </w:pPr>
      <w:r w:rsidRPr="00E25FB1">
        <w:rPr>
          <w:rFonts w:ascii="Arial" w:hAnsi="Arial" w:cs="Arial"/>
          <w:sz w:val="24"/>
          <w:szCs w:val="24"/>
        </w:rPr>
        <w:t>щены в места, предназначенные для их хранения, и складированы там с соблюдением условий, изложенных в разделе 3 настоящей ТК.</w:t>
      </w:r>
    </w:p>
    <w:p w:rsidR="00525F9B" w:rsidRPr="00E25FB1" w:rsidRDefault="00525F9B" w:rsidP="007D7700">
      <w:pPr>
        <w:spacing w:before="120" w:after="120" w:line="360" w:lineRule="auto"/>
        <w:ind w:firstLine="851"/>
        <w:jc w:val="both"/>
        <w:rPr>
          <w:rFonts w:ascii="Arial" w:hAnsi="Arial" w:cs="Arial"/>
          <w:i/>
          <w:sz w:val="24"/>
          <w:szCs w:val="24"/>
        </w:rPr>
      </w:pPr>
      <w:r w:rsidRPr="00E25FB1">
        <w:rPr>
          <w:rFonts w:ascii="Arial" w:hAnsi="Arial" w:cs="Arial"/>
          <w:i/>
          <w:sz w:val="24"/>
          <w:szCs w:val="24"/>
        </w:rPr>
        <w:t>4.2.4.2 Перемещение изделий и материалов по территории строительной площадки</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Перемещение изделий и материалов в пределах строительной площадки может производиться вручную или механизированным способом.</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 xml:space="preserve">Изделия и упаковочные единицы материалов, масса которых не превышает </w:t>
      </w:r>
      <w:r w:rsidR="00917C73" w:rsidRPr="00E25FB1">
        <w:rPr>
          <w:rFonts w:ascii="Arial" w:hAnsi="Arial" w:cs="Arial"/>
          <w:sz w:val="24"/>
          <w:szCs w:val="24"/>
        </w:rPr>
        <w:t>8</w:t>
      </w:r>
      <w:r w:rsidRPr="00E25FB1">
        <w:rPr>
          <w:rFonts w:ascii="Arial" w:hAnsi="Arial" w:cs="Arial"/>
          <w:sz w:val="24"/>
          <w:szCs w:val="24"/>
        </w:rPr>
        <w:t>0кг, могут перемещаться подсобными рабочими на себе, на носилках или с применением ручных тележек</w:t>
      </w:r>
      <w:r w:rsidR="00917C73" w:rsidRPr="00E25FB1">
        <w:rPr>
          <w:rFonts w:ascii="Arial" w:hAnsi="Arial" w:cs="Arial"/>
          <w:sz w:val="24"/>
          <w:szCs w:val="24"/>
        </w:rPr>
        <w:t>, соблюдая предельно допустимую норму тяжестей на одного человека (п.4.2.4.1)</w:t>
      </w:r>
      <w:r w:rsidRPr="00E25FB1">
        <w:rPr>
          <w:rFonts w:ascii="Arial" w:hAnsi="Arial" w:cs="Arial"/>
          <w:sz w:val="24"/>
          <w:szCs w:val="24"/>
        </w:rPr>
        <w:t>.</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 xml:space="preserve">При массе изделий и упаковок свыше </w:t>
      </w:r>
      <w:r w:rsidR="00917C73" w:rsidRPr="00E25FB1">
        <w:rPr>
          <w:rFonts w:ascii="Arial" w:hAnsi="Arial" w:cs="Arial"/>
          <w:sz w:val="24"/>
          <w:szCs w:val="24"/>
        </w:rPr>
        <w:t>8</w:t>
      </w:r>
      <w:r w:rsidRPr="00E25FB1">
        <w:rPr>
          <w:rFonts w:ascii="Arial" w:hAnsi="Arial" w:cs="Arial"/>
          <w:sz w:val="24"/>
          <w:szCs w:val="24"/>
        </w:rPr>
        <w:t>0 кг их перемещение должно быть организовано с помощью средств механизации, находящихся в распоряжении строительной организации.</w:t>
      </w:r>
    </w:p>
    <w:p w:rsidR="00525F9B" w:rsidRPr="00E25FB1" w:rsidRDefault="00525F9B" w:rsidP="007D7700">
      <w:pPr>
        <w:spacing w:before="240" w:line="360" w:lineRule="auto"/>
        <w:ind w:firstLine="851"/>
        <w:jc w:val="both"/>
        <w:rPr>
          <w:rFonts w:ascii="Arial" w:hAnsi="Arial" w:cs="Arial"/>
          <w:i/>
          <w:sz w:val="24"/>
          <w:szCs w:val="24"/>
        </w:rPr>
      </w:pPr>
      <w:r w:rsidRPr="00E25FB1">
        <w:rPr>
          <w:rFonts w:ascii="Arial" w:hAnsi="Arial" w:cs="Arial"/>
          <w:i/>
          <w:sz w:val="24"/>
          <w:szCs w:val="24"/>
        </w:rPr>
        <w:t>4.2.4.3 Подача изделий и материалов к месту производства работ</w:t>
      </w:r>
    </w:p>
    <w:p w:rsidR="00525F9B" w:rsidRPr="00E25FB1" w:rsidRDefault="00525F9B" w:rsidP="00661D44">
      <w:pPr>
        <w:widowControl w:val="0"/>
        <w:spacing w:after="0" w:line="360" w:lineRule="auto"/>
        <w:ind w:firstLine="851"/>
        <w:jc w:val="both"/>
        <w:rPr>
          <w:rFonts w:ascii="Arial" w:hAnsi="Arial" w:cs="Arial"/>
          <w:sz w:val="24"/>
          <w:szCs w:val="24"/>
        </w:rPr>
      </w:pPr>
      <w:r w:rsidRPr="00E25FB1">
        <w:rPr>
          <w:rFonts w:ascii="Arial" w:hAnsi="Arial" w:cs="Arial"/>
          <w:sz w:val="24"/>
          <w:szCs w:val="24"/>
        </w:rPr>
        <w:t>При применении строительных люлек или фасадных подъемников вертикаль</w:t>
      </w:r>
      <w:r w:rsidRPr="00E25FB1">
        <w:rPr>
          <w:rFonts w:ascii="Arial" w:hAnsi="Arial" w:cs="Arial"/>
          <w:sz w:val="24"/>
          <w:szCs w:val="24"/>
        </w:rPr>
        <w:lastRenderedPageBreak/>
        <w:t>ная транспортировка изделий и материалов производится одновременно с подъемом рабочих к месту производства работ с учетом грузоподъемности люльки или подъемника конкретного типа.</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 xml:space="preserve">Подача материалов на леса может производиться с помощью любого грузоподъемного крана, удовлетворяющего условиям производства работ по своим характеристикам и находящегося на стройплощадке. </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Работу крана обеспечивает звено в составе его машиниста и 2-х стропальщиков или рабочих основного состава звена, при условии соблюдения требований, изложенных в п. 4.2.4.1 данной ТК.</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При подаче изделий и материалов в рабочую зону, расположенную вне зоны видимости машиниста крана, в состав звена дополнительно вводится третий стропальщик, располагающийся в месте, просматривающегося одновременно машинистом крана и остальными стропальщиками и служащий промежуточным звеном в цепочке передаче сигналов.</w:t>
      </w:r>
    </w:p>
    <w:p w:rsidR="00525F9B" w:rsidRPr="00E25FB1" w:rsidRDefault="00525F9B" w:rsidP="007D7700">
      <w:pPr>
        <w:spacing w:after="0" w:line="360" w:lineRule="auto"/>
        <w:ind w:firstLine="851"/>
        <w:jc w:val="both"/>
        <w:rPr>
          <w:rFonts w:ascii="Arial" w:hAnsi="Arial" w:cs="Arial"/>
          <w:sz w:val="24"/>
          <w:szCs w:val="24"/>
        </w:rPr>
      </w:pPr>
      <w:r w:rsidRPr="00E25FB1">
        <w:rPr>
          <w:rFonts w:ascii="Arial" w:hAnsi="Arial" w:cs="Arial"/>
          <w:sz w:val="24"/>
          <w:szCs w:val="24"/>
        </w:rPr>
        <w:t>Вертикальный транспорт материалов может также осуществляться при помощи строительного подъемника, электролебедки или другого грузоподъемного оборудования, имеющегося в распоряжении строительной организации и удовлетворяющего условиям производства работ.</w:t>
      </w:r>
    </w:p>
    <w:p w:rsidR="00525F9B" w:rsidRPr="00E25FB1" w:rsidRDefault="00525F9B" w:rsidP="007D7700">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 xml:space="preserve">4.2.5 Подготовка подосновы (поверхностей стен)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4.2.5.1 До начала работ по устройству </w:t>
      </w:r>
      <w:r w:rsidR="009104CF" w:rsidRPr="00E25FB1">
        <w:rPr>
          <w:rFonts w:ascii="Arial" w:eastAsia="HiddenHorzOCR" w:hAnsi="Arial" w:cs="Arial"/>
          <w:sz w:val="24"/>
          <w:szCs w:val="24"/>
        </w:rPr>
        <w:t>покрытия «АМК»</w:t>
      </w:r>
      <w:r w:rsidRPr="00E25FB1">
        <w:rPr>
          <w:rFonts w:ascii="Arial" w:eastAsia="HiddenHorzOCR" w:hAnsi="Arial" w:cs="Arial"/>
          <w:sz w:val="24"/>
          <w:szCs w:val="24"/>
        </w:rPr>
        <w:t xml:space="preserve"> необходимо произвести провешивание стен или геодезическую  съемку  с  составлением  акта  приемки  основания  (подосно</w:t>
      </w:r>
      <w:r w:rsidR="00A10591" w:rsidRPr="00E25FB1">
        <w:rPr>
          <w:rFonts w:ascii="Arial" w:eastAsia="HiddenHorzOCR" w:hAnsi="Arial" w:cs="Arial"/>
          <w:sz w:val="24"/>
          <w:szCs w:val="24"/>
        </w:rPr>
        <w:t>вы).</w:t>
      </w:r>
    </w:p>
    <w:p w:rsidR="009104CF" w:rsidRPr="00E25FB1" w:rsidRDefault="009104CF" w:rsidP="009104C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При  необходимости  следует  выполнить  выравнивание  поверхности  стен штукатуркой ilmax 6800 (после проведения предварительной обработки грунтом     ilmax 4180 или увлажнения водой) или их ремонт.</w:t>
      </w:r>
    </w:p>
    <w:p w:rsidR="00525F9B" w:rsidRPr="00E25FB1" w:rsidRDefault="00525F9B" w:rsidP="009104CF">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С фасада здания должны быть демонтированы все металлические элементы. Анкера, которыми крепились элементы, следует срезать с максимальным удалением от плоскости стены, чтобы сохранить возможность последующего крепления ранее демонтированных элементов. </w:t>
      </w:r>
    </w:p>
    <w:p w:rsidR="00525F9B" w:rsidRPr="00E25FB1" w:rsidRDefault="00525F9B" w:rsidP="002D5771">
      <w:pPr>
        <w:autoSpaceDE w:val="0"/>
        <w:autoSpaceDN w:val="0"/>
        <w:adjustRightInd w:val="0"/>
        <w:spacing w:after="24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4.2.5.2 Поверхность стен должна быть очищена от загрязнений, пыли,  жировых  пятен,  солевого  налета  и  других  веществ,  препятствующих адгезии клеящих составов. Очистку поверхностей стен выполня</w:t>
      </w:r>
      <w:r w:rsidR="00194173" w:rsidRPr="00E25FB1">
        <w:rPr>
          <w:rFonts w:ascii="Arial" w:eastAsia="HiddenHorzOCR" w:hAnsi="Arial" w:cs="Arial"/>
          <w:sz w:val="24"/>
          <w:szCs w:val="24"/>
        </w:rPr>
        <w:t>ют</w:t>
      </w:r>
      <w:r w:rsidRPr="00E25FB1">
        <w:rPr>
          <w:rFonts w:ascii="Arial" w:eastAsia="HiddenHorzOCR" w:hAnsi="Arial" w:cs="Arial"/>
          <w:sz w:val="24"/>
          <w:szCs w:val="24"/>
        </w:rPr>
        <w:t xml:space="preserve"> стальными  щетками,  шпателями (рисунок  4.</w:t>
      </w:r>
      <w:r w:rsidR="00661D44" w:rsidRPr="00E25FB1">
        <w:rPr>
          <w:rFonts w:ascii="Arial" w:eastAsia="HiddenHorzOCR" w:hAnsi="Arial" w:cs="Arial"/>
          <w:sz w:val="24"/>
          <w:szCs w:val="24"/>
        </w:rPr>
        <w:t>1</w:t>
      </w:r>
      <w:r w:rsidR="00194173" w:rsidRPr="00E25FB1">
        <w:rPr>
          <w:rFonts w:ascii="Arial" w:eastAsia="HiddenHorzOCR" w:hAnsi="Arial" w:cs="Arial"/>
          <w:sz w:val="24"/>
          <w:szCs w:val="24"/>
        </w:rPr>
        <w:t xml:space="preserve">), зачищают наждачной бумагой (при необходимости) и обеспыливают (обметают) с  </w:t>
      </w:r>
      <w:r w:rsidR="00194173" w:rsidRPr="00E25FB1">
        <w:rPr>
          <w:rFonts w:ascii="Arial" w:eastAsia="HiddenHorzOCR" w:hAnsi="Arial" w:cs="Arial"/>
          <w:sz w:val="24"/>
          <w:szCs w:val="24"/>
        </w:rPr>
        <w:lastRenderedPageBreak/>
        <w:t xml:space="preserve">помощью  компрессора  или  протирают  ветошью. </w:t>
      </w:r>
      <w:r w:rsidRPr="00E25FB1">
        <w:rPr>
          <w:rFonts w:ascii="Arial" w:eastAsia="HiddenHorzOCR" w:hAnsi="Arial" w:cs="Arial"/>
          <w:sz w:val="24"/>
          <w:szCs w:val="24"/>
        </w:rPr>
        <w:t xml:space="preserve">Выступы более </w:t>
      </w:r>
      <w:smartTag w:uri="urn:schemas-microsoft-com:office:smarttags" w:element="metricconverter">
        <w:smartTagPr>
          <w:attr w:name="ProductID" w:val="25 мм"/>
        </w:smartTagPr>
        <w:r w:rsidRPr="00E25FB1">
          <w:rPr>
            <w:rFonts w:ascii="Arial" w:eastAsia="HiddenHorzOCR" w:hAnsi="Arial" w:cs="Arial"/>
            <w:sz w:val="24"/>
            <w:szCs w:val="24"/>
          </w:rPr>
          <w:t>25 мм</w:t>
        </w:r>
      </w:smartTag>
      <w:r w:rsidRPr="00E25FB1">
        <w:rPr>
          <w:rFonts w:ascii="Arial" w:eastAsia="HiddenHorzOCR" w:hAnsi="Arial" w:cs="Arial"/>
          <w:sz w:val="24"/>
          <w:szCs w:val="24"/>
        </w:rPr>
        <w:t xml:space="preserve"> следует сбить молотком. </w:t>
      </w:r>
    </w:p>
    <w:p w:rsidR="00525F9B" w:rsidRPr="00E25FB1" w:rsidRDefault="00661D44" w:rsidP="00CA1DD0">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noProof/>
          <w:sz w:val="24"/>
          <w:szCs w:val="24"/>
          <w:lang w:eastAsia="ru-RU"/>
        </w:rPr>
        <w:drawing>
          <wp:inline distT="0" distB="0" distL="0" distR="0">
            <wp:extent cx="3019425" cy="2252956"/>
            <wp:effectExtent l="0" t="0" r="0" b="0"/>
            <wp:docPr id="3" name="Рисунок 3" descr="D:\НАТАША\АМК ДОН(РФ)\АМК ДОН\Материалы\Мое\Очистка шпател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АМК ДОН(РФ)\АМК ДОН\Материалы\Мое\Очистка шпателе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9425" cy="2252956"/>
                    </a:xfrm>
                    <a:prstGeom prst="rect">
                      <a:avLst/>
                    </a:prstGeom>
                    <a:noFill/>
                    <a:ln>
                      <a:noFill/>
                    </a:ln>
                  </pic:spPr>
                </pic:pic>
              </a:graphicData>
            </a:graphic>
          </wp:inline>
        </w:drawing>
      </w:r>
    </w:p>
    <w:p w:rsidR="00525F9B" w:rsidRPr="00E25FB1" w:rsidRDefault="00525F9B" w:rsidP="002D5771">
      <w:pPr>
        <w:spacing w:line="360" w:lineRule="auto"/>
        <w:jc w:val="center"/>
        <w:rPr>
          <w:rFonts w:ascii="Arial" w:eastAsia="HiddenHorzOCR" w:hAnsi="Arial" w:cs="Arial"/>
          <w:b/>
          <w:sz w:val="24"/>
          <w:szCs w:val="24"/>
        </w:rPr>
      </w:pPr>
      <w:r w:rsidRPr="00E25FB1">
        <w:rPr>
          <w:rFonts w:ascii="Arial" w:hAnsi="Arial" w:cs="Arial"/>
          <w:b/>
          <w:sz w:val="24"/>
          <w:szCs w:val="24"/>
        </w:rPr>
        <w:t>Рисунок 4.</w:t>
      </w:r>
      <w:r w:rsidR="00661D44" w:rsidRPr="00E25FB1">
        <w:rPr>
          <w:rFonts w:ascii="Arial" w:hAnsi="Arial" w:cs="Arial"/>
          <w:b/>
          <w:sz w:val="24"/>
          <w:szCs w:val="24"/>
        </w:rPr>
        <w:t>1</w:t>
      </w:r>
      <w:r w:rsidRPr="00E25FB1">
        <w:rPr>
          <w:rFonts w:ascii="Arial" w:hAnsi="Arial" w:cs="Arial"/>
          <w:b/>
          <w:sz w:val="24"/>
          <w:szCs w:val="24"/>
        </w:rPr>
        <w:t xml:space="preserve"> – </w:t>
      </w:r>
      <w:r w:rsidRPr="00E25FB1">
        <w:rPr>
          <w:rFonts w:ascii="Arial" w:eastAsia="HiddenHorzOCR" w:hAnsi="Arial" w:cs="Arial"/>
          <w:b/>
          <w:sz w:val="24"/>
          <w:szCs w:val="24"/>
        </w:rPr>
        <w:t>Очистк</w:t>
      </w:r>
      <w:r w:rsidR="00661D44" w:rsidRPr="00E25FB1">
        <w:rPr>
          <w:rFonts w:ascii="Arial" w:eastAsia="HiddenHorzOCR" w:hAnsi="Arial" w:cs="Arial"/>
          <w:b/>
          <w:sz w:val="24"/>
          <w:szCs w:val="24"/>
        </w:rPr>
        <w:t>а</w:t>
      </w:r>
      <w:r w:rsidRPr="00E25FB1">
        <w:rPr>
          <w:rFonts w:ascii="Arial" w:eastAsia="HiddenHorzOCR" w:hAnsi="Arial" w:cs="Arial"/>
          <w:b/>
          <w:sz w:val="24"/>
          <w:szCs w:val="24"/>
        </w:rPr>
        <w:t xml:space="preserve"> основания шпателем</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4.2.5.3  При  несовместимости  старых  покрытий  основания  (эмалевые, лаковые, пластиковые) с клеем или в том случае, когда химический состав  старых  красок  неизвестен,  необходимо  полностью  удалить  окрасочное  покрытие.  Осыпающиеся  или  пылящие  поверхности  необходимо механически тщательно очистить.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4.2.5.4 Полости в старой штукатурке</w:t>
      </w:r>
      <w:r w:rsidR="00FB57D3" w:rsidRPr="00E25FB1">
        <w:rPr>
          <w:rFonts w:ascii="Arial" w:eastAsia="HiddenHorzOCR" w:hAnsi="Arial" w:cs="Arial"/>
          <w:sz w:val="24"/>
          <w:szCs w:val="24"/>
        </w:rPr>
        <w:t xml:space="preserve"> или облицовке</w:t>
      </w:r>
      <w:r w:rsidRPr="00E25FB1">
        <w:rPr>
          <w:rFonts w:ascii="Arial" w:eastAsia="HiddenHorzOCR" w:hAnsi="Arial" w:cs="Arial"/>
          <w:sz w:val="24"/>
          <w:szCs w:val="24"/>
        </w:rPr>
        <w:t xml:space="preserve"> (определить простукиванием) и прилегающие к ним участки необходимо удалить (рисунок 4.</w:t>
      </w:r>
      <w:r w:rsidR="00FB57D3" w:rsidRPr="00E25FB1">
        <w:rPr>
          <w:rFonts w:ascii="Arial" w:eastAsia="HiddenHorzOCR" w:hAnsi="Arial" w:cs="Arial"/>
          <w:sz w:val="24"/>
          <w:szCs w:val="24"/>
        </w:rPr>
        <w:t>2</w:t>
      </w:r>
      <w:r w:rsidRPr="00E25FB1">
        <w:rPr>
          <w:rFonts w:ascii="Arial" w:eastAsia="HiddenHorzOCR" w:hAnsi="Arial" w:cs="Arial"/>
          <w:sz w:val="24"/>
          <w:szCs w:val="24"/>
        </w:rPr>
        <w:t>), а эти места оштукатурить</w:t>
      </w:r>
      <w:r w:rsidR="00FB57D3" w:rsidRPr="00E25FB1">
        <w:t xml:space="preserve"> </w:t>
      </w:r>
      <w:r w:rsidR="00FB57D3" w:rsidRPr="00E25FB1">
        <w:rPr>
          <w:rFonts w:ascii="Arial" w:eastAsia="HiddenHorzOCR" w:hAnsi="Arial" w:cs="Arial"/>
          <w:sz w:val="24"/>
          <w:szCs w:val="24"/>
        </w:rPr>
        <w:t>составом ilmax 6800.</w:t>
      </w:r>
      <w:r w:rsidRPr="00E25FB1">
        <w:rPr>
          <w:rFonts w:ascii="Arial" w:eastAsia="HiddenHorzOCR" w:hAnsi="Arial" w:cs="Arial"/>
          <w:sz w:val="24"/>
          <w:szCs w:val="24"/>
        </w:rPr>
        <w:t xml:space="preserve"> </w:t>
      </w:r>
    </w:p>
    <w:p w:rsidR="00525F9B" w:rsidRPr="00E25FB1" w:rsidRDefault="00A10591" w:rsidP="002D5771">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sz w:val="24"/>
          <w:szCs w:val="24"/>
        </w:rPr>
        <w:t xml:space="preserve">  </w:t>
      </w:r>
      <w:r w:rsidRPr="00E25FB1">
        <w:rPr>
          <w:rFonts w:ascii="Arial" w:eastAsia="HiddenHorzOCR" w:hAnsi="Arial" w:cs="Arial"/>
          <w:noProof/>
          <w:sz w:val="24"/>
          <w:szCs w:val="24"/>
          <w:lang w:eastAsia="ru-RU"/>
        </w:rPr>
        <w:drawing>
          <wp:inline distT="0" distB="0" distL="0" distR="0">
            <wp:extent cx="3657600" cy="2877543"/>
            <wp:effectExtent l="0" t="0" r="0" b="0"/>
            <wp:docPr id="30" name="Рисунок 30" descr="\\Server3\отдел сертификации\03 СОТРУДНИКИ службы СОУС\02 Морозова\РАЗРАБОТКА\КАРТЫ\Грандтех\Материалы\Мои\Удаление штукатурки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3\отдел сертификации\03 СОТРУДНИКИ службы СОУС\02 Морозова\РАЗРАБОТКА\КАРТЫ\Грандтех\Материалы\Мои\Удаление штукатурки1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5600" b="2639"/>
                    <a:stretch/>
                  </pic:blipFill>
                  <pic:spPr bwMode="auto">
                    <a:xfrm>
                      <a:off x="0" y="0"/>
                      <a:ext cx="3657600" cy="2877543"/>
                    </a:xfrm>
                    <a:prstGeom prst="rect">
                      <a:avLst/>
                    </a:prstGeom>
                    <a:noFill/>
                    <a:ln>
                      <a:noFill/>
                    </a:ln>
                    <a:extLst>
                      <a:ext uri="{53640926-AAD7-44D8-BBD7-CCE9431645EC}">
                        <a14:shadowObscured xmlns:a14="http://schemas.microsoft.com/office/drawing/2010/main"/>
                      </a:ext>
                    </a:extLst>
                  </pic:spPr>
                </pic:pic>
              </a:graphicData>
            </a:graphic>
          </wp:inline>
        </w:drawing>
      </w:r>
    </w:p>
    <w:p w:rsidR="00525F9B" w:rsidRPr="00E25FB1" w:rsidRDefault="00525F9B" w:rsidP="002D5771">
      <w:pPr>
        <w:spacing w:line="360" w:lineRule="auto"/>
        <w:jc w:val="center"/>
        <w:rPr>
          <w:rFonts w:ascii="Arial" w:eastAsia="HiddenHorzOCR" w:hAnsi="Arial" w:cs="Arial"/>
          <w:b/>
          <w:sz w:val="24"/>
          <w:szCs w:val="24"/>
        </w:rPr>
      </w:pPr>
      <w:r w:rsidRPr="00E25FB1">
        <w:rPr>
          <w:rFonts w:ascii="Arial" w:eastAsia="HiddenHorzOCR" w:hAnsi="Arial" w:cs="Arial"/>
          <w:sz w:val="24"/>
          <w:szCs w:val="24"/>
        </w:rPr>
        <w:t xml:space="preserve"> </w:t>
      </w:r>
      <w:r w:rsidRPr="00E25FB1">
        <w:rPr>
          <w:rFonts w:ascii="Arial" w:hAnsi="Arial" w:cs="Arial"/>
          <w:b/>
          <w:sz w:val="24"/>
          <w:szCs w:val="24"/>
        </w:rPr>
        <w:t>Рисунок 4.</w:t>
      </w:r>
      <w:r w:rsidR="00FB57D3" w:rsidRPr="00E25FB1">
        <w:rPr>
          <w:rFonts w:ascii="Arial" w:hAnsi="Arial" w:cs="Arial"/>
          <w:b/>
          <w:sz w:val="24"/>
          <w:szCs w:val="24"/>
        </w:rPr>
        <w:t>2</w:t>
      </w:r>
      <w:r w:rsidRPr="00E25FB1">
        <w:rPr>
          <w:rFonts w:ascii="Arial" w:hAnsi="Arial" w:cs="Arial"/>
          <w:b/>
          <w:sz w:val="24"/>
          <w:szCs w:val="24"/>
        </w:rPr>
        <w:t xml:space="preserve"> – </w:t>
      </w:r>
      <w:r w:rsidRPr="00E25FB1">
        <w:rPr>
          <w:rFonts w:ascii="Arial" w:eastAsia="HiddenHorzOCR" w:hAnsi="Arial" w:cs="Arial"/>
          <w:b/>
          <w:sz w:val="24"/>
          <w:szCs w:val="24"/>
        </w:rPr>
        <w:t>Удаление непрочных участков штукатурки</w:t>
      </w:r>
    </w:p>
    <w:p w:rsidR="00525F9B" w:rsidRPr="00E25FB1" w:rsidRDefault="00525F9B" w:rsidP="004415F0">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 xml:space="preserve">4.2.5.5 Поверхность неоштукатуренных стен  при наличии  неровностей более </w:t>
      </w:r>
      <w:smartTag w:uri="urn:schemas-microsoft-com:office:smarttags" w:element="metricconverter">
        <w:smartTagPr>
          <w:attr w:name="ProductID" w:val="10 мм"/>
        </w:smartTagPr>
        <w:r w:rsidRPr="00E25FB1">
          <w:rPr>
            <w:rFonts w:ascii="Arial" w:eastAsia="HiddenHorzOCR" w:hAnsi="Arial" w:cs="Arial"/>
            <w:sz w:val="24"/>
            <w:szCs w:val="24"/>
          </w:rPr>
          <w:t>10 мм</w:t>
        </w:r>
      </w:smartTag>
      <w:r w:rsidRPr="00E25FB1">
        <w:rPr>
          <w:rFonts w:ascii="Arial" w:eastAsia="HiddenHorzOCR" w:hAnsi="Arial" w:cs="Arial"/>
          <w:sz w:val="24"/>
          <w:szCs w:val="24"/>
        </w:rPr>
        <w:t xml:space="preserve"> следует выровнять штукатурной смесью</w:t>
      </w:r>
      <w:r w:rsidR="00FB57D3" w:rsidRPr="00E25FB1">
        <w:rPr>
          <w:rFonts w:ascii="Arial" w:eastAsia="HiddenHorzOCR" w:hAnsi="Arial" w:cs="Arial"/>
          <w:sz w:val="24"/>
          <w:szCs w:val="24"/>
        </w:rPr>
        <w:t xml:space="preserve"> ilmax 6800</w:t>
      </w:r>
      <w:r w:rsidRPr="00E25FB1">
        <w:rPr>
          <w:rFonts w:ascii="Arial" w:eastAsia="HiddenHorzOCR" w:hAnsi="Arial" w:cs="Arial"/>
          <w:sz w:val="24"/>
          <w:szCs w:val="24"/>
        </w:rPr>
        <w:t>.</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w:t>
      </w:r>
      <w:r w:rsidR="00FB57D3" w:rsidRPr="00E25FB1">
        <w:rPr>
          <w:rFonts w:ascii="Arial" w:eastAsia="HiddenHorzOCR" w:hAnsi="Arial" w:cs="Arial"/>
          <w:sz w:val="24"/>
          <w:szCs w:val="24"/>
        </w:rPr>
        <w:t>6</w:t>
      </w:r>
      <w:r w:rsidRPr="00E25FB1">
        <w:rPr>
          <w:rFonts w:ascii="Arial" w:eastAsia="HiddenHorzOCR" w:hAnsi="Arial" w:cs="Arial"/>
          <w:sz w:val="24"/>
          <w:szCs w:val="24"/>
        </w:rPr>
        <w:t xml:space="preserve"> Все мероприятия по подготовке фасадов здания и основания должны быть указаны в проектной документации. </w:t>
      </w:r>
    </w:p>
    <w:p w:rsidR="00525F9B" w:rsidRPr="00E25FB1" w:rsidRDefault="00525F9B" w:rsidP="00FB57D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w:t>
      </w:r>
      <w:r w:rsidR="00FB57D3" w:rsidRPr="00E25FB1">
        <w:rPr>
          <w:rFonts w:ascii="Arial" w:eastAsia="HiddenHorzOCR" w:hAnsi="Arial" w:cs="Arial"/>
          <w:sz w:val="24"/>
          <w:szCs w:val="24"/>
        </w:rPr>
        <w:t>7</w:t>
      </w:r>
      <w:r w:rsidRPr="00E25FB1">
        <w:rPr>
          <w:rFonts w:ascii="Arial" w:eastAsia="HiddenHorzOCR" w:hAnsi="Arial" w:cs="Arial"/>
          <w:sz w:val="24"/>
          <w:szCs w:val="24"/>
        </w:rPr>
        <w:t xml:space="preserve"> Перед наклеиванием </w:t>
      </w:r>
      <w:r w:rsidR="00FB57D3" w:rsidRPr="00E25FB1">
        <w:rPr>
          <w:rFonts w:ascii="Arial" w:eastAsia="HiddenHorzOCR" w:hAnsi="Arial" w:cs="Arial"/>
          <w:sz w:val="24"/>
          <w:szCs w:val="24"/>
        </w:rPr>
        <w:t xml:space="preserve">материала  облицовочного  на  армирующей сетке </w:t>
      </w:r>
      <w:r w:rsidRPr="00E25FB1">
        <w:rPr>
          <w:rFonts w:ascii="Arial" w:eastAsia="HiddenHorzOCR" w:hAnsi="Arial" w:cs="Arial"/>
          <w:sz w:val="24"/>
          <w:szCs w:val="24"/>
        </w:rPr>
        <w:t xml:space="preserve"> поверхность стены  необходимо  проверить,  определить  вертикальность  плоскости, сделать отметки. Увлажненные участки фасадов должны быть тщательно просушены. </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w:t>
      </w:r>
      <w:r w:rsidR="00FB57D3" w:rsidRPr="00E25FB1">
        <w:rPr>
          <w:rFonts w:ascii="Arial" w:eastAsia="HiddenHorzOCR" w:hAnsi="Arial" w:cs="Arial"/>
          <w:sz w:val="24"/>
          <w:szCs w:val="24"/>
        </w:rPr>
        <w:t>8</w:t>
      </w:r>
      <w:r w:rsidRPr="00E25FB1">
        <w:rPr>
          <w:rFonts w:ascii="Arial" w:eastAsia="HiddenHorzOCR" w:hAnsi="Arial" w:cs="Arial"/>
          <w:sz w:val="24"/>
          <w:szCs w:val="24"/>
        </w:rPr>
        <w:t xml:space="preserve"> Вертикаль определяется с помощью отвесов, которые устанавливаются по краям стены, или лазерными измерительными приборами. После обмера стены относительно эталона вертикальности, на схему (проект, технический рисунок) стены наносятся данные этих промеров. На основе полученных данных на стене отмечается точка «ноль», устанавливаются маяки, по которым ориентируются при наклейке. </w:t>
      </w:r>
    </w:p>
    <w:p w:rsidR="00FB57D3" w:rsidRPr="00E25FB1" w:rsidRDefault="00525F9B" w:rsidP="00FB57D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4.2.5.</w:t>
      </w:r>
      <w:r w:rsidR="00FB57D3" w:rsidRPr="00E25FB1">
        <w:rPr>
          <w:rFonts w:ascii="Arial" w:eastAsia="HiddenHorzOCR" w:hAnsi="Arial" w:cs="Arial"/>
          <w:sz w:val="24"/>
          <w:szCs w:val="24"/>
        </w:rPr>
        <w:t>9</w:t>
      </w:r>
      <w:r w:rsidR="00FB57D3" w:rsidRPr="00E25FB1">
        <w:t xml:space="preserve"> </w:t>
      </w:r>
      <w:r w:rsidR="00FB57D3" w:rsidRPr="00E25FB1">
        <w:rPr>
          <w:rFonts w:ascii="Arial" w:eastAsia="HiddenHorzOCR" w:hAnsi="Arial" w:cs="Arial"/>
          <w:sz w:val="24"/>
          <w:szCs w:val="24"/>
        </w:rPr>
        <w:t xml:space="preserve">Перед наклеиванием материала облицовочного на армирующей сетке производится операция по разметке горизонтальных линий с помощью лазерных устройств. С шагом в  высоту листа  материала сверху  вниз или снизу вверх выполняется горизонтальная разметка стены. </w:t>
      </w:r>
    </w:p>
    <w:p w:rsidR="00525F9B" w:rsidRPr="00E25FB1" w:rsidRDefault="00525F9B" w:rsidP="00FB57D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 </w:t>
      </w:r>
      <w:r w:rsidR="00FB57D3" w:rsidRPr="00E25FB1">
        <w:rPr>
          <w:rFonts w:ascii="Arial" w:eastAsia="HiddenHorzOCR" w:hAnsi="Arial" w:cs="Arial"/>
          <w:sz w:val="24"/>
          <w:szCs w:val="24"/>
        </w:rPr>
        <w:t>4.2.5.10</w:t>
      </w:r>
      <w:r w:rsidR="00FB57D3" w:rsidRPr="00E25FB1">
        <w:t xml:space="preserve"> </w:t>
      </w:r>
      <w:r w:rsidRPr="00E25FB1">
        <w:rPr>
          <w:rFonts w:ascii="Arial" w:eastAsia="HiddenHorzOCR" w:hAnsi="Arial" w:cs="Arial"/>
          <w:sz w:val="24"/>
          <w:szCs w:val="24"/>
        </w:rPr>
        <w:t xml:space="preserve">Приемка подготовленного основания оформляется в установленном порядке актом освидетельствования скрытых работ. </w:t>
      </w:r>
    </w:p>
    <w:p w:rsidR="00525F9B" w:rsidRPr="00E25FB1" w:rsidRDefault="00525F9B" w:rsidP="004415F0">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 xml:space="preserve">4.2.6 Приготовление </w:t>
      </w:r>
      <w:r w:rsidR="00FB57D3" w:rsidRPr="00E25FB1">
        <w:rPr>
          <w:rFonts w:ascii="Arial" w:eastAsia="HiddenHorzOCR" w:hAnsi="Arial" w:cs="Arial"/>
          <w:b/>
          <w:i/>
          <w:sz w:val="24"/>
          <w:szCs w:val="24"/>
        </w:rPr>
        <w:t>составов</w:t>
      </w:r>
    </w:p>
    <w:p w:rsidR="006D4473" w:rsidRPr="00E25FB1" w:rsidRDefault="00525F9B" w:rsidP="006D4473">
      <w:pPr>
        <w:autoSpaceDE w:val="0"/>
        <w:autoSpaceDN w:val="0"/>
        <w:adjustRightInd w:val="0"/>
        <w:spacing w:before="12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 xml:space="preserve">4.2.6.1 </w:t>
      </w:r>
      <w:r w:rsidR="006D4473" w:rsidRPr="00E25FB1">
        <w:rPr>
          <w:rFonts w:ascii="Arial" w:eastAsia="HiddenHorzOCR" w:hAnsi="Arial" w:cs="Arial"/>
          <w:b/>
          <w:i/>
          <w:sz w:val="24"/>
          <w:szCs w:val="24"/>
        </w:rPr>
        <w:t>Общие требования</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Применяемые  составы  </w:t>
      </w:r>
      <w:r w:rsidR="007F4442" w:rsidRPr="00E25FB1">
        <w:rPr>
          <w:rFonts w:ascii="Arial" w:eastAsia="HiddenHorzOCR" w:hAnsi="Arial" w:cs="Arial"/>
          <w:sz w:val="24"/>
          <w:szCs w:val="24"/>
        </w:rPr>
        <w:t xml:space="preserve"> (грунтовочные, гидроизоляционные,  клеящие,  штукатурные, гидрофобизирующие) </w:t>
      </w:r>
      <w:r w:rsidRPr="00E25FB1">
        <w:rPr>
          <w:rFonts w:ascii="Arial" w:eastAsia="HiddenHorzOCR" w:hAnsi="Arial" w:cs="Arial"/>
          <w:sz w:val="24"/>
          <w:szCs w:val="24"/>
        </w:rPr>
        <w:t>должны  соответствовать  техническим  показателям,  указанным  в таблиц</w:t>
      </w:r>
      <w:r w:rsidR="007F4442" w:rsidRPr="00E25FB1">
        <w:rPr>
          <w:rFonts w:ascii="Arial" w:eastAsia="HiddenHorzOCR" w:hAnsi="Arial" w:cs="Arial"/>
          <w:sz w:val="24"/>
          <w:szCs w:val="24"/>
        </w:rPr>
        <w:t>ах</w:t>
      </w:r>
      <w:r w:rsidRPr="00E25FB1">
        <w:rPr>
          <w:rFonts w:ascii="Arial" w:eastAsia="HiddenHorzOCR" w:hAnsi="Arial" w:cs="Arial"/>
          <w:sz w:val="24"/>
          <w:szCs w:val="24"/>
        </w:rPr>
        <w:t xml:space="preserve"> раздела 3. </w:t>
      </w:r>
    </w:p>
    <w:p w:rsidR="00525F9B" w:rsidRPr="00E25FB1" w:rsidRDefault="007F4442" w:rsidP="007F4442">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Клеящий состав ilmax 3140 поставляется на объект в виде сухой смеси; грунтовка ilmax 4180 (4120) - в виде концентрата и перед употреблением приготавливаются.  Смешивание  составов  должно  производиться  в  точной  дозировке в соответствии с инструкцией по приготовлению состава,  указанной на мешке.</w:t>
      </w:r>
    </w:p>
    <w:p w:rsidR="007F4442" w:rsidRPr="00E25FB1" w:rsidRDefault="00F32DD6" w:rsidP="007F4442">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Г</w:t>
      </w:r>
      <w:r w:rsidR="007F4442" w:rsidRPr="00E25FB1">
        <w:rPr>
          <w:rFonts w:ascii="Arial" w:eastAsia="HiddenHorzOCR" w:hAnsi="Arial" w:cs="Arial"/>
          <w:sz w:val="24"/>
          <w:szCs w:val="24"/>
        </w:rPr>
        <w:t xml:space="preserve">рунтовка ilmax 4185 </w:t>
      </w:r>
      <w:r w:rsidRPr="00E25FB1">
        <w:rPr>
          <w:rFonts w:ascii="Arial" w:eastAsia="HiddenHorzOCR" w:hAnsi="Arial" w:cs="Arial"/>
          <w:sz w:val="24"/>
          <w:szCs w:val="24"/>
        </w:rPr>
        <w:t xml:space="preserve">поставляется на объект в </w:t>
      </w:r>
      <w:r w:rsidR="007F4442" w:rsidRPr="00E25FB1">
        <w:rPr>
          <w:rFonts w:ascii="Arial" w:eastAsia="HiddenHorzOCR" w:hAnsi="Arial" w:cs="Arial"/>
          <w:sz w:val="24"/>
          <w:szCs w:val="24"/>
        </w:rPr>
        <w:t>готов</w:t>
      </w:r>
      <w:r w:rsidRPr="00E25FB1">
        <w:rPr>
          <w:rFonts w:ascii="Arial" w:eastAsia="HiddenHorzOCR" w:hAnsi="Arial" w:cs="Arial"/>
          <w:sz w:val="24"/>
          <w:szCs w:val="24"/>
        </w:rPr>
        <w:t>ом</w:t>
      </w:r>
      <w:r w:rsidR="007F4442" w:rsidRPr="00E25FB1">
        <w:rPr>
          <w:rFonts w:ascii="Arial" w:eastAsia="HiddenHorzOCR" w:hAnsi="Arial" w:cs="Arial"/>
          <w:sz w:val="24"/>
          <w:szCs w:val="24"/>
        </w:rPr>
        <w:t xml:space="preserve"> </w:t>
      </w:r>
      <w:r w:rsidRPr="00E25FB1">
        <w:rPr>
          <w:rFonts w:ascii="Arial" w:eastAsia="HiddenHorzOCR" w:hAnsi="Arial" w:cs="Arial"/>
          <w:sz w:val="24"/>
          <w:szCs w:val="24"/>
        </w:rPr>
        <w:t>виде и перед применением перемешивается.</w:t>
      </w:r>
    </w:p>
    <w:p w:rsidR="00525F9B" w:rsidRPr="00E25FB1" w:rsidRDefault="00F32DD6" w:rsidP="00F32DD6">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Подготовку  клеящих,  гидроизоляционных, штукатурных  составов  и  грунтовки  к применению следует выполнять при температуре наружного воздуха не ниже 5 °C.  В  местах  приготовления  составов  необходимо  оборудовать  площади  для временного  размещения  сухих  смесей  с  защитой  от  атмосферных  осадков (тенты, пленка).</w:t>
      </w:r>
    </w:p>
    <w:p w:rsidR="00525F9B" w:rsidRPr="00E25FB1" w:rsidRDefault="00525F9B" w:rsidP="006000A9">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lastRenderedPageBreak/>
        <w:t>Перемешивание  необходимо  производить  непосредственно на  строительной  площадке  при  помощи  миксера  с  насадкой  на  малых оборотах (</w:t>
      </w:r>
      <w:r w:rsidR="00AC1666" w:rsidRPr="00E25FB1">
        <w:rPr>
          <w:rFonts w:ascii="Arial" w:eastAsia="HiddenHorzOCR" w:hAnsi="Arial" w:cs="Arial"/>
          <w:sz w:val="24"/>
          <w:szCs w:val="24"/>
        </w:rPr>
        <w:t>3</w:t>
      </w:r>
      <w:r w:rsidRPr="00E25FB1">
        <w:rPr>
          <w:rFonts w:ascii="Arial" w:eastAsia="HiddenHorzOCR" w:hAnsi="Arial" w:cs="Arial"/>
          <w:sz w:val="24"/>
          <w:szCs w:val="24"/>
        </w:rPr>
        <w:t>00-</w:t>
      </w:r>
      <w:r w:rsidR="00AC1666" w:rsidRPr="00E25FB1">
        <w:rPr>
          <w:rFonts w:ascii="Arial" w:eastAsia="HiddenHorzOCR" w:hAnsi="Arial" w:cs="Arial"/>
          <w:sz w:val="24"/>
          <w:szCs w:val="24"/>
        </w:rPr>
        <w:t>4</w:t>
      </w:r>
      <w:r w:rsidRPr="00E25FB1">
        <w:rPr>
          <w:rFonts w:ascii="Arial" w:eastAsia="HiddenHorzOCR" w:hAnsi="Arial" w:cs="Arial"/>
          <w:sz w:val="24"/>
          <w:szCs w:val="24"/>
        </w:rPr>
        <w:t>00 об/мин), добавляя смесь в необходимое количество чистой  воды  (рисунок  4.</w:t>
      </w:r>
      <w:r w:rsidR="006D4473" w:rsidRPr="00E25FB1">
        <w:rPr>
          <w:rFonts w:ascii="Arial" w:eastAsia="HiddenHorzOCR" w:hAnsi="Arial" w:cs="Arial"/>
          <w:sz w:val="24"/>
          <w:szCs w:val="24"/>
        </w:rPr>
        <w:t>3</w:t>
      </w:r>
      <w:r w:rsidRPr="00E25FB1">
        <w:rPr>
          <w:rFonts w:ascii="Arial" w:eastAsia="HiddenHorzOCR" w:hAnsi="Arial" w:cs="Arial"/>
          <w:sz w:val="24"/>
          <w:szCs w:val="24"/>
        </w:rPr>
        <w:t>).  Длина  насадки</w:t>
      </w:r>
      <w:r w:rsidR="00F32DD6" w:rsidRPr="00E25FB1">
        <w:rPr>
          <w:rFonts w:ascii="Arial" w:eastAsia="HiddenHorzOCR" w:hAnsi="Arial" w:cs="Arial"/>
          <w:sz w:val="24"/>
          <w:szCs w:val="24"/>
        </w:rPr>
        <w:t>-</w:t>
      </w:r>
      <w:r w:rsidRPr="00E25FB1">
        <w:rPr>
          <w:rFonts w:ascii="Arial" w:eastAsia="HiddenHorzOCR" w:hAnsi="Arial" w:cs="Arial"/>
          <w:sz w:val="24"/>
          <w:szCs w:val="24"/>
        </w:rPr>
        <w:t xml:space="preserve">мешалки  должна  быть  больше глубины  емкости для  перемешивания. Для  приготовления  составов следует использовать емкости из инертных материалов. </w:t>
      </w:r>
    </w:p>
    <w:p w:rsidR="00525F9B" w:rsidRPr="00E25FB1" w:rsidRDefault="00612A68" w:rsidP="006B283B">
      <w:pPr>
        <w:autoSpaceDE w:val="0"/>
        <w:autoSpaceDN w:val="0"/>
        <w:adjustRightInd w:val="0"/>
        <w:spacing w:after="0" w:line="360" w:lineRule="auto"/>
        <w:jc w:val="center"/>
        <w:rPr>
          <w:rFonts w:ascii="Arial" w:eastAsia="HiddenHorzOCR" w:hAnsi="Arial" w:cs="Arial"/>
          <w:sz w:val="24"/>
          <w:szCs w:val="24"/>
        </w:rPr>
      </w:pPr>
      <w:r w:rsidRPr="00E25FB1">
        <w:rPr>
          <w:rFonts w:ascii="Arial" w:eastAsia="HiddenHorzOCR" w:hAnsi="Arial" w:cs="Arial"/>
          <w:noProof/>
          <w:sz w:val="24"/>
          <w:szCs w:val="24"/>
          <w:lang w:eastAsia="ru-RU"/>
        </w:rPr>
        <w:drawing>
          <wp:inline distT="0" distB="0" distL="0" distR="0">
            <wp:extent cx="3162300" cy="2364636"/>
            <wp:effectExtent l="0" t="0" r="0" b="0"/>
            <wp:docPr id="9" name="Рисунок 21" descr="\\Server3\отдел сертификации\03 СОТРУДНИКИ службы СОУС\02 Морозова\РАЗРАБОТКА ТК\Грандтех\Материалы\Мои\приготовление кле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Server3\отдел сертификации\03 СОТРУДНИКИ службы СОУС\02 Морозова\РАЗРАБОТКА ТК\Грандтех\Материалы\Мои\приготовление клея.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9715" cy="2370181"/>
                    </a:xfrm>
                    <a:prstGeom prst="rect">
                      <a:avLst/>
                    </a:prstGeom>
                    <a:noFill/>
                    <a:ln>
                      <a:noFill/>
                    </a:ln>
                  </pic:spPr>
                </pic:pic>
              </a:graphicData>
            </a:graphic>
          </wp:inline>
        </w:drawing>
      </w:r>
    </w:p>
    <w:p w:rsidR="00525F9B" w:rsidRPr="00E25FB1" w:rsidRDefault="00525F9B" w:rsidP="006B283B">
      <w:pPr>
        <w:autoSpaceDE w:val="0"/>
        <w:autoSpaceDN w:val="0"/>
        <w:adjustRightInd w:val="0"/>
        <w:spacing w:after="0" w:line="360" w:lineRule="auto"/>
        <w:jc w:val="center"/>
        <w:rPr>
          <w:rFonts w:ascii="Arial" w:eastAsia="HiddenHorzOCR" w:hAnsi="Arial" w:cs="Arial"/>
          <w:b/>
          <w:sz w:val="24"/>
          <w:szCs w:val="24"/>
        </w:rPr>
      </w:pPr>
      <w:r w:rsidRPr="00E25FB1">
        <w:rPr>
          <w:rFonts w:ascii="Arial" w:hAnsi="Arial" w:cs="Arial"/>
          <w:b/>
          <w:sz w:val="24"/>
          <w:szCs w:val="24"/>
        </w:rPr>
        <w:t>Рисунок 4.</w:t>
      </w:r>
      <w:r w:rsidR="006D4473" w:rsidRPr="00E25FB1">
        <w:rPr>
          <w:rFonts w:ascii="Arial" w:hAnsi="Arial" w:cs="Arial"/>
          <w:b/>
          <w:sz w:val="24"/>
          <w:szCs w:val="24"/>
        </w:rPr>
        <w:t>3</w:t>
      </w:r>
      <w:r w:rsidRPr="00E25FB1">
        <w:rPr>
          <w:rFonts w:ascii="Arial" w:hAnsi="Arial" w:cs="Arial"/>
          <w:b/>
          <w:sz w:val="24"/>
          <w:szCs w:val="24"/>
        </w:rPr>
        <w:t xml:space="preserve"> – </w:t>
      </w:r>
      <w:r w:rsidRPr="00E25FB1">
        <w:rPr>
          <w:rFonts w:ascii="Arial" w:eastAsia="HiddenHorzOCR" w:hAnsi="Arial" w:cs="Arial"/>
          <w:b/>
          <w:sz w:val="24"/>
          <w:szCs w:val="24"/>
        </w:rPr>
        <w:t>Приготовление составов миксером</w:t>
      </w:r>
    </w:p>
    <w:p w:rsidR="006D4473" w:rsidRPr="00E25FB1" w:rsidRDefault="006D4473" w:rsidP="006D4473">
      <w:pPr>
        <w:autoSpaceDE w:val="0"/>
        <w:autoSpaceDN w:val="0"/>
        <w:adjustRightInd w:val="0"/>
        <w:spacing w:before="12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 xml:space="preserve">4.2.6.2 Приготовление грунтовочных составов </w:t>
      </w:r>
    </w:p>
    <w:p w:rsidR="005E2A73" w:rsidRPr="00E25FB1" w:rsidRDefault="005E4473" w:rsidP="005E2A7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В  зависимости  от  впитывающей  способности  основания грунтовку  </w:t>
      </w:r>
      <w:r w:rsidR="005E2A73" w:rsidRPr="00E25FB1">
        <w:rPr>
          <w:rFonts w:ascii="Arial" w:eastAsia="HiddenHorzOCR" w:hAnsi="Arial" w:cs="Arial"/>
          <w:sz w:val="24"/>
          <w:szCs w:val="24"/>
        </w:rPr>
        <w:t xml:space="preserve"> </w:t>
      </w:r>
      <w:r w:rsidRPr="00E25FB1">
        <w:rPr>
          <w:rFonts w:ascii="Arial" w:eastAsia="HiddenHorzOCR" w:hAnsi="Arial" w:cs="Arial"/>
          <w:sz w:val="24"/>
          <w:szCs w:val="24"/>
        </w:rPr>
        <w:t xml:space="preserve">        ilmax 4180 (4120) следует разбавить водой в необходимом соотношении. </w:t>
      </w:r>
      <w:r w:rsidR="005E2A73" w:rsidRPr="00E25FB1">
        <w:rPr>
          <w:rFonts w:ascii="Arial" w:eastAsia="HiddenHorzOCR" w:hAnsi="Arial" w:cs="Arial"/>
          <w:sz w:val="24"/>
          <w:szCs w:val="24"/>
        </w:rPr>
        <w:t xml:space="preserve">Грунтовка ilmax 4185 готова к применению и не требует разбавления. </w:t>
      </w:r>
    </w:p>
    <w:p w:rsidR="005E2A73" w:rsidRPr="00E25FB1" w:rsidRDefault="005E4473" w:rsidP="005E2A7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Расход и пропорции разведения </w:t>
      </w:r>
      <w:r w:rsidR="005E2A73" w:rsidRPr="00E25FB1">
        <w:rPr>
          <w:rFonts w:ascii="Arial" w:eastAsia="HiddenHorzOCR" w:hAnsi="Arial" w:cs="Arial"/>
          <w:sz w:val="24"/>
          <w:szCs w:val="24"/>
        </w:rPr>
        <w:t>грунтовки</w:t>
      </w:r>
      <w:r w:rsidRPr="00E25FB1">
        <w:rPr>
          <w:rFonts w:ascii="Arial" w:eastAsia="HiddenHorzOCR" w:hAnsi="Arial" w:cs="Arial"/>
          <w:sz w:val="24"/>
          <w:szCs w:val="24"/>
        </w:rPr>
        <w:t xml:space="preserve"> ilmax 4180 указан в таблице </w:t>
      </w:r>
      <w:r w:rsidR="005E2A73" w:rsidRPr="00E25FB1">
        <w:rPr>
          <w:rFonts w:ascii="Arial" w:eastAsia="HiddenHorzOCR" w:hAnsi="Arial" w:cs="Arial"/>
          <w:sz w:val="24"/>
          <w:szCs w:val="24"/>
        </w:rPr>
        <w:t>4.2,  грунтовки ilmax 4120 - в таблице 4.3</w:t>
      </w:r>
      <w:r w:rsidRPr="00E25FB1">
        <w:rPr>
          <w:rFonts w:ascii="Arial" w:eastAsia="HiddenHorzOCR" w:hAnsi="Arial" w:cs="Arial"/>
          <w:sz w:val="24"/>
          <w:szCs w:val="24"/>
        </w:rPr>
        <w:t xml:space="preserve">. </w:t>
      </w:r>
    </w:p>
    <w:p w:rsidR="005E4473" w:rsidRPr="00E25FB1" w:rsidRDefault="005E4473" w:rsidP="005E4473">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hAnsi="Arial" w:cs="Arial"/>
          <w:color w:val="000000"/>
          <w:sz w:val="24"/>
          <w:szCs w:val="24"/>
          <w:shd w:val="clear" w:color="auto" w:fill="FFFFFF"/>
        </w:rPr>
        <w:t>Грунт-концентрат тщательно перемешивают,</w:t>
      </w:r>
      <w:r w:rsidRPr="00E25FB1">
        <w:rPr>
          <w:rFonts w:ascii="Arial" w:eastAsia="HiddenHorzOCR" w:hAnsi="Arial" w:cs="Arial"/>
          <w:sz w:val="24"/>
          <w:szCs w:val="24"/>
        </w:rPr>
        <w:t xml:space="preserve"> в  чистую  емкость  для  перемешивания  вливают  необходимое количество воды</w:t>
      </w:r>
      <w:r w:rsidR="005E2A73" w:rsidRPr="00E25FB1">
        <w:rPr>
          <w:rFonts w:ascii="Arial" w:eastAsia="HiddenHorzOCR" w:hAnsi="Arial" w:cs="Arial"/>
          <w:sz w:val="24"/>
          <w:szCs w:val="24"/>
        </w:rPr>
        <w:t xml:space="preserve"> </w:t>
      </w:r>
      <w:r w:rsidRPr="00E25FB1">
        <w:rPr>
          <w:rFonts w:ascii="Arial" w:hAnsi="Arial" w:cs="Arial"/>
          <w:bCs/>
          <w:color w:val="000000"/>
          <w:sz w:val="24"/>
          <w:szCs w:val="24"/>
          <w:bdr w:val="none" w:sz="0" w:space="0" w:color="auto" w:frame="1"/>
          <w:shd w:val="clear" w:color="auto" w:fill="FFFFFF"/>
        </w:rPr>
        <w:t>(t = +10…+25 °C)</w:t>
      </w:r>
      <w:r w:rsidRPr="00E25FB1">
        <w:rPr>
          <w:rFonts w:ascii="Arial" w:eastAsia="HiddenHorzOCR" w:hAnsi="Arial" w:cs="Arial"/>
          <w:sz w:val="24"/>
          <w:szCs w:val="24"/>
        </w:rPr>
        <w:t xml:space="preserve"> и добавляют необходимое количество грунтовки.</w:t>
      </w:r>
      <w:r w:rsidRPr="00E25FB1">
        <w:rPr>
          <w:rFonts w:ascii="Arial" w:hAnsi="Arial" w:cs="Arial"/>
          <w:color w:val="000000"/>
          <w:sz w:val="24"/>
          <w:szCs w:val="24"/>
          <w:shd w:val="clear" w:color="auto" w:fill="FFFFFF"/>
        </w:rPr>
        <w:t xml:space="preserve"> </w:t>
      </w:r>
      <w:r w:rsidRPr="00E25FB1">
        <w:rPr>
          <w:rFonts w:ascii="Arial" w:eastAsia="HiddenHorzOCR" w:hAnsi="Arial" w:cs="Arial"/>
          <w:sz w:val="24"/>
          <w:szCs w:val="24"/>
        </w:rPr>
        <w:t xml:space="preserve">Полученный состав перемешивается с помощью деревянной лопатки. </w:t>
      </w:r>
    </w:p>
    <w:p w:rsidR="00AA2DCE" w:rsidRPr="00E25FB1" w:rsidRDefault="00AA2DCE" w:rsidP="005E4473">
      <w:pPr>
        <w:autoSpaceDE w:val="0"/>
        <w:autoSpaceDN w:val="0"/>
        <w:adjustRightInd w:val="0"/>
        <w:spacing w:after="0" w:line="360" w:lineRule="auto"/>
        <w:ind w:firstLine="851"/>
        <w:jc w:val="both"/>
        <w:rPr>
          <w:rFonts w:ascii="Arial" w:eastAsia="HiddenHorzOCR" w:hAnsi="Arial" w:cs="Arial"/>
          <w:b/>
          <w:sz w:val="24"/>
          <w:szCs w:val="24"/>
        </w:rPr>
      </w:pPr>
      <w:r w:rsidRPr="00E25FB1">
        <w:rPr>
          <w:rFonts w:ascii="Arial" w:hAnsi="Arial" w:cs="Arial"/>
          <w:b/>
          <w:sz w:val="24"/>
          <w:szCs w:val="24"/>
        </w:rPr>
        <w:t xml:space="preserve">Таблица 4.2 – </w:t>
      </w:r>
      <w:r w:rsidRPr="00E25FB1">
        <w:rPr>
          <w:rFonts w:ascii="Arial" w:eastAsia="HiddenHorzOCR" w:hAnsi="Arial" w:cs="Arial"/>
          <w:b/>
          <w:sz w:val="24"/>
          <w:szCs w:val="24"/>
        </w:rPr>
        <w:t>Расход и пропорции разведения грунтовки ilmax 4180</w:t>
      </w:r>
    </w:p>
    <w:tbl>
      <w:tblPr>
        <w:tblStyle w:val="a7"/>
        <w:tblW w:w="9781" w:type="dxa"/>
        <w:tblInd w:w="108" w:type="dxa"/>
        <w:tblLook w:val="04A0" w:firstRow="1" w:lastRow="0" w:firstColumn="1" w:lastColumn="0" w:noHBand="0" w:noVBand="1"/>
      </w:tblPr>
      <w:tblGrid>
        <w:gridCol w:w="3969"/>
        <w:gridCol w:w="2977"/>
        <w:gridCol w:w="2835"/>
      </w:tblGrid>
      <w:tr w:rsidR="005E2A73" w:rsidRPr="00E25FB1" w:rsidTr="00AA2DCE">
        <w:trPr>
          <w:trHeight w:val="781"/>
        </w:trPr>
        <w:tc>
          <w:tcPr>
            <w:tcW w:w="3969" w:type="dxa"/>
            <w:vAlign w:val="center"/>
          </w:tcPr>
          <w:p w:rsidR="005E2A73" w:rsidRPr="00E25FB1" w:rsidRDefault="005E2A73" w:rsidP="005E2A73">
            <w:pPr>
              <w:jc w:val="center"/>
              <w:rPr>
                <w:rFonts w:ascii="Arial" w:hAnsi="Arial" w:cs="Arial"/>
                <w:b/>
                <w:sz w:val="24"/>
                <w:szCs w:val="24"/>
              </w:rPr>
            </w:pPr>
            <w:r w:rsidRPr="00E25FB1">
              <w:rPr>
                <w:rFonts w:ascii="Arial" w:hAnsi="Arial" w:cs="Arial"/>
                <w:b/>
                <w:sz w:val="24"/>
                <w:szCs w:val="24"/>
              </w:rPr>
              <w:t>Тип основания</w:t>
            </w:r>
          </w:p>
        </w:tc>
        <w:tc>
          <w:tcPr>
            <w:tcW w:w="2977" w:type="dxa"/>
            <w:vAlign w:val="center"/>
          </w:tcPr>
          <w:p w:rsidR="00AA2DCE" w:rsidRPr="00E25FB1" w:rsidRDefault="005E2A73" w:rsidP="005E2A73">
            <w:pPr>
              <w:spacing w:after="0"/>
              <w:jc w:val="center"/>
              <w:rPr>
                <w:rFonts w:ascii="Arial" w:hAnsi="Arial" w:cs="Arial"/>
                <w:b/>
                <w:sz w:val="24"/>
                <w:szCs w:val="24"/>
                <w:lang w:val="ru-RU"/>
              </w:rPr>
            </w:pPr>
            <w:r w:rsidRPr="00E25FB1">
              <w:rPr>
                <w:rFonts w:ascii="Arial" w:hAnsi="Arial" w:cs="Arial"/>
                <w:b/>
                <w:sz w:val="24"/>
                <w:szCs w:val="24"/>
              </w:rPr>
              <w:t>Пропорция растворения</w:t>
            </w:r>
          </w:p>
          <w:p w:rsidR="005E2A73" w:rsidRPr="00E25FB1" w:rsidRDefault="005E2A73" w:rsidP="005E2A73">
            <w:pPr>
              <w:spacing w:after="0"/>
              <w:jc w:val="center"/>
              <w:rPr>
                <w:rFonts w:ascii="Arial" w:hAnsi="Arial" w:cs="Arial"/>
                <w:b/>
                <w:sz w:val="24"/>
                <w:szCs w:val="24"/>
              </w:rPr>
            </w:pPr>
            <w:r w:rsidRPr="00E25FB1">
              <w:rPr>
                <w:rFonts w:ascii="Arial" w:hAnsi="Arial" w:cs="Arial"/>
                <w:b/>
                <w:sz w:val="24"/>
                <w:szCs w:val="24"/>
              </w:rPr>
              <w:t xml:space="preserve"> ilmax</w:t>
            </w:r>
            <w:r w:rsidRPr="00E25FB1">
              <w:rPr>
                <w:rFonts w:ascii="Arial" w:hAnsi="Arial" w:cs="Arial"/>
                <w:b/>
                <w:sz w:val="24"/>
                <w:szCs w:val="24"/>
                <w:lang w:val="ru-RU"/>
              </w:rPr>
              <w:t xml:space="preserve"> </w:t>
            </w:r>
            <w:r w:rsidRPr="00E25FB1">
              <w:rPr>
                <w:rFonts w:ascii="Arial" w:hAnsi="Arial" w:cs="Arial"/>
                <w:b/>
                <w:sz w:val="24"/>
                <w:szCs w:val="24"/>
              </w:rPr>
              <w:t>4180 : вода</w:t>
            </w:r>
          </w:p>
        </w:tc>
        <w:tc>
          <w:tcPr>
            <w:tcW w:w="2835" w:type="dxa"/>
            <w:vAlign w:val="center"/>
          </w:tcPr>
          <w:p w:rsidR="005E2A73" w:rsidRPr="00E25FB1" w:rsidRDefault="005E2A73" w:rsidP="005E2A73">
            <w:pPr>
              <w:spacing w:after="0"/>
              <w:jc w:val="center"/>
              <w:rPr>
                <w:rFonts w:ascii="Arial" w:hAnsi="Arial" w:cs="Arial"/>
                <w:b/>
                <w:sz w:val="24"/>
                <w:szCs w:val="24"/>
                <w:lang w:val="ru-RU"/>
              </w:rPr>
            </w:pPr>
            <w:r w:rsidRPr="00E25FB1">
              <w:rPr>
                <w:rFonts w:ascii="Arial" w:hAnsi="Arial" w:cs="Arial"/>
                <w:b/>
                <w:sz w:val="24"/>
                <w:szCs w:val="24"/>
                <w:lang w:val="ru-RU"/>
              </w:rPr>
              <w:t xml:space="preserve">Расход концентрата  </w:t>
            </w:r>
            <w:r w:rsidRPr="00E25FB1">
              <w:rPr>
                <w:rFonts w:ascii="Arial" w:hAnsi="Arial" w:cs="Arial"/>
                <w:b/>
                <w:sz w:val="24"/>
                <w:szCs w:val="24"/>
              </w:rPr>
              <w:t>ilmax</w:t>
            </w:r>
            <w:r w:rsidRPr="00E25FB1">
              <w:rPr>
                <w:rFonts w:ascii="Arial" w:hAnsi="Arial" w:cs="Arial"/>
                <w:b/>
                <w:sz w:val="24"/>
                <w:szCs w:val="24"/>
                <w:lang w:val="ru-RU"/>
              </w:rPr>
              <w:t xml:space="preserve"> 4180 на 1 м</w:t>
            </w:r>
            <w:r w:rsidRPr="00E25FB1">
              <w:rPr>
                <w:rFonts w:ascii="Arial" w:hAnsi="Arial" w:cs="Arial"/>
                <w:b/>
                <w:sz w:val="24"/>
                <w:szCs w:val="24"/>
                <w:vertAlign w:val="superscript"/>
                <w:lang w:val="ru-RU"/>
              </w:rPr>
              <w:t>2</w:t>
            </w:r>
          </w:p>
        </w:tc>
      </w:tr>
      <w:tr w:rsidR="005E2A73" w:rsidRPr="00E25FB1" w:rsidTr="00AA2DCE">
        <w:trPr>
          <w:trHeight w:hRule="exact" w:val="284"/>
        </w:trPr>
        <w:tc>
          <w:tcPr>
            <w:tcW w:w="3969" w:type="dxa"/>
          </w:tcPr>
          <w:p w:rsidR="005E2A73" w:rsidRPr="00E25FB1" w:rsidRDefault="005E2A73" w:rsidP="005E2A73">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2977" w:type="dxa"/>
          </w:tcPr>
          <w:p w:rsidR="005E2A73" w:rsidRPr="00E25FB1" w:rsidRDefault="005E2A73" w:rsidP="005E2A73">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c>
          <w:tcPr>
            <w:tcW w:w="2835" w:type="dxa"/>
          </w:tcPr>
          <w:p w:rsidR="005E2A73" w:rsidRPr="00E25FB1" w:rsidRDefault="005E2A73" w:rsidP="005E2A73">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3</w:t>
            </w:r>
          </w:p>
        </w:tc>
      </w:tr>
      <w:tr w:rsidR="005E2A73" w:rsidRPr="00E25FB1" w:rsidTr="00AA2DCE">
        <w:tc>
          <w:tcPr>
            <w:tcW w:w="3969" w:type="dxa"/>
          </w:tcPr>
          <w:p w:rsidR="005E2A73" w:rsidRPr="00E25FB1" w:rsidRDefault="005E2A73" w:rsidP="005E2A73">
            <w:pPr>
              <w:autoSpaceDE w:val="0"/>
              <w:autoSpaceDN w:val="0"/>
              <w:adjustRightInd w:val="0"/>
              <w:spacing w:after="0" w:line="360" w:lineRule="auto"/>
              <w:rPr>
                <w:rFonts w:ascii="Arial" w:eastAsia="HiddenHorzOCR" w:hAnsi="Arial" w:cs="Arial"/>
                <w:sz w:val="24"/>
                <w:szCs w:val="24"/>
                <w:lang w:val="ru-RU"/>
              </w:rPr>
            </w:pPr>
            <w:r w:rsidRPr="00E25FB1">
              <w:rPr>
                <w:rFonts w:ascii="Arial" w:hAnsi="Arial" w:cs="Arial"/>
                <w:sz w:val="24"/>
                <w:szCs w:val="24"/>
                <w:shd w:val="clear" w:color="auto" w:fill="FFFFFF"/>
                <w:lang w:val="ru-RU"/>
              </w:rPr>
              <w:t>Бетон с пористой поверхностью</w:t>
            </w:r>
          </w:p>
        </w:tc>
        <w:tc>
          <w:tcPr>
            <w:tcW w:w="2977"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1:3</w:t>
            </w:r>
          </w:p>
        </w:tc>
        <w:tc>
          <w:tcPr>
            <w:tcW w:w="2835"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20…30 г</w:t>
            </w:r>
          </w:p>
        </w:tc>
      </w:tr>
      <w:tr w:rsidR="005E2A73" w:rsidRPr="00E25FB1" w:rsidTr="00AA2DCE">
        <w:tc>
          <w:tcPr>
            <w:tcW w:w="3969" w:type="dxa"/>
          </w:tcPr>
          <w:p w:rsidR="005E2A73" w:rsidRPr="00E25FB1" w:rsidRDefault="005E2A73" w:rsidP="005E4473">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Цементно-песчаная стяжка</w:t>
            </w:r>
          </w:p>
        </w:tc>
        <w:tc>
          <w:tcPr>
            <w:tcW w:w="2977"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1:4</w:t>
            </w:r>
          </w:p>
        </w:tc>
        <w:tc>
          <w:tcPr>
            <w:tcW w:w="2835"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75...85 г</w:t>
            </w:r>
          </w:p>
        </w:tc>
      </w:tr>
      <w:tr w:rsidR="005E2A73" w:rsidRPr="00E25FB1" w:rsidTr="00AA2DCE">
        <w:tc>
          <w:tcPr>
            <w:tcW w:w="3969" w:type="dxa"/>
          </w:tcPr>
          <w:p w:rsidR="005E2A73" w:rsidRPr="00E25FB1" w:rsidRDefault="005E2A73" w:rsidP="005E4473">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Кирпич силикатный</w:t>
            </w:r>
          </w:p>
        </w:tc>
        <w:tc>
          <w:tcPr>
            <w:tcW w:w="2977"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1:3</w:t>
            </w:r>
          </w:p>
        </w:tc>
        <w:tc>
          <w:tcPr>
            <w:tcW w:w="2835"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40…50 г</w:t>
            </w:r>
          </w:p>
        </w:tc>
      </w:tr>
      <w:tr w:rsidR="005E2A73" w:rsidRPr="00E25FB1" w:rsidTr="00AA2DCE">
        <w:tc>
          <w:tcPr>
            <w:tcW w:w="3969" w:type="dxa"/>
          </w:tcPr>
          <w:p w:rsidR="005E2A73" w:rsidRPr="00E25FB1" w:rsidRDefault="005E2A73" w:rsidP="005E4473">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Кирпич керамический</w:t>
            </w:r>
          </w:p>
        </w:tc>
        <w:tc>
          <w:tcPr>
            <w:tcW w:w="2977"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1:4</w:t>
            </w:r>
          </w:p>
        </w:tc>
        <w:tc>
          <w:tcPr>
            <w:tcW w:w="2835" w:type="dxa"/>
          </w:tcPr>
          <w:p w:rsidR="005E2A73"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60…70 г</w:t>
            </w:r>
          </w:p>
        </w:tc>
      </w:tr>
    </w:tbl>
    <w:p w:rsidR="005E2A73" w:rsidRPr="00E25FB1" w:rsidRDefault="00AA2DCE" w:rsidP="005E4473">
      <w:pPr>
        <w:autoSpaceDE w:val="0"/>
        <w:autoSpaceDN w:val="0"/>
        <w:adjustRightInd w:val="0"/>
        <w:spacing w:after="0" w:line="360" w:lineRule="auto"/>
        <w:ind w:firstLine="851"/>
        <w:jc w:val="both"/>
        <w:rPr>
          <w:rFonts w:ascii="Arial" w:hAnsi="Arial" w:cs="Arial"/>
          <w:b/>
          <w:sz w:val="24"/>
          <w:szCs w:val="24"/>
        </w:rPr>
      </w:pPr>
      <w:r w:rsidRPr="00E25FB1">
        <w:rPr>
          <w:rFonts w:ascii="Arial" w:hAnsi="Arial" w:cs="Arial"/>
          <w:b/>
          <w:sz w:val="24"/>
          <w:szCs w:val="24"/>
        </w:rPr>
        <w:lastRenderedPageBreak/>
        <w:t>Продолжение таблицы 4.2</w:t>
      </w:r>
    </w:p>
    <w:tbl>
      <w:tblPr>
        <w:tblStyle w:val="a7"/>
        <w:tblW w:w="9781" w:type="dxa"/>
        <w:tblInd w:w="108" w:type="dxa"/>
        <w:tblLook w:val="04A0" w:firstRow="1" w:lastRow="0" w:firstColumn="1" w:lastColumn="0" w:noHBand="0" w:noVBand="1"/>
      </w:tblPr>
      <w:tblGrid>
        <w:gridCol w:w="3969"/>
        <w:gridCol w:w="2977"/>
        <w:gridCol w:w="2835"/>
      </w:tblGrid>
      <w:tr w:rsidR="00AA2DCE" w:rsidRPr="00E25FB1" w:rsidTr="00AA2DCE">
        <w:trPr>
          <w:trHeight w:hRule="exact" w:val="284"/>
        </w:trPr>
        <w:tc>
          <w:tcPr>
            <w:tcW w:w="3969"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2977"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c>
          <w:tcPr>
            <w:tcW w:w="2835"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3</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Блоки ячеистого бетона</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1:4</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 115…125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Штукатурки</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lang w:val="ru-RU"/>
              </w:rPr>
              <w:t>1:3</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rPr>
            </w:pPr>
            <w:r w:rsidRPr="00E25FB1">
              <w:rPr>
                <w:rFonts w:ascii="Arial" w:hAnsi="Arial" w:cs="Arial"/>
                <w:sz w:val="24"/>
                <w:szCs w:val="24"/>
                <w:shd w:val="clear" w:color="auto" w:fill="FFFFFF"/>
              </w:rPr>
              <w:t>65…75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Шпатлевки</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rPr>
            </w:pPr>
            <w:r w:rsidRPr="00E25FB1">
              <w:rPr>
                <w:rFonts w:ascii="Arial" w:eastAsia="HiddenHorzOCR" w:hAnsi="Arial" w:cs="Arial"/>
                <w:sz w:val="24"/>
                <w:szCs w:val="24"/>
                <w:lang w:val="ru-RU"/>
              </w:rPr>
              <w:t>1:3</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rPr>
            </w:pPr>
            <w:r w:rsidRPr="00E25FB1">
              <w:rPr>
                <w:rFonts w:ascii="Arial" w:hAnsi="Arial" w:cs="Arial"/>
                <w:sz w:val="24"/>
                <w:szCs w:val="24"/>
                <w:shd w:val="clear" w:color="auto" w:fill="FFFFFF"/>
              </w:rPr>
              <w:t>65…75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color w:val="212529"/>
                <w:sz w:val="24"/>
                <w:szCs w:val="24"/>
                <w:shd w:val="clear" w:color="auto" w:fill="FFFFFF"/>
                <w:lang w:val="ru-RU"/>
              </w:rPr>
            </w:pPr>
            <w:r w:rsidRPr="00E25FB1">
              <w:rPr>
                <w:rFonts w:ascii="Arial" w:hAnsi="Arial" w:cs="Arial"/>
                <w:sz w:val="24"/>
                <w:szCs w:val="24"/>
                <w:shd w:val="clear" w:color="auto" w:fill="FFFFFF"/>
                <w:lang w:val="ru-RU"/>
              </w:rPr>
              <w:t>Гипсовые плиты, ГВЛ, ГКЛ, ЦСП</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1:3</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20…35 г</w:t>
            </w:r>
          </w:p>
        </w:tc>
      </w:tr>
    </w:tbl>
    <w:p w:rsidR="00AA2DCE" w:rsidRPr="00E25FB1" w:rsidRDefault="00AA2DCE" w:rsidP="00AA2DCE">
      <w:pPr>
        <w:autoSpaceDE w:val="0"/>
        <w:autoSpaceDN w:val="0"/>
        <w:adjustRightInd w:val="0"/>
        <w:spacing w:before="240" w:after="0" w:line="360" w:lineRule="auto"/>
        <w:ind w:firstLine="851"/>
        <w:jc w:val="both"/>
        <w:rPr>
          <w:rFonts w:ascii="Arial" w:eastAsia="HiddenHorzOCR" w:hAnsi="Arial" w:cs="Arial"/>
          <w:b/>
          <w:sz w:val="24"/>
          <w:szCs w:val="24"/>
        </w:rPr>
      </w:pPr>
      <w:r w:rsidRPr="00E25FB1">
        <w:rPr>
          <w:rFonts w:ascii="Arial" w:hAnsi="Arial" w:cs="Arial"/>
          <w:b/>
          <w:sz w:val="24"/>
          <w:szCs w:val="24"/>
        </w:rPr>
        <w:t xml:space="preserve">Таблица 4.3 – </w:t>
      </w:r>
      <w:r w:rsidRPr="00E25FB1">
        <w:rPr>
          <w:rFonts w:ascii="Arial" w:eastAsia="HiddenHorzOCR" w:hAnsi="Arial" w:cs="Arial"/>
          <w:b/>
          <w:sz w:val="24"/>
          <w:szCs w:val="24"/>
        </w:rPr>
        <w:t>Расход и пропорции разведения грунтовки ilmax 4120</w:t>
      </w:r>
    </w:p>
    <w:tbl>
      <w:tblPr>
        <w:tblStyle w:val="a7"/>
        <w:tblW w:w="9781" w:type="dxa"/>
        <w:tblInd w:w="108" w:type="dxa"/>
        <w:tblLook w:val="04A0" w:firstRow="1" w:lastRow="0" w:firstColumn="1" w:lastColumn="0" w:noHBand="0" w:noVBand="1"/>
      </w:tblPr>
      <w:tblGrid>
        <w:gridCol w:w="3969"/>
        <w:gridCol w:w="2977"/>
        <w:gridCol w:w="2835"/>
      </w:tblGrid>
      <w:tr w:rsidR="00AA2DCE" w:rsidRPr="00E25FB1" w:rsidTr="00AA2DCE">
        <w:trPr>
          <w:trHeight w:val="781"/>
        </w:trPr>
        <w:tc>
          <w:tcPr>
            <w:tcW w:w="3969" w:type="dxa"/>
            <w:vAlign w:val="center"/>
          </w:tcPr>
          <w:p w:rsidR="00AA2DCE" w:rsidRPr="00E25FB1" w:rsidRDefault="00AA2DCE" w:rsidP="00B367CA">
            <w:pPr>
              <w:jc w:val="center"/>
              <w:rPr>
                <w:rFonts w:ascii="Arial" w:hAnsi="Arial" w:cs="Arial"/>
                <w:b/>
                <w:sz w:val="24"/>
                <w:szCs w:val="24"/>
              </w:rPr>
            </w:pPr>
            <w:r w:rsidRPr="00E25FB1">
              <w:rPr>
                <w:rFonts w:ascii="Arial" w:hAnsi="Arial" w:cs="Arial"/>
                <w:b/>
                <w:sz w:val="24"/>
                <w:szCs w:val="24"/>
              </w:rPr>
              <w:t>Тип основания</w:t>
            </w:r>
          </w:p>
        </w:tc>
        <w:tc>
          <w:tcPr>
            <w:tcW w:w="2977" w:type="dxa"/>
            <w:vAlign w:val="center"/>
          </w:tcPr>
          <w:p w:rsidR="00AA2DCE" w:rsidRPr="00E25FB1" w:rsidRDefault="00AA2DCE" w:rsidP="00B367CA">
            <w:pPr>
              <w:spacing w:after="0"/>
              <w:jc w:val="center"/>
              <w:rPr>
                <w:rFonts w:ascii="Arial" w:hAnsi="Arial" w:cs="Arial"/>
                <w:b/>
                <w:sz w:val="24"/>
                <w:szCs w:val="24"/>
                <w:lang w:val="ru-RU"/>
              </w:rPr>
            </w:pPr>
            <w:r w:rsidRPr="00E25FB1">
              <w:rPr>
                <w:rFonts w:ascii="Arial" w:hAnsi="Arial" w:cs="Arial"/>
                <w:b/>
                <w:sz w:val="24"/>
                <w:szCs w:val="24"/>
              </w:rPr>
              <w:t>Пропорция растворения</w:t>
            </w:r>
          </w:p>
          <w:p w:rsidR="00AA2DCE" w:rsidRPr="00E25FB1" w:rsidRDefault="00AA2DCE" w:rsidP="00AA2DCE">
            <w:pPr>
              <w:spacing w:after="0"/>
              <w:jc w:val="center"/>
              <w:rPr>
                <w:rFonts w:ascii="Arial" w:hAnsi="Arial" w:cs="Arial"/>
                <w:b/>
                <w:sz w:val="24"/>
                <w:szCs w:val="24"/>
              </w:rPr>
            </w:pPr>
            <w:r w:rsidRPr="00E25FB1">
              <w:rPr>
                <w:rFonts w:ascii="Arial" w:hAnsi="Arial" w:cs="Arial"/>
                <w:b/>
                <w:sz w:val="24"/>
                <w:szCs w:val="24"/>
              </w:rPr>
              <w:t xml:space="preserve"> ilmax</w:t>
            </w:r>
            <w:r w:rsidRPr="00E25FB1">
              <w:rPr>
                <w:rFonts w:ascii="Arial" w:hAnsi="Arial" w:cs="Arial"/>
                <w:b/>
                <w:sz w:val="24"/>
                <w:szCs w:val="24"/>
                <w:lang w:val="ru-RU"/>
              </w:rPr>
              <w:t xml:space="preserve"> </w:t>
            </w:r>
            <w:r w:rsidRPr="00E25FB1">
              <w:rPr>
                <w:rFonts w:ascii="Arial" w:hAnsi="Arial" w:cs="Arial"/>
                <w:b/>
                <w:sz w:val="24"/>
                <w:szCs w:val="24"/>
              </w:rPr>
              <w:t>41</w:t>
            </w:r>
            <w:r w:rsidRPr="00E25FB1">
              <w:rPr>
                <w:rFonts w:ascii="Arial" w:hAnsi="Arial" w:cs="Arial"/>
                <w:b/>
                <w:sz w:val="24"/>
                <w:szCs w:val="24"/>
                <w:lang w:val="ru-RU"/>
              </w:rPr>
              <w:t>2</w:t>
            </w:r>
            <w:r w:rsidRPr="00E25FB1">
              <w:rPr>
                <w:rFonts w:ascii="Arial" w:hAnsi="Arial" w:cs="Arial"/>
                <w:b/>
                <w:sz w:val="24"/>
                <w:szCs w:val="24"/>
              </w:rPr>
              <w:t>0 : вода</w:t>
            </w:r>
          </w:p>
        </w:tc>
        <w:tc>
          <w:tcPr>
            <w:tcW w:w="2835" w:type="dxa"/>
            <w:vAlign w:val="center"/>
          </w:tcPr>
          <w:p w:rsidR="00AA2DCE" w:rsidRPr="00E25FB1" w:rsidRDefault="00AA2DCE" w:rsidP="00AA2DCE">
            <w:pPr>
              <w:spacing w:after="0"/>
              <w:jc w:val="center"/>
              <w:rPr>
                <w:rFonts w:ascii="Arial" w:hAnsi="Arial" w:cs="Arial"/>
                <w:b/>
                <w:sz w:val="24"/>
                <w:szCs w:val="24"/>
                <w:lang w:val="ru-RU"/>
              </w:rPr>
            </w:pPr>
            <w:r w:rsidRPr="00E25FB1">
              <w:rPr>
                <w:rFonts w:ascii="Arial" w:hAnsi="Arial" w:cs="Arial"/>
                <w:b/>
                <w:sz w:val="24"/>
                <w:szCs w:val="24"/>
                <w:lang w:val="ru-RU"/>
              </w:rPr>
              <w:t xml:space="preserve">Расход концентрата  </w:t>
            </w:r>
            <w:r w:rsidRPr="00E25FB1">
              <w:rPr>
                <w:rFonts w:ascii="Arial" w:hAnsi="Arial" w:cs="Arial"/>
                <w:b/>
                <w:sz w:val="24"/>
                <w:szCs w:val="24"/>
              </w:rPr>
              <w:t>ilmax</w:t>
            </w:r>
            <w:r w:rsidRPr="00E25FB1">
              <w:rPr>
                <w:rFonts w:ascii="Arial" w:hAnsi="Arial" w:cs="Arial"/>
                <w:b/>
                <w:sz w:val="24"/>
                <w:szCs w:val="24"/>
                <w:lang w:val="ru-RU"/>
              </w:rPr>
              <w:t xml:space="preserve"> 4120 на 1 м</w:t>
            </w:r>
            <w:r w:rsidRPr="00E25FB1">
              <w:rPr>
                <w:rFonts w:ascii="Arial" w:hAnsi="Arial" w:cs="Arial"/>
                <w:b/>
                <w:sz w:val="24"/>
                <w:szCs w:val="24"/>
                <w:vertAlign w:val="superscript"/>
                <w:lang w:val="ru-RU"/>
              </w:rPr>
              <w:t>2</w:t>
            </w:r>
          </w:p>
        </w:tc>
      </w:tr>
      <w:tr w:rsidR="00AA2DCE" w:rsidRPr="00E25FB1" w:rsidTr="00AA2DCE">
        <w:trPr>
          <w:trHeight w:hRule="exact" w:val="284"/>
        </w:trPr>
        <w:tc>
          <w:tcPr>
            <w:tcW w:w="3969"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1</w:t>
            </w:r>
          </w:p>
        </w:tc>
        <w:tc>
          <w:tcPr>
            <w:tcW w:w="2977"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2</w:t>
            </w:r>
          </w:p>
        </w:tc>
        <w:tc>
          <w:tcPr>
            <w:tcW w:w="2835" w:type="dxa"/>
          </w:tcPr>
          <w:p w:rsidR="00AA2DCE" w:rsidRPr="00E25FB1" w:rsidRDefault="00AA2DCE" w:rsidP="00B367CA">
            <w:pPr>
              <w:autoSpaceDE w:val="0"/>
              <w:autoSpaceDN w:val="0"/>
              <w:adjustRightInd w:val="0"/>
              <w:spacing w:after="0" w:line="360" w:lineRule="auto"/>
              <w:jc w:val="center"/>
              <w:rPr>
                <w:rFonts w:ascii="Arial" w:eastAsia="HiddenHorzOCR" w:hAnsi="Arial" w:cs="Arial"/>
                <w:b/>
                <w:sz w:val="24"/>
                <w:szCs w:val="24"/>
                <w:lang w:val="ru-RU"/>
              </w:rPr>
            </w:pPr>
            <w:r w:rsidRPr="00E25FB1">
              <w:rPr>
                <w:rFonts w:ascii="Arial" w:eastAsia="HiddenHorzOCR" w:hAnsi="Arial" w:cs="Arial"/>
                <w:b/>
                <w:sz w:val="24"/>
                <w:szCs w:val="24"/>
                <w:lang w:val="ru-RU"/>
              </w:rPr>
              <w:t>3</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rPr>
                <w:rFonts w:ascii="Arial" w:eastAsia="HiddenHorzOCR" w:hAnsi="Arial" w:cs="Arial"/>
                <w:sz w:val="24"/>
                <w:szCs w:val="24"/>
                <w:lang w:val="ru-RU"/>
              </w:rPr>
            </w:pPr>
            <w:r w:rsidRPr="00E25FB1">
              <w:rPr>
                <w:rFonts w:ascii="Arial" w:hAnsi="Arial" w:cs="Arial"/>
                <w:sz w:val="24"/>
                <w:szCs w:val="24"/>
                <w:shd w:val="clear" w:color="auto" w:fill="FFFFFF"/>
                <w:lang w:val="ru-RU"/>
              </w:rPr>
              <w:t>Бетон с пористой поверхностью</w:t>
            </w:r>
          </w:p>
        </w:tc>
        <w:tc>
          <w:tcPr>
            <w:tcW w:w="2977" w:type="dxa"/>
          </w:tcPr>
          <w:p w:rsidR="00AA2DCE" w:rsidRPr="00E25FB1" w:rsidRDefault="00AA2DCE" w:rsidP="00AA2DCE">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40…60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Цементно-песчаная стяжка</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100...115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Кирпич силикатный</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80…100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eastAsia="HiddenHorzOCR" w:hAnsi="Arial" w:cs="Arial"/>
                <w:sz w:val="24"/>
                <w:szCs w:val="24"/>
                <w:lang w:val="ru-RU"/>
              </w:rPr>
            </w:pPr>
            <w:r w:rsidRPr="00E25FB1">
              <w:rPr>
                <w:rFonts w:ascii="Arial" w:hAnsi="Arial" w:cs="Arial"/>
                <w:sz w:val="24"/>
                <w:szCs w:val="24"/>
                <w:shd w:val="clear" w:color="auto" w:fill="FFFFFF"/>
              </w:rPr>
              <w:t>Кирпич керамический</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hAnsi="Arial" w:cs="Arial"/>
                <w:sz w:val="24"/>
                <w:szCs w:val="24"/>
                <w:shd w:val="clear" w:color="auto" w:fill="FFFFFF"/>
              </w:rPr>
              <w:t>160…190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Кирпич гиперпрессованный</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rPr>
            </w:pPr>
            <w:r w:rsidRPr="00E25FB1">
              <w:rPr>
                <w:rFonts w:ascii="Arial" w:hAnsi="Arial" w:cs="Arial"/>
                <w:sz w:val="24"/>
                <w:szCs w:val="24"/>
                <w:shd w:val="clear" w:color="auto" w:fill="FFFFFF"/>
              </w:rPr>
              <w:t>120…140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Блоки ячеистого бетона</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rPr>
            </w:pPr>
            <w:r w:rsidRPr="00E25FB1">
              <w:rPr>
                <w:rFonts w:ascii="Arial" w:hAnsi="Arial" w:cs="Arial"/>
                <w:sz w:val="24"/>
                <w:szCs w:val="24"/>
                <w:shd w:val="clear" w:color="auto" w:fill="FFFFFF"/>
              </w:rPr>
              <w:t> 300...330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Керамзитобетонные блоки</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rPr>
            </w:pPr>
            <w:r w:rsidRPr="00E25FB1">
              <w:rPr>
                <w:rFonts w:ascii="Arial" w:hAnsi="Arial" w:cs="Arial"/>
                <w:sz w:val="24"/>
                <w:szCs w:val="24"/>
                <w:shd w:val="clear" w:color="auto" w:fill="FFFFFF"/>
              </w:rPr>
              <w:t>50…75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Штукатурки</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rPr>
            </w:pPr>
            <w:r w:rsidRPr="00E25FB1">
              <w:rPr>
                <w:rFonts w:ascii="Arial" w:hAnsi="Arial" w:cs="Arial"/>
                <w:sz w:val="24"/>
                <w:szCs w:val="24"/>
                <w:shd w:val="clear" w:color="auto" w:fill="FFFFFF"/>
              </w:rPr>
              <w:t>130…150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Шпатлевки</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rPr>
            </w:pPr>
            <w:r w:rsidRPr="00E25FB1">
              <w:rPr>
                <w:rFonts w:ascii="Arial" w:hAnsi="Arial" w:cs="Arial"/>
                <w:sz w:val="24"/>
                <w:szCs w:val="24"/>
                <w:shd w:val="clear" w:color="auto" w:fill="FFFFFF"/>
              </w:rPr>
              <w:t>20…35 г</w:t>
            </w:r>
          </w:p>
        </w:tc>
      </w:tr>
      <w:tr w:rsidR="00AA2DCE" w:rsidRPr="00E25FB1" w:rsidTr="00AA2DCE">
        <w:tc>
          <w:tcPr>
            <w:tcW w:w="3969" w:type="dxa"/>
          </w:tcPr>
          <w:p w:rsidR="00AA2DCE" w:rsidRPr="00E25FB1" w:rsidRDefault="00AA2DCE" w:rsidP="00B367CA">
            <w:pPr>
              <w:autoSpaceDE w:val="0"/>
              <w:autoSpaceDN w:val="0"/>
              <w:adjustRightInd w:val="0"/>
              <w:spacing w:after="0" w:line="360" w:lineRule="auto"/>
              <w:jc w:val="both"/>
              <w:rPr>
                <w:rFonts w:ascii="Arial" w:hAnsi="Arial" w:cs="Arial"/>
                <w:sz w:val="24"/>
                <w:szCs w:val="24"/>
                <w:shd w:val="clear" w:color="auto" w:fill="FFFFFF"/>
                <w:lang w:val="ru-RU"/>
              </w:rPr>
            </w:pPr>
            <w:r w:rsidRPr="00E25FB1">
              <w:rPr>
                <w:rFonts w:ascii="Arial" w:hAnsi="Arial" w:cs="Arial"/>
                <w:sz w:val="24"/>
                <w:szCs w:val="24"/>
                <w:shd w:val="clear" w:color="auto" w:fill="FFFFFF"/>
                <w:lang w:val="ru-RU"/>
              </w:rPr>
              <w:t>Гипсовые плиты, ГВЛ, ГКЛ, ЦСП</w:t>
            </w:r>
          </w:p>
        </w:tc>
        <w:tc>
          <w:tcPr>
            <w:tcW w:w="2977" w:type="dxa"/>
          </w:tcPr>
          <w:p w:rsidR="00AA2DCE" w:rsidRPr="00E25FB1" w:rsidRDefault="00AA2DCE" w:rsidP="00B367CA">
            <w:pPr>
              <w:autoSpaceDE w:val="0"/>
              <w:autoSpaceDN w:val="0"/>
              <w:adjustRightInd w:val="0"/>
              <w:spacing w:after="0" w:line="240" w:lineRule="auto"/>
              <w:jc w:val="center"/>
              <w:rPr>
                <w:rFonts w:ascii="Arial" w:eastAsia="HiddenHorzOCR" w:hAnsi="Arial" w:cs="Arial"/>
                <w:sz w:val="24"/>
                <w:szCs w:val="24"/>
                <w:lang w:val="ru-RU"/>
              </w:rPr>
            </w:pPr>
            <w:r w:rsidRPr="00E25FB1">
              <w:rPr>
                <w:rFonts w:ascii="Arial" w:eastAsia="HiddenHorzOCR" w:hAnsi="Arial" w:cs="Arial"/>
                <w:sz w:val="24"/>
                <w:szCs w:val="24"/>
                <w:lang w:val="ru-RU"/>
              </w:rPr>
              <w:t>1:1</w:t>
            </w:r>
          </w:p>
        </w:tc>
        <w:tc>
          <w:tcPr>
            <w:tcW w:w="2835" w:type="dxa"/>
          </w:tcPr>
          <w:p w:rsidR="00AA2DCE" w:rsidRPr="00E25FB1" w:rsidRDefault="00AA2DCE" w:rsidP="00B367CA">
            <w:pPr>
              <w:autoSpaceDE w:val="0"/>
              <w:autoSpaceDN w:val="0"/>
              <w:adjustRightInd w:val="0"/>
              <w:spacing w:after="0" w:line="240" w:lineRule="auto"/>
              <w:jc w:val="center"/>
              <w:rPr>
                <w:rFonts w:ascii="Arial" w:hAnsi="Arial" w:cs="Arial"/>
                <w:sz w:val="24"/>
                <w:szCs w:val="24"/>
                <w:shd w:val="clear" w:color="auto" w:fill="FFFFFF"/>
                <w:lang w:val="ru-RU"/>
              </w:rPr>
            </w:pPr>
            <w:r w:rsidRPr="00E25FB1">
              <w:rPr>
                <w:rFonts w:ascii="Arial" w:hAnsi="Arial" w:cs="Arial"/>
                <w:sz w:val="24"/>
                <w:szCs w:val="24"/>
                <w:shd w:val="clear" w:color="auto" w:fill="FFFFFF"/>
              </w:rPr>
              <w:t>40...70 г</w:t>
            </w:r>
          </w:p>
        </w:tc>
      </w:tr>
    </w:tbl>
    <w:p w:rsidR="00AA2DCE" w:rsidRPr="00E25FB1" w:rsidRDefault="00AA2DCE" w:rsidP="00AA2DCE">
      <w:pPr>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4.2.6.3 Приготовление клеящ</w:t>
      </w:r>
      <w:r w:rsidR="00A3794C" w:rsidRPr="00E25FB1">
        <w:rPr>
          <w:rFonts w:ascii="Arial" w:eastAsia="HiddenHorzOCR" w:hAnsi="Arial" w:cs="Arial"/>
          <w:b/>
          <w:i/>
          <w:sz w:val="24"/>
          <w:szCs w:val="24"/>
        </w:rPr>
        <w:t>его</w:t>
      </w:r>
      <w:r w:rsidRPr="00E25FB1">
        <w:rPr>
          <w:rFonts w:ascii="Arial" w:eastAsia="HiddenHorzOCR" w:hAnsi="Arial" w:cs="Arial"/>
          <w:b/>
          <w:i/>
          <w:sz w:val="24"/>
          <w:szCs w:val="24"/>
        </w:rPr>
        <w:t xml:space="preserve"> состав</w:t>
      </w:r>
      <w:r w:rsidR="00A3794C" w:rsidRPr="00E25FB1">
        <w:rPr>
          <w:rFonts w:ascii="Arial" w:eastAsia="HiddenHorzOCR" w:hAnsi="Arial" w:cs="Arial"/>
          <w:b/>
          <w:i/>
          <w:sz w:val="24"/>
          <w:szCs w:val="24"/>
        </w:rPr>
        <w:t>а</w:t>
      </w:r>
    </w:p>
    <w:p w:rsidR="001721B7" w:rsidRPr="00E25FB1" w:rsidRDefault="001721B7" w:rsidP="001721B7">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Приготовление  клеящего состава  ilmax  3140  миксером  (рисунок  4.3) производят следующим образом: сухую смесь постепенно засыпают в воду при непрерывном  перемешивании.  Смесь  в  течение  2  минут  перемешивают  до получения однородной массы без комков и расслоений. Затем полученная масса настаивается 5 минут и повторно перемешивается. </w:t>
      </w:r>
    </w:p>
    <w:p w:rsidR="001721B7" w:rsidRPr="00E25FB1" w:rsidRDefault="001721B7" w:rsidP="001721B7">
      <w:pPr>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Расход воды составляет от 0,19 л до 0,21 л воды на 1 кг сухой смеси. В случае  затвердения  состава разбавлять  его  водой  для  последующего применения  запрещается.  Время  пригодности  к  применению  состава  после затворения водой не более 2 часов.</w:t>
      </w:r>
    </w:p>
    <w:p w:rsidR="001721B7" w:rsidRPr="00E25FB1" w:rsidRDefault="001721B7" w:rsidP="001721B7">
      <w:pPr>
        <w:widowControl w:val="0"/>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4.2.6.4 Приготовление штукатурного состава</w:t>
      </w:r>
    </w:p>
    <w:p w:rsidR="001721B7" w:rsidRPr="00E25FB1" w:rsidRDefault="001721B7" w:rsidP="001721B7">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Штукатурные  составы  приготавливают  при  помощи  передвижного растворо</w:t>
      </w:r>
      <w:r w:rsidRPr="00E25FB1">
        <w:rPr>
          <w:rFonts w:ascii="Arial" w:eastAsia="HiddenHorzOCR" w:hAnsi="Arial" w:cs="Arial"/>
          <w:sz w:val="24"/>
          <w:szCs w:val="24"/>
        </w:rPr>
        <w:lastRenderedPageBreak/>
        <w:t xml:space="preserve">смесителя, а при малых объемах - электрического миксера аналогично приготовлению клеящих составов. </w:t>
      </w:r>
    </w:p>
    <w:p w:rsidR="001721B7" w:rsidRPr="00E25FB1" w:rsidRDefault="001721B7" w:rsidP="001721B7">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Расход воды на 1 кг сухой смеси ilmax 6800 </w:t>
      </w:r>
      <w:r w:rsidR="00261862" w:rsidRPr="00E25FB1">
        <w:rPr>
          <w:rFonts w:ascii="Arial" w:eastAsia="HiddenHorzOCR" w:hAnsi="Arial" w:cs="Arial"/>
          <w:sz w:val="24"/>
          <w:szCs w:val="24"/>
        </w:rPr>
        <w:t>(ilmax 6800зима)</w:t>
      </w:r>
      <w:r w:rsidRPr="00E25FB1">
        <w:rPr>
          <w:rFonts w:ascii="Arial" w:eastAsia="HiddenHorzOCR" w:hAnsi="Arial" w:cs="Arial"/>
          <w:sz w:val="24"/>
          <w:szCs w:val="24"/>
        </w:rPr>
        <w:t xml:space="preserve"> составляет  от 0,16 до 0,19 л.</w:t>
      </w:r>
    </w:p>
    <w:p w:rsidR="00261862" w:rsidRPr="00E25FB1" w:rsidRDefault="00261862" w:rsidP="00261862">
      <w:pPr>
        <w:widowControl w:val="0"/>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4.2.6.5 Приготовление гидроизоляционного состава</w:t>
      </w:r>
    </w:p>
    <w:p w:rsidR="00261862" w:rsidRPr="00E25FB1" w:rsidRDefault="00261862" w:rsidP="00261862">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xml:space="preserve">Гидроизоляционный состав приготавливают  при  помощи  передвижного растворосмесителя, а при малых объемах - электрического миксера аналогично приготовлению клеящих составов. </w:t>
      </w:r>
    </w:p>
    <w:p w:rsidR="00261862" w:rsidRPr="00E25FB1" w:rsidRDefault="00261862" w:rsidP="00261862">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Расход воды на 1 кг сухой смеси ilmax 4600 составляет:</w:t>
      </w:r>
    </w:p>
    <w:p w:rsidR="00261862" w:rsidRPr="00E25FB1" w:rsidRDefault="00261862" w:rsidP="00261862">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от 0,21 до 0,24 л (первый слой);</w:t>
      </w:r>
    </w:p>
    <w:p w:rsidR="00261862" w:rsidRPr="00E25FB1" w:rsidRDefault="00261862" w:rsidP="00261862">
      <w:pPr>
        <w:widowControl w:val="0"/>
        <w:autoSpaceDE w:val="0"/>
        <w:autoSpaceDN w:val="0"/>
        <w:adjustRightInd w:val="0"/>
        <w:spacing w:after="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 от 0,17 до 0,20 л (второй слой).</w:t>
      </w:r>
    </w:p>
    <w:p w:rsidR="00261862" w:rsidRPr="00E25FB1" w:rsidRDefault="00261862" w:rsidP="00261862">
      <w:pPr>
        <w:widowControl w:val="0"/>
        <w:autoSpaceDE w:val="0"/>
        <w:autoSpaceDN w:val="0"/>
        <w:adjustRightInd w:val="0"/>
        <w:spacing w:before="240" w:after="120" w:line="360" w:lineRule="auto"/>
        <w:ind w:firstLine="851"/>
        <w:jc w:val="both"/>
        <w:rPr>
          <w:rFonts w:ascii="Arial" w:eastAsia="HiddenHorzOCR" w:hAnsi="Arial" w:cs="Arial"/>
          <w:b/>
          <w:i/>
          <w:sz w:val="24"/>
          <w:szCs w:val="24"/>
        </w:rPr>
      </w:pPr>
      <w:r w:rsidRPr="00E25FB1">
        <w:rPr>
          <w:rFonts w:ascii="Arial" w:eastAsia="HiddenHorzOCR" w:hAnsi="Arial" w:cs="Arial"/>
          <w:b/>
          <w:i/>
          <w:sz w:val="24"/>
          <w:szCs w:val="24"/>
        </w:rPr>
        <w:t>4.2.6.6 Приготовление гидрофобизирующей пропитки</w:t>
      </w:r>
    </w:p>
    <w:p w:rsidR="00261862" w:rsidRPr="00E25FB1" w:rsidRDefault="00261862" w:rsidP="00782649">
      <w:pPr>
        <w:widowControl w:val="0"/>
        <w:autoSpaceDE w:val="0"/>
        <w:autoSpaceDN w:val="0"/>
        <w:adjustRightInd w:val="0"/>
        <w:spacing w:after="0" w:line="360" w:lineRule="auto"/>
        <w:ind w:firstLine="851"/>
        <w:jc w:val="both"/>
        <w:rPr>
          <w:rFonts w:ascii="Arial" w:hAnsi="Arial" w:cs="Arial"/>
          <w:color w:val="000000"/>
          <w:sz w:val="23"/>
          <w:szCs w:val="23"/>
          <w:shd w:val="clear" w:color="auto" w:fill="FFFFFF"/>
        </w:rPr>
      </w:pPr>
      <w:r w:rsidRPr="00E25FB1">
        <w:rPr>
          <w:rFonts w:ascii="Arial" w:eastAsia="HiddenHorzOCR" w:hAnsi="Arial" w:cs="Arial"/>
          <w:sz w:val="24"/>
          <w:szCs w:val="24"/>
        </w:rPr>
        <w:t>Гидрофобизирующ</w:t>
      </w:r>
      <w:r w:rsidR="00782649" w:rsidRPr="00E25FB1">
        <w:rPr>
          <w:rFonts w:ascii="Arial" w:eastAsia="HiddenHorzOCR" w:hAnsi="Arial" w:cs="Arial"/>
          <w:sz w:val="24"/>
          <w:szCs w:val="24"/>
        </w:rPr>
        <w:t>ая</w:t>
      </w:r>
      <w:r w:rsidRPr="00E25FB1">
        <w:rPr>
          <w:rFonts w:ascii="Arial" w:eastAsia="HiddenHorzOCR" w:hAnsi="Arial" w:cs="Arial"/>
          <w:sz w:val="24"/>
          <w:szCs w:val="24"/>
        </w:rPr>
        <w:t xml:space="preserve"> пропитк</w:t>
      </w:r>
      <w:r w:rsidR="00782649" w:rsidRPr="00E25FB1">
        <w:rPr>
          <w:rFonts w:ascii="Arial" w:eastAsia="HiddenHorzOCR" w:hAnsi="Arial" w:cs="Arial"/>
          <w:sz w:val="24"/>
          <w:szCs w:val="24"/>
        </w:rPr>
        <w:t>а</w:t>
      </w:r>
      <w:r w:rsidRPr="00E25FB1">
        <w:rPr>
          <w:rFonts w:ascii="Arial" w:eastAsia="HiddenHorzOCR" w:hAnsi="Arial" w:cs="Arial"/>
          <w:sz w:val="24"/>
          <w:szCs w:val="24"/>
        </w:rPr>
        <w:t xml:space="preserve"> </w:t>
      </w:r>
      <w:r w:rsidRPr="00E25FB1">
        <w:rPr>
          <w:rFonts w:ascii="Arial" w:hAnsi="Arial" w:cs="Arial"/>
          <w:sz w:val="24"/>
          <w:szCs w:val="24"/>
          <w:shd w:val="clear" w:color="auto" w:fill="FFFFFF"/>
        </w:rPr>
        <w:t>ilmax aqua protect является концентратом. Перед приготовлением пропитки емкость с составом рекомендуется энергично встряхнуть, после чего смешивать с водой в соотношении до 1:2 (одна часть концентрата к двум частям воды) в зависимости от впитывающей способности основания. Для приготовления использовать чистую воду (t=+10…+25°C)</w:t>
      </w:r>
      <w:r w:rsidRPr="00E25FB1">
        <w:rPr>
          <w:rFonts w:ascii="Arial" w:hAnsi="Arial" w:cs="Arial"/>
          <w:color w:val="000000"/>
          <w:sz w:val="23"/>
          <w:szCs w:val="23"/>
          <w:shd w:val="clear" w:color="auto" w:fill="FFFFFF"/>
        </w:rPr>
        <w:t>.</w:t>
      </w:r>
    </w:p>
    <w:p w:rsidR="00782649" w:rsidRPr="00E25FB1" w:rsidRDefault="00782649" w:rsidP="00782649">
      <w:pPr>
        <w:widowControl w:val="0"/>
        <w:autoSpaceDE w:val="0"/>
        <w:autoSpaceDN w:val="0"/>
        <w:adjustRightInd w:val="0"/>
        <w:spacing w:after="120" w:line="360" w:lineRule="auto"/>
        <w:ind w:firstLine="851"/>
        <w:jc w:val="both"/>
        <w:rPr>
          <w:rFonts w:ascii="Arial" w:eastAsia="HiddenHorzOCR" w:hAnsi="Arial" w:cs="Arial"/>
          <w:sz w:val="24"/>
          <w:szCs w:val="24"/>
        </w:rPr>
      </w:pPr>
      <w:r w:rsidRPr="00E25FB1">
        <w:rPr>
          <w:rFonts w:ascii="Arial" w:eastAsia="HiddenHorzOCR" w:hAnsi="Arial" w:cs="Arial"/>
          <w:sz w:val="24"/>
          <w:szCs w:val="24"/>
        </w:rPr>
        <w:t>Расход концентрата на 1 м</w:t>
      </w:r>
      <w:r w:rsidRPr="00E25FB1">
        <w:rPr>
          <w:rFonts w:ascii="Arial" w:eastAsia="HiddenHorzOCR" w:hAnsi="Arial" w:cs="Arial"/>
          <w:sz w:val="24"/>
          <w:szCs w:val="24"/>
          <w:vertAlign w:val="superscript"/>
        </w:rPr>
        <w:t>2</w:t>
      </w:r>
      <w:r w:rsidRPr="00E25FB1">
        <w:rPr>
          <w:rFonts w:ascii="Arial" w:eastAsia="HiddenHorzOCR" w:hAnsi="Arial" w:cs="Arial"/>
          <w:sz w:val="24"/>
          <w:szCs w:val="24"/>
        </w:rPr>
        <w:t xml:space="preserve"> поверхности составляет от 75 до 200г.</w:t>
      </w:r>
    </w:p>
    <w:p w:rsidR="00782649" w:rsidRPr="00E25FB1" w:rsidRDefault="00782649" w:rsidP="00394D9D">
      <w:pPr>
        <w:autoSpaceDE w:val="0"/>
        <w:autoSpaceDN w:val="0"/>
        <w:adjustRightInd w:val="0"/>
        <w:spacing w:before="240" w:after="120" w:line="360" w:lineRule="auto"/>
        <w:ind w:firstLine="851"/>
        <w:jc w:val="both"/>
        <w:rPr>
          <w:rFonts w:ascii="Arial" w:hAnsi="Arial" w:cs="Arial"/>
          <w:b/>
          <w:bCs/>
          <w:i/>
          <w:iCs/>
          <w:sz w:val="24"/>
          <w:szCs w:val="24"/>
        </w:rPr>
      </w:pPr>
      <w:r w:rsidRPr="00E25FB1">
        <w:rPr>
          <w:rFonts w:ascii="Arial" w:hAnsi="Arial" w:cs="Arial"/>
          <w:b/>
          <w:bCs/>
          <w:i/>
          <w:iCs/>
          <w:sz w:val="24"/>
          <w:szCs w:val="24"/>
        </w:rPr>
        <w:t>4.2.7 Нанесение грунтовки</w:t>
      </w:r>
    </w:p>
    <w:p w:rsidR="00782649" w:rsidRPr="00E25FB1" w:rsidRDefault="00782649" w:rsidP="00782649">
      <w:pPr>
        <w:autoSpaceDE w:val="0"/>
        <w:autoSpaceDN w:val="0"/>
        <w:adjustRightInd w:val="0"/>
        <w:spacing w:after="0" w:line="360" w:lineRule="auto"/>
        <w:ind w:firstLine="851"/>
        <w:jc w:val="both"/>
        <w:rPr>
          <w:rFonts w:ascii="Arial" w:hAnsi="Arial" w:cs="Arial"/>
          <w:bCs/>
          <w:iCs/>
          <w:sz w:val="24"/>
          <w:szCs w:val="24"/>
        </w:rPr>
      </w:pPr>
      <w:r w:rsidRPr="00E25FB1">
        <w:rPr>
          <w:rFonts w:ascii="Arial" w:hAnsi="Arial" w:cs="Arial"/>
          <w:bCs/>
          <w:iCs/>
          <w:sz w:val="24"/>
          <w:szCs w:val="24"/>
        </w:rPr>
        <w:t xml:space="preserve">4.2.7.1  Для  повышения  адгезии  между  поверхностью  основания  и последующим  слоем,  укрепления  и  снижения  водопоглощения  оснований подготовленную  поверхность  фасада  перед  приклеиванием  материала облицовочного  на  армирующей  сетке  обрабатывают  грунтовкой  грунт укрепляющий  ilmax  4120,  грунт-концентрат  укрепляющий  ilmax  4180 или грунт-контакт с кварцевым заполнителем ilmax  4185. </w:t>
      </w:r>
    </w:p>
    <w:p w:rsidR="00782649" w:rsidRPr="00E25FB1" w:rsidRDefault="00782649" w:rsidP="00782649">
      <w:pPr>
        <w:autoSpaceDE w:val="0"/>
        <w:autoSpaceDN w:val="0"/>
        <w:adjustRightInd w:val="0"/>
        <w:spacing w:after="0" w:line="360" w:lineRule="auto"/>
        <w:ind w:firstLine="851"/>
        <w:jc w:val="both"/>
        <w:rPr>
          <w:rFonts w:ascii="Arial" w:hAnsi="Arial" w:cs="Arial"/>
          <w:bCs/>
          <w:iCs/>
          <w:sz w:val="24"/>
          <w:szCs w:val="24"/>
        </w:rPr>
      </w:pPr>
      <w:r w:rsidRPr="00E25FB1">
        <w:rPr>
          <w:rFonts w:ascii="Arial" w:hAnsi="Arial" w:cs="Arial"/>
          <w:bCs/>
          <w:iCs/>
          <w:sz w:val="24"/>
          <w:szCs w:val="24"/>
        </w:rPr>
        <w:t>Грунтование  необходимо  производить  не  ранее,  чем  через  7  суток  после оштукатуривания  подготовленной  поверхности  фасада.</w:t>
      </w:r>
    </w:p>
    <w:p w:rsidR="00B367CA" w:rsidRPr="00E25FB1" w:rsidRDefault="00B367CA" w:rsidP="00B367CA">
      <w:pPr>
        <w:pStyle w:val="af7"/>
        <w:shd w:val="clear" w:color="auto" w:fill="FFFFFF"/>
        <w:spacing w:before="0" w:beforeAutospacing="0" w:after="0" w:afterAutospacing="0" w:line="360" w:lineRule="auto"/>
        <w:ind w:firstLine="851"/>
        <w:jc w:val="both"/>
        <w:textAlignment w:val="baseline"/>
        <w:rPr>
          <w:rFonts w:ascii="Arial" w:hAnsi="Arial" w:cs="Arial"/>
          <w:color w:val="000000"/>
        </w:rPr>
      </w:pPr>
      <w:r w:rsidRPr="00E25FB1">
        <w:rPr>
          <w:rFonts w:ascii="Arial" w:hAnsi="Arial" w:cs="Arial"/>
          <w:bCs/>
          <w:iCs/>
        </w:rPr>
        <w:t xml:space="preserve">4.2.7.2  </w:t>
      </w:r>
      <w:r w:rsidRPr="00E25FB1">
        <w:rPr>
          <w:rFonts w:ascii="Arial" w:hAnsi="Arial" w:cs="Arial"/>
          <w:color w:val="000000"/>
        </w:rPr>
        <w:t>Грунтовку наносят кистью, щёткой или валиком равномерно, не допуская пропусков и образования луж. Сильно впитывающие основания грунтуются дважды с интервалом не менее </w:t>
      </w:r>
      <w:r w:rsidRPr="00E25FB1">
        <w:rPr>
          <w:rFonts w:ascii="Arial" w:hAnsi="Arial" w:cs="Arial"/>
          <w:bCs/>
          <w:color w:val="000000"/>
          <w:bdr w:val="none" w:sz="0" w:space="0" w:color="auto" w:frame="1"/>
        </w:rPr>
        <w:t>1 часа</w:t>
      </w:r>
      <w:r w:rsidRPr="00E25FB1">
        <w:rPr>
          <w:rFonts w:ascii="Arial" w:hAnsi="Arial" w:cs="Arial"/>
          <w:color w:val="000000"/>
        </w:rPr>
        <w:t>.</w:t>
      </w:r>
    </w:p>
    <w:p w:rsidR="00B367CA" w:rsidRPr="00E25FB1" w:rsidRDefault="00B367CA" w:rsidP="00B367CA">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color w:val="000000"/>
        </w:rPr>
        <w:t xml:space="preserve">Машинное нанесение грунтовок </w:t>
      </w:r>
      <w:r w:rsidRPr="00E25FB1">
        <w:rPr>
          <w:rFonts w:ascii="Arial" w:hAnsi="Arial" w:cs="Arial"/>
          <w:bCs/>
          <w:iCs/>
        </w:rPr>
        <w:t xml:space="preserve">ilmax  4180 и ilmax  4120 </w:t>
      </w:r>
      <w:r w:rsidRPr="00E25FB1">
        <w:rPr>
          <w:rFonts w:ascii="Arial" w:hAnsi="Arial" w:cs="Arial"/>
          <w:color w:val="000000"/>
        </w:rPr>
        <w:t>производят безвоздушными аппаратами производительностью не менее </w:t>
      </w:r>
      <w:r w:rsidRPr="00E25FB1">
        <w:rPr>
          <w:rFonts w:ascii="Arial" w:hAnsi="Arial" w:cs="Arial"/>
          <w:bCs/>
          <w:color w:val="000000"/>
          <w:bdr w:val="none" w:sz="0" w:space="0" w:color="auto" w:frame="1"/>
        </w:rPr>
        <w:t>2 л/мин</w:t>
      </w:r>
      <w:r w:rsidRPr="00E25FB1">
        <w:rPr>
          <w:rFonts w:ascii="Arial" w:hAnsi="Arial" w:cs="Arial"/>
          <w:color w:val="000000"/>
        </w:rPr>
        <w:t> (давление от </w:t>
      </w:r>
      <w:r w:rsidRPr="00E25FB1">
        <w:rPr>
          <w:rFonts w:ascii="Arial" w:hAnsi="Arial" w:cs="Arial"/>
          <w:bCs/>
          <w:color w:val="000000"/>
          <w:bdr w:val="none" w:sz="0" w:space="0" w:color="auto" w:frame="1"/>
        </w:rPr>
        <w:t>140 бар</w:t>
      </w:r>
      <w:r w:rsidRPr="00E25FB1">
        <w:rPr>
          <w:rFonts w:ascii="Arial" w:hAnsi="Arial" w:cs="Arial"/>
          <w:color w:val="000000"/>
        </w:rPr>
        <w:t xml:space="preserve">). </w:t>
      </w:r>
      <w:r w:rsidRPr="00E25FB1">
        <w:rPr>
          <w:rFonts w:ascii="Arial" w:hAnsi="Arial" w:cs="Arial"/>
          <w:shd w:val="clear" w:color="auto" w:fill="FFFFFF"/>
        </w:rPr>
        <w:lastRenderedPageBreak/>
        <w:t xml:space="preserve">Машинное нанесение грунтовки с кварцевым заполнителем </w:t>
      </w:r>
      <w:r w:rsidRPr="00E25FB1">
        <w:rPr>
          <w:rFonts w:ascii="Arial" w:hAnsi="Arial" w:cs="Arial"/>
          <w:bCs/>
          <w:iCs/>
        </w:rPr>
        <w:t xml:space="preserve">ilmax  4185 </w:t>
      </w:r>
      <w:r w:rsidRPr="00E25FB1">
        <w:rPr>
          <w:rFonts w:ascii="Arial" w:hAnsi="Arial" w:cs="Arial"/>
          <w:shd w:val="clear" w:color="auto" w:fill="FFFFFF"/>
        </w:rPr>
        <w:t>производят компрессором (сопло диаметром не менее 2 мм, давление от 6 бар). Использование безвоздушных аппаратов запрещено.</w:t>
      </w:r>
    </w:p>
    <w:p w:rsidR="00B367CA" w:rsidRPr="00E25FB1" w:rsidRDefault="00B367CA" w:rsidP="00B367CA">
      <w:pPr>
        <w:pStyle w:val="af7"/>
        <w:shd w:val="clear" w:color="auto" w:fill="FFFFFF"/>
        <w:spacing w:before="0" w:beforeAutospacing="0" w:after="0" w:afterAutospacing="0" w:line="360" w:lineRule="auto"/>
        <w:ind w:firstLine="851"/>
        <w:jc w:val="both"/>
        <w:textAlignment w:val="baseline"/>
        <w:rPr>
          <w:rFonts w:ascii="Arial" w:hAnsi="Arial" w:cs="Arial"/>
          <w:color w:val="000000"/>
        </w:rPr>
      </w:pPr>
      <w:r w:rsidRPr="00E25FB1">
        <w:rPr>
          <w:rFonts w:ascii="Arial" w:hAnsi="Arial" w:cs="Arial"/>
          <w:color w:val="000000"/>
        </w:rPr>
        <w:t>Ориентировочно через </w:t>
      </w:r>
      <w:r w:rsidRPr="00E25FB1">
        <w:rPr>
          <w:rFonts w:ascii="Arial" w:hAnsi="Arial" w:cs="Arial"/>
          <w:bCs/>
          <w:color w:val="000000"/>
          <w:bdr w:val="none" w:sz="0" w:space="0" w:color="auto" w:frame="1"/>
        </w:rPr>
        <w:t>3 часа</w:t>
      </w:r>
      <w:r w:rsidRPr="00E25FB1">
        <w:rPr>
          <w:rFonts w:ascii="Arial" w:hAnsi="Arial" w:cs="Arial"/>
          <w:color w:val="000000"/>
        </w:rPr>
        <w:t> после высыхания грунтовки можно приступить к дальнейшим работам. Важно избегать оседания строительной пыли на огрунтованное основание.</w:t>
      </w:r>
    </w:p>
    <w:p w:rsidR="00EF361E" w:rsidRPr="00E25FB1" w:rsidRDefault="00EF361E" w:rsidP="00471B4E">
      <w:pPr>
        <w:spacing w:before="240" w:after="120" w:line="360" w:lineRule="auto"/>
        <w:ind w:firstLine="851"/>
        <w:jc w:val="both"/>
        <w:rPr>
          <w:rFonts w:ascii="Arial" w:eastAsia="HiddenHorzOCR" w:hAnsi="Arial" w:cs="Arial"/>
          <w:b/>
          <w:i/>
          <w:sz w:val="24"/>
          <w:szCs w:val="24"/>
        </w:rPr>
      </w:pPr>
      <w:r w:rsidRPr="00E25FB1">
        <w:rPr>
          <w:rFonts w:ascii="Arial" w:hAnsi="Arial" w:cs="Arial"/>
          <w:b/>
          <w:bCs/>
          <w:i/>
          <w:iCs/>
          <w:sz w:val="24"/>
          <w:szCs w:val="24"/>
        </w:rPr>
        <w:t>4.2.8 Н</w:t>
      </w:r>
      <w:r w:rsidRPr="00E25FB1">
        <w:rPr>
          <w:rFonts w:ascii="Arial" w:eastAsia="HiddenHorzOCR" w:hAnsi="Arial" w:cs="Arial"/>
          <w:b/>
          <w:i/>
          <w:sz w:val="24"/>
          <w:szCs w:val="24"/>
        </w:rPr>
        <w:t>анесение гидроизоляционного состава (при необходимости)</w:t>
      </w:r>
    </w:p>
    <w:p w:rsidR="00EF361E" w:rsidRPr="00E25FB1" w:rsidRDefault="00471B4E" w:rsidP="00B367CA">
      <w:pPr>
        <w:pStyle w:val="af7"/>
        <w:shd w:val="clear" w:color="auto" w:fill="FFFFFF"/>
        <w:spacing w:before="0" w:beforeAutospacing="0" w:after="0" w:afterAutospacing="0" w:line="360" w:lineRule="auto"/>
        <w:ind w:firstLine="851"/>
        <w:jc w:val="both"/>
        <w:textAlignment w:val="baseline"/>
        <w:rPr>
          <w:rFonts w:ascii="Arial" w:hAnsi="Arial" w:cs="Arial"/>
          <w:shd w:val="clear" w:color="auto" w:fill="FFFFFF"/>
        </w:rPr>
      </w:pPr>
      <w:r w:rsidRPr="00E25FB1">
        <w:rPr>
          <w:rFonts w:ascii="Arial" w:hAnsi="Arial" w:cs="Arial"/>
          <w:bCs/>
          <w:iCs/>
        </w:rPr>
        <w:t>4.2.8.1</w:t>
      </w:r>
      <w:r w:rsidR="00EF361E" w:rsidRPr="00E25FB1">
        <w:rPr>
          <w:rFonts w:ascii="Arial" w:hAnsi="Arial" w:cs="Arial"/>
          <w:bCs/>
          <w:iCs/>
        </w:rPr>
        <w:t xml:space="preserve"> К н</w:t>
      </w:r>
      <w:r w:rsidR="00EF361E" w:rsidRPr="00E25FB1">
        <w:rPr>
          <w:rFonts w:ascii="Arial" w:eastAsia="HiddenHorzOCR" w:hAnsi="Arial" w:cs="Arial"/>
        </w:rPr>
        <w:t>анесению гидроизоляционного состава</w:t>
      </w:r>
      <w:r w:rsidRPr="00E25FB1">
        <w:rPr>
          <w:rFonts w:ascii="Arial" w:hAnsi="Arial" w:cs="Arial"/>
          <w:bCs/>
          <w:iCs/>
        </w:rPr>
        <w:t xml:space="preserve"> ilmax  4600 </w:t>
      </w:r>
      <w:r w:rsidR="00EF361E" w:rsidRPr="00E25FB1">
        <w:rPr>
          <w:rFonts w:ascii="Arial" w:eastAsia="HiddenHorzOCR" w:hAnsi="Arial" w:cs="Arial"/>
          <w:b/>
          <w:i/>
        </w:rPr>
        <w:t xml:space="preserve"> </w:t>
      </w:r>
      <w:r w:rsidR="00EF361E" w:rsidRPr="00E25FB1">
        <w:rPr>
          <w:rFonts w:ascii="Arial" w:hAnsi="Arial" w:cs="Arial"/>
          <w:shd w:val="clear" w:color="auto" w:fill="FFFFFF"/>
        </w:rPr>
        <w:t>приступают после высыхания грунт</w:t>
      </w:r>
      <w:r w:rsidRPr="00E25FB1">
        <w:rPr>
          <w:rFonts w:ascii="Arial" w:hAnsi="Arial" w:cs="Arial"/>
          <w:shd w:val="clear" w:color="auto" w:fill="FFFFFF"/>
        </w:rPr>
        <w:t>овки</w:t>
      </w:r>
      <w:r w:rsidR="00EF361E" w:rsidRPr="00E25FB1">
        <w:rPr>
          <w:rFonts w:ascii="Arial" w:hAnsi="Arial" w:cs="Arial"/>
          <w:shd w:val="clear" w:color="auto" w:fill="FFFFFF"/>
        </w:rPr>
        <w:t xml:space="preserve"> (ориентировочно через </w:t>
      </w:r>
      <w:r w:rsidR="00EF361E" w:rsidRPr="00E25FB1">
        <w:rPr>
          <w:rFonts w:ascii="Arial" w:hAnsi="Arial" w:cs="Arial"/>
          <w:bCs/>
          <w:bdr w:val="none" w:sz="0" w:space="0" w:color="auto" w:frame="1"/>
          <w:shd w:val="clear" w:color="auto" w:fill="FFFFFF"/>
        </w:rPr>
        <w:t>3 часа</w:t>
      </w:r>
      <w:r w:rsidR="00EF361E" w:rsidRPr="00E25FB1">
        <w:rPr>
          <w:rFonts w:ascii="Arial" w:hAnsi="Arial" w:cs="Arial"/>
          <w:shd w:val="clear" w:color="auto" w:fill="FFFFFF"/>
        </w:rPr>
        <w:t>).</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bCs/>
          <w:iCs/>
        </w:rPr>
        <w:t xml:space="preserve">4.2.8.2 </w:t>
      </w:r>
      <w:r w:rsidRPr="00E25FB1">
        <w:rPr>
          <w:rFonts w:ascii="Arial" w:hAnsi="Arial" w:cs="Arial"/>
        </w:rPr>
        <w:t>Гидроизоляционный  наносится минимум в </w:t>
      </w:r>
      <w:r w:rsidRPr="00E25FB1">
        <w:rPr>
          <w:rFonts w:ascii="Arial" w:hAnsi="Arial" w:cs="Arial"/>
          <w:bCs/>
          <w:bdr w:val="none" w:sz="0" w:space="0" w:color="auto" w:frame="1"/>
        </w:rPr>
        <w:t>2 слоя</w:t>
      </w:r>
      <w:r w:rsidRPr="00E25FB1">
        <w:rPr>
          <w:rFonts w:ascii="Arial" w:hAnsi="Arial" w:cs="Arial"/>
        </w:rPr>
        <w:t>. Рекомендуемая толщина одного слоя </w:t>
      </w:r>
      <w:r w:rsidRPr="00E25FB1">
        <w:rPr>
          <w:rFonts w:ascii="Arial" w:hAnsi="Arial" w:cs="Arial"/>
          <w:bCs/>
          <w:bdr w:val="none" w:sz="0" w:space="0" w:color="auto" w:frame="1"/>
        </w:rPr>
        <w:t>1–1,5 мм</w:t>
      </w:r>
      <w:r w:rsidRPr="00E25FB1">
        <w:rPr>
          <w:rFonts w:ascii="Arial" w:hAnsi="Arial" w:cs="Arial"/>
        </w:rPr>
        <w:t>.</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Первый слой наносят, втирая кистью, в одном направлении без пробелов. Ориентировочно через </w:t>
      </w:r>
      <w:r w:rsidRPr="00E25FB1">
        <w:rPr>
          <w:rFonts w:ascii="Arial" w:hAnsi="Arial" w:cs="Arial"/>
          <w:bCs/>
          <w:bdr w:val="none" w:sz="0" w:space="0" w:color="auto" w:frame="1"/>
        </w:rPr>
        <w:t>2–3 часа</w:t>
      </w:r>
      <w:r w:rsidRPr="00E25FB1">
        <w:rPr>
          <w:rFonts w:ascii="Arial" w:hAnsi="Arial" w:cs="Arial"/>
        </w:rPr>
        <w:t> (на затвердевший, но еще влажный слой) при помощи шпателя наносят второй (последующий) сплошной слой гидроизоляции в направлении перпендикулярном предыдущему.</w:t>
      </w:r>
    </w:p>
    <w:p w:rsidR="00471B4E" w:rsidRPr="00E25FB1" w:rsidRDefault="00471B4E" w:rsidP="00471B4E">
      <w:pPr>
        <w:pStyle w:val="4"/>
        <w:shd w:val="clear" w:color="auto" w:fill="FFFFFF"/>
        <w:spacing w:before="0" w:line="360" w:lineRule="auto"/>
        <w:ind w:firstLine="851"/>
        <w:jc w:val="both"/>
        <w:textAlignment w:val="baseline"/>
        <w:rPr>
          <w:rFonts w:ascii="Arial" w:hAnsi="Arial" w:cs="Arial"/>
          <w:color w:val="auto"/>
          <w:sz w:val="24"/>
          <w:szCs w:val="24"/>
        </w:rPr>
      </w:pPr>
      <w:r w:rsidRPr="00E25FB1">
        <w:rPr>
          <w:rFonts w:ascii="Arial" w:hAnsi="Arial" w:cs="Arial"/>
          <w:b w:val="0"/>
          <w:bCs w:val="0"/>
          <w:i w:val="0"/>
          <w:iCs w:val="0"/>
          <w:color w:val="auto"/>
          <w:sz w:val="24"/>
          <w:szCs w:val="24"/>
        </w:rPr>
        <w:t xml:space="preserve">4.2.8.3 </w:t>
      </w:r>
      <w:r w:rsidRPr="00E25FB1">
        <w:rPr>
          <w:rFonts w:ascii="Arial" w:hAnsi="Arial" w:cs="Arial"/>
          <w:b w:val="0"/>
          <w:i w:val="0"/>
          <w:color w:val="auto"/>
          <w:sz w:val="24"/>
          <w:szCs w:val="24"/>
        </w:rPr>
        <w:t>Основные требования:</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а) Остаточная влажность основания по массе должна быть не более: бетон – </w:t>
      </w:r>
      <w:r w:rsidRPr="00E25FB1">
        <w:rPr>
          <w:rFonts w:ascii="Arial" w:hAnsi="Arial" w:cs="Arial"/>
          <w:bCs/>
          <w:bdr w:val="none" w:sz="0" w:space="0" w:color="auto" w:frame="1"/>
        </w:rPr>
        <w:t>3 %</w:t>
      </w:r>
      <w:r w:rsidRPr="00E25FB1">
        <w:rPr>
          <w:rFonts w:ascii="Arial" w:hAnsi="Arial" w:cs="Arial"/>
        </w:rPr>
        <w:t>, цементные – </w:t>
      </w:r>
      <w:r w:rsidRPr="00E25FB1">
        <w:rPr>
          <w:rFonts w:ascii="Arial" w:hAnsi="Arial" w:cs="Arial"/>
          <w:bCs/>
          <w:bdr w:val="none" w:sz="0" w:space="0" w:color="auto" w:frame="1"/>
        </w:rPr>
        <w:t>4 %</w:t>
      </w:r>
      <w:r w:rsidRPr="00E25FB1">
        <w:rPr>
          <w:rFonts w:ascii="Arial" w:hAnsi="Arial" w:cs="Arial"/>
        </w:rPr>
        <w:t>.</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б) Неровности 1 мм и более устранить до нанесения гидроизоляции. Выравнивание основания гидроизоляцией не допускается.</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в) Загустевшую растворную смесь не использовать. Добавление воды и перемешивание не восстанавливают рабочие свойства.</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г) Затворение водой с температурой выше рекомендуемой может привести к потере рабочих свойств растворной смеси, снижению технических характеристик и дефектообразованию.</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д) Сразу после выполнения работ инструменты вымыть водой.</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е) Гидроизоляцию защитить от механических повреждений. Нарушение целостности покрытия запрещено.</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ж) Во время выполнения работ и набора прочности раствора поверхность следует предохранять от воздействия прямых солнечных лучей, перепадов температур, пересыхания (распылять воду), сквозняков, атмосферных осадков и других неблагоприятных факторов окружающей среды.</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lastRenderedPageBreak/>
        <w:t>з) Дальнейшие работы (облицовочные работы, устройство стяжки и др.) проводить после высыхания и набора прочности раствора, ориентировочно через </w:t>
      </w:r>
      <w:r w:rsidRPr="00E25FB1">
        <w:rPr>
          <w:rFonts w:ascii="Arial" w:hAnsi="Arial" w:cs="Arial"/>
          <w:bCs/>
          <w:bdr w:val="none" w:sz="0" w:space="0" w:color="auto" w:frame="1"/>
        </w:rPr>
        <w:t>7 суток</w:t>
      </w:r>
      <w:r w:rsidRPr="00E25FB1">
        <w:rPr>
          <w:rFonts w:ascii="Arial" w:hAnsi="Arial" w:cs="Arial"/>
        </w:rPr>
        <w:t>.</w:t>
      </w:r>
    </w:p>
    <w:p w:rsidR="00471B4E" w:rsidRPr="00E25FB1" w:rsidRDefault="00471B4E" w:rsidP="00471B4E">
      <w:pPr>
        <w:pStyle w:val="af7"/>
        <w:shd w:val="clear" w:color="auto" w:fill="FFFFFF"/>
        <w:spacing w:before="0" w:beforeAutospacing="0" w:after="0" w:afterAutospacing="0" w:line="360" w:lineRule="auto"/>
        <w:ind w:firstLine="851"/>
        <w:jc w:val="both"/>
        <w:textAlignment w:val="baseline"/>
        <w:rPr>
          <w:rFonts w:ascii="Arial" w:hAnsi="Arial" w:cs="Arial"/>
        </w:rPr>
      </w:pPr>
      <w:r w:rsidRPr="00E25FB1">
        <w:rPr>
          <w:rFonts w:ascii="Arial" w:hAnsi="Arial" w:cs="Arial"/>
        </w:rPr>
        <w:t>и) Время высыхания и набор прочности раствора зависят от толщины слоя и условий окружающей среды.</w:t>
      </w:r>
    </w:p>
    <w:p w:rsidR="00525F9B" w:rsidRPr="00E25FB1" w:rsidRDefault="00525F9B" w:rsidP="00394D9D">
      <w:pPr>
        <w:autoSpaceDE w:val="0"/>
        <w:autoSpaceDN w:val="0"/>
        <w:adjustRightInd w:val="0"/>
        <w:spacing w:before="240" w:after="120" w:line="360" w:lineRule="auto"/>
        <w:ind w:firstLine="851"/>
        <w:jc w:val="both"/>
        <w:rPr>
          <w:rFonts w:ascii="Arial" w:hAnsi="Arial" w:cs="Arial"/>
          <w:b/>
          <w:bCs/>
          <w:i/>
          <w:iCs/>
          <w:sz w:val="24"/>
          <w:szCs w:val="24"/>
        </w:rPr>
      </w:pPr>
      <w:r w:rsidRPr="00E25FB1">
        <w:rPr>
          <w:rFonts w:ascii="Arial" w:hAnsi="Arial" w:cs="Arial"/>
          <w:b/>
          <w:bCs/>
          <w:i/>
          <w:iCs/>
          <w:sz w:val="24"/>
          <w:szCs w:val="24"/>
        </w:rPr>
        <w:t>4.2.</w:t>
      </w:r>
      <w:r w:rsidR="00EF361E" w:rsidRPr="00E25FB1">
        <w:rPr>
          <w:rFonts w:ascii="Arial" w:hAnsi="Arial" w:cs="Arial"/>
          <w:b/>
          <w:bCs/>
          <w:i/>
          <w:iCs/>
          <w:sz w:val="24"/>
          <w:szCs w:val="24"/>
        </w:rPr>
        <w:t>9</w:t>
      </w:r>
      <w:r w:rsidRPr="00E25FB1">
        <w:rPr>
          <w:rFonts w:ascii="Arial" w:hAnsi="Arial" w:cs="Arial"/>
          <w:b/>
          <w:bCs/>
          <w:i/>
          <w:iCs/>
          <w:sz w:val="24"/>
          <w:szCs w:val="24"/>
        </w:rPr>
        <w:t xml:space="preserve"> </w:t>
      </w:r>
      <w:r w:rsidR="00384EC1" w:rsidRPr="00E25FB1">
        <w:rPr>
          <w:rFonts w:ascii="Arial" w:hAnsi="Arial" w:cs="Arial"/>
          <w:b/>
          <w:bCs/>
          <w:i/>
          <w:iCs/>
          <w:sz w:val="24"/>
          <w:szCs w:val="24"/>
        </w:rPr>
        <w:t>Приклеивание</w:t>
      </w:r>
      <w:r w:rsidRPr="00E25FB1">
        <w:rPr>
          <w:rFonts w:ascii="Arial" w:hAnsi="Arial" w:cs="Arial"/>
          <w:b/>
          <w:bCs/>
          <w:i/>
          <w:iCs/>
          <w:sz w:val="24"/>
          <w:szCs w:val="24"/>
        </w:rPr>
        <w:t xml:space="preserve"> накладок усиления из стеклосетки и </w:t>
      </w:r>
      <w:r w:rsidR="00284050" w:rsidRPr="00E25FB1">
        <w:rPr>
          <w:rFonts w:ascii="Arial" w:hAnsi="Arial" w:cs="Arial"/>
          <w:b/>
          <w:bCs/>
          <w:i/>
          <w:iCs/>
          <w:sz w:val="24"/>
          <w:szCs w:val="24"/>
        </w:rPr>
        <w:t>устройство</w:t>
      </w:r>
      <w:r w:rsidRPr="00E25FB1">
        <w:rPr>
          <w:rFonts w:ascii="Arial" w:hAnsi="Arial" w:cs="Arial"/>
          <w:b/>
          <w:bCs/>
          <w:i/>
          <w:iCs/>
          <w:sz w:val="24"/>
          <w:szCs w:val="24"/>
        </w:rPr>
        <w:t xml:space="preserve"> </w:t>
      </w:r>
      <w:r w:rsidR="00D534C9" w:rsidRPr="00E25FB1">
        <w:rPr>
          <w:rFonts w:ascii="Arial" w:hAnsi="Arial" w:cs="Arial"/>
          <w:b/>
          <w:bCs/>
          <w:i/>
          <w:iCs/>
          <w:sz w:val="24"/>
          <w:szCs w:val="24"/>
        </w:rPr>
        <w:t xml:space="preserve">защитных </w:t>
      </w:r>
      <w:r w:rsidRPr="00E25FB1">
        <w:rPr>
          <w:rFonts w:ascii="Arial" w:hAnsi="Arial" w:cs="Arial"/>
          <w:b/>
          <w:bCs/>
          <w:i/>
          <w:iCs/>
          <w:sz w:val="24"/>
          <w:szCs w:val="24"/>
        </w:rPr>
        <w:t>уголков</w:t>
      </w:r>
      <w:r w:rsidR="008D7864" w:rsidRPr="00E25FB1">
        <w:rPr>
          <w:rFonts w:ascii="Arial" w:hAnsi="Arial" w:cs="Arial"/>
          <w:b/>
          <w:bCs/>
          <w:i/>
          <w:iCs/>
          <w:sz w:val="24"/>
          <w:szCs w:val="24"/>
        </w:rPr>
        <w:t xml:space="preserve"> </w:t>
      </w:r>
    </w:p>
    <w:p w:rsidR="00525F9B" w:rsidRPr="00E25FB1" w:rsidRDefault="00525F9B"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w:t>
      </w:r>
      <w:r w:rsidR="00EF361E" w:rsidRPr="00E25FB1">
        <w:rPr>
          <w:rFonts w:ascii="Arial" w:hAnsi="Arial" w:cs="Arial"/>
          <w:sz w:val="24"/>
          <w:szCs w:val="24"/>
        </w:rPr>
        <w:t>9</w:t>
      </w:r>
      <w:r w:rsidRPr="00E25FB1">
        <w:rPr>
          <w:rFonts w:ascii="Arial" w:hAnsi="Arial" w:cs="Arial"/>
          <w:sz w:val="24"/>
          <w:szCs w:val="24"/>
        </w:rPr>
        <w:t xml:space="preserve">.1 Для защиты углов </w:t>
      </w:r>
      <w:r w:rsidR="00B367CA" w:rsidRPr="00E25FB1">
        <w:rPr>
          <w:rFonts w:ascii="Arial" w:hAnsi="Arial" w:cs="Arial"/>
          <w:sz w:val="24"/>
          <w:szCs w:val="24"/>
        </w:rPr>
        <w:t>покрытия</w:t>
      </w:r>
      <w:r w:rsidRPr="00E25FB1">
        <w:rPr>
          <w:rFonts w:ascii="Arial" w:hAnsi="Arial" w:cs="Arial"/>
          <w:sz w:val="24"/>
          <w:szCs w:val="24"/>
        </w:rPr>
        <w:t xml:space="preserve"> (углы здания, оконные и дверные откосы) следует использовать специальные защитные </w:t>
      </w:r>
      <w:r w:rsidR="008D7864" w:rsidRPr="00E25FB1">
        <w:rPr>
          <w:rFonts w:ascii="Arial" w:hAnsi="Arial" w:cs="Arial"/>
          <w:bCs/>
          <w:iCs/>
          <w:sz w:val="24"/>
          <w:szCs w:val="24"/>
        </w:rPr>
        <w:t>металлические или пластиковые уголки</w:t>
      </w:r>
      <w:r w:rsidRPr="00E25FB1">
        <w:rPr>
          <w:rFonts w:ascii="Arial" w:hAnsi="Arial" w:cs="Arial"/>
          <w:sz w:val="24"/>
          <w:szCs w:val="24"/>
        </w:rPr>
        <w:t xml:space="preserve">. </w:t>
      </w:r>
      <w:r w:rsidR="008D7864" w:rsidRPr="00E25FB1">
        <w:rPr>
          <w:rFonts w:ascii="Arial" w:hAnsi="Arial" w:cs="Arial"/>
          <w:sz w:val="24"/>
          <w:szCs w:val="24"/>
        </w:rPr>
        <w:t>Уголки</w:t>
      </w:r>
      <w:r w:rsidRPr="00E25FB1">
        <w:rPr>
          <w:rFonts w:ascii="Arial" w:hAnsi="Arial" w:cs="Arial"/>
          <w:sz w:val="24"/>
          <w:szCs w:val="24"/>
        </w:rPr>
        <w:t xml:space="preserve"> приклеиваются на плиты до устройства основного армированного слоя клеящим составом.</w:t>
      </w:r>
    </w:p>
    <w:p w:rsidR="00747238" w:rsidRPr="00E25FB1" w:rsidRDefault="00747238"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Для приклеивания уголков необходимо выполнить следующие технологические операции:</w:t>
      </w:r>
    </w:p>
    <w:p w:rsidR="00211621" w:rsidRPr="00E25FB1" w:rsidRDefault="00747238"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1) </w:t>
      </w:r>
      <w:r w:rsidR="009C5E34" w:rsidRPr="00E25FB1">
        <w:rPr>
          <w:rFonts w:ascii="Arial" w:hAnsi="Arial" w:cs="Arial"/>
          <w:b/>
          <w:sz w:val="24"/>
          <w:szCs w:val="24"/>
        </w:rPr>
        <w:t>д</w:t>
      </w:r>
      <w:r w:rsidRPr="00E25FB1">
        <w:rPr>
          <w:rFonts w:ascii="Arial" w:hAnsi="Arial" w:cs="Arial"/>
          <w:b/>
          <w:sz w:val="24"/>
          <w:szCs w:val="24"/>
        </w:rPr>
        <w:t>ля металлических уголков</w:t>
      </w:r>
      <w:r w:rsidRPr="00E25FB1">
        <w:rPr>
          <w:rFonts w:ascii="Arial" w:hAnsi="Arial" w:cs="Arial"/>
          <w:sz w:val="24"/>
          <w:szCs w:val="24"/>
        </w:rPr>
        <w:t xml:space="preserve">: </w:t>
      </w:r>
      <w:r w:rsidR="00525F9B" w:rsidRPr="00E25FB1">
        <w:rPr>
          <w:rFonts w:ascii="Arial" w:hAnsi="Arial" w:cs="Arial"/>
          <w:sz w:val="24"/>
          <w:szCs w:val="24"/>
        </w:rPr>
        <w:t>следует нанести</w:t>
      </w:r>
      <w:r w:rsidRPr="00E25FB1">
        <w:rPr>
          <w:rFonts w:ascii="Arial" w:hAnsi="Arial" w:cs="Arial"/>
          <w:sz w:val="24"/>
          <w:szCs w:val="24"/>
        </w:rPr>
        <w:t xml:space="preserve"> клей</w:t>
      </w:r>
      <w:r w:rsidR="00525F9B" w:rsidRPr="00E25FB1">
        <w:rPr>
          <w:rFonts w:ascii="Arial" w:hAnsi="Arial" w:cs="Arial"/>
          <w:sz w:val="24"/>
          <w:szCs w:val="24"/>
        </w:rPr>
        <w:t xml:space="preserve"> по всей внутренней поверхности </w:t>
      </w:r>
      <w:r w:rsidRPr="00E25FB1">
        <w:rPr>
          <w:rFonts w:ascii="Arial" w:hAnsi="Arial" w:cs="Arial"/>
          <w:sz w:val="24"/>
          <w:szCs w:val="24"/>
        </w:rPr>
        <w:t>уголка</w:t>
      </w:r>
      <w:r w:rsidR="00525F9B" w:rsidRPr="00E25FB1">
        <w:rPr>
          <w:rFonts w:ascii="Arial" w:hAnsi="Arial" w:cs="Arial"/>
          <w:sz w:val="24"/>
          <w:szCs w:val="24"/>
        </w:rPr>
        <w:t xml:space="preserve"> слоем толщиной </w:t>
      </w:r>
      <w:smartTag w:uri="urn:schemas-microsoft-com:office:smarttags" w:element="metricconverter">
        <w:smartTagPr>
          <w:attr w:name="ProductID" w:val="3 мм"/>
        </w:smartTagPr>
        <w:r w:rsidR="00525F9B" w:rsidRPr="00E25FB1">
          <w:rPr>
            <w:rFonts w:ascii="Arial" w:hAnsi="Arial" w:cs="Arial"/>
            <w:sz w:val="24"/>
            <w:szCs w:val="24"/>
          </w:rPr>
          <w:t>3 мм</w:t>
        </w:r>
      </w:smartTag>
      <w:r w:rsidR="00525F9B" w:rsidRPr="00E25FB1">
        <w:rPr>
          <w:rFonts w:ascii="Arial" w:hAnsi="Arial" w:cs="Arial"/>
          <w:sz w:val="24"/>
          <w:szCs w:val="24"/>
        </w:rPr>
        <w:t xml:space="preserve">, затем уголок необходимо установить в проектное положение. При приклеивании уголков необходимо следить за тем, чтобы уголок плотно прилегал к </w:t>
      </w:r>
      <w:r w:rsidR="00B367CA" w:rsidRPr="00E25FB1">
        <w:rPr>
          <w:rFonts w:ascii="Arial" w:hAnsi="Arial" w:cs="Arial"/>
          <w:sz w:val="24"/>
          <w:szCs w:val="24"/>
        </w:rPr>
        <w:t>основанию</w:t>
      </w:r>
      <w:r w:rsidR="00525F9B" w:rsidRPr="00E25FB1">
        <w:rPr>
          <w:rFonts w:ascii="Arial" w:hAnsi="Arial" w:cs="Arial"/>
          <w:sz w:val="24"/>
          <w:szCs w:val="24"/>
        </w:rPr>
        <w:t xml:space="preserve"> по всей длине. Уголки должны быть соединены встык с зазором шириной около </w:t>
      </w:r>
      <w:smartTag w:uri="urn:schemas-microsoft-com:office:smarttags" w:element="metricconverter">
        <w:smartTagPr>
          <w:attr w:name="ProductID" w:val="3 мм"/>
        </w:smartTagPr>
        <w:r w:rsidR="00525F9B" w:rsidRPr="00E25FB1">
          <w:rPr>
            <w:rFonts w:ascii="Arial" w:hAnsi="Arial" w:cs="Arial"/>
            <w:sz w:val="24"/>
            <w:szCs w:val="24"/>
          </w:rPr>
          <w:t>3 мм</w:t>
        </w:r>
      </w:smartTag>
      <w:r w:rsidR="00525F9B" w:rsidRPr="00E25FB1">
        <w:rPr>
          <w:rFonts w:ascii="Arial" w:hAnsi="Arial" w:cs="Arial"/>
          <w:sz w:val="24"/>
          <w:szCs w:val="24"/>
        </w:rPr>
        <w:t xml:space="preserve">. </w:t>
      </w:r>
    </w:p>
    <w:p w:rsidR="00747238" w:rsidRPr="00E25FB1" w:rsidRDefault="009C5E34" w:rsidP="008E6D2B">
      <w:pPr>
        <w:autoSpaceDE w:val="0"/>
        <w:autoSpaceDN w:val="0"/>
        <w:adjustRightInd w:val="0"/>
        <w:spacing w:after="0" w:line="360" w:lineRule="auto"/>
        <w:ind w:firstLine="851"/>
        <w:jc w:val="both"/>
        <w:rPr>
          <w:rFonts w:ascii="Arial" w:hAnsi="Arial" w:cs="Arial"/>
          <w:color w:val="222222"/>
          <w:sz w:val="24"/>
          <w:szCs w:val="24"/>
          <w:shd w:val="clear" w:color="auto" w:fill="FFFFFF"/>
        </w:rPr>
      </w:pPr>
      <w:r w:rsidRPr="00E25FB1">
        <w:rPr>
          <w:rFonts w:ascii="Arial" w:hAnsi="Arial" w:cs="Arial"/>
          <w:sz w:val="24"/>
          <w:szCs w:val="24"/>
        </w:rPr>
        <w:t>2</w:t>
      </w:r>
      <w:r w:rsidR="00747238" w:rsidRPr="00E25FB1">
        <w:rPr>
          <w:rFonts w:ascii="Arial" w:hAnsi="Arial" w:cs="Arial"/>
          <w:sz w:val="24"/>
          <w:szCs w:val="24"/>
        </w:rPr>
        <w:t xml:space="preserve">) </w:t>
      </w:r>
      <w:r w:rsidRPr="00E25FB1">
        <w:rPr>
          <w:rFonts w:ascii="Arial" w:hAnsi="Arial" w:cs="Arial"/>
          <w:b/>
          <w:sz w:val="24"/>
          <w:szCs w:val="24"/>
        </w:rPr>
        <w:t>д</w:t>
      </w:r>
      <w:r w:rsidR="00747238" w:rsidRPr="00E25FB1">
        <w:rPr>
          <w:rFonts w:ascii="Arial" w:hAnsi="Arial" w:cs="Arial"/>
          <w:b/>
          <w:sz w:val="24"/>
          <w:szCs w:val="24"/>
        </w:rPr>
        <w:t>ля пластиковых уголков</w:t>
      </w:r>
      <w:r w:rsidR="00747238" w:rsidRPr="00E25FB1">
        <w:rPr>
          <w:rFonts w:ascii="Arial" w:hAnsi="Arial" w:cs="Arial"/>
          <w:sz w:val="24"/>
          <w:szCs w:val="24"/>
        </w:rPr>
        <w:t xml:space="preserve">: </w:t>
      </w:r>
      <w:r w:rsidR="00747238" w:rsidRPr="00E25FB1">
        <w:rPr>
          <w:rFonts w:ascii="Arial" w:hAnsi="Arial" w:cs="Arial"/>
          <w:sz w:val="24"/>
          <w:szCs w:val="24"/>
          <w:shd w:val="clear" w:color="auto" w:fill="FFFFFF"/>
        </w:rPr>
        <w:t>уголки</w:t>
      </w:r>
      <w:r w:rsidR="000403A9" w:rsidRPr="00E25FB1">
        <w:rPr>
          <w:rFonts w:ascii="Arial" w:hAnsi="Arial" w:cs="Arial"/>
          <w:sz w:val="24"/>
          <w:szCs w:val="24"/>
          <w:shd w:val="clear" w:color="auto" w:fill="FFFFFF"/>
        </w:rPr>
        <w:t xml:space="preserve"> укладывают на слой </w:t>
      </w:r>
      <w:r w:rsidR="00747238" w:rsidRPr="00E25FB1">
        <w:rPr>
          <w:rFonts w:ascii="Arial" w:hAnsi="Arial" w:cs="Arial"/>
          <w:sz w:val="24"/>
          <w:szCs w:val="24"/>
          <w:shd w:val="clear" w:color="auto" w:fill="FFFFFF"/>
        </w:rPr>
        <w:t>клеевой смеси</w:t>
      </w:r>
      <w:r w:rsidR="000403A9" w:rsidRPr="00E25FB1">
        <w:rPr>
          <w:rFonts w:ascii="Arial" w:hAnsi="Arial" w:cs="Arial"/>
          <w:sz w:val="24"/>
          <w:szCs w:val="24"/>
          <w:shd w:val="clear" w:color="auto" w:fill="FFFFFF"/>
        </w:rPr>
        <w:t>, заранее нанесённ</w:t>
      </w:r>
      <w:r w:rsidR="00747238" w:rsidRPr="00E25FB1">
        <w:rPr>
          <w:rFonts w:ascii="Arial" w:hAnsi="Arial" w:cs="Arial"/>
          <w:sz w:val="24"/>
          <w:szCs w:val="24"/>
          <w:shd w:val="clear" w:color="auto" w:fill="FFFFFF"/>
        </w:rPr>
        <w:t>ый</w:t>
      </w:r>
      <w:r w:rsidR="000403A9" w:rsidRPr="00E25FB1">
        <w:rPr>
          <w:rFonts w:ascii="Arial" w:hAnsi="Arial" w:cs="Arial"/>
          <w:sz w:val="24"/>
          <w:szCs w:val="24"/>
          <w:shd w:val="clear" w:color="auto" w:fill="FFFFFF"/>
        </w:rPr>
        <w:t xml:space="preserve"> на поверхность </w:t>
      </w:r>
      <w:r w:rsidR="00B367CA" w:rsidRPr="00E25FB1">
        <w:rPr>
          <w:rFonts w:ascii="Arial" w:hAnsi="Arial" w:cs="Arial"/>
          <w:sz w:val="24"/>
          <w:szCs w:val="24"/>
          <w:shd w:val="clear" w:color="auto" w:fill="FFFFFF"/>
        </w:rPr>
        <w:t>основания</w:t>
      </w:r>
      <w:r w:rsidR="000403A9" w:rsidRPr="00E25FB1">
        <w:rPr>
          <w:rFonts w:ascii="Arial" w:hAnsi="Arial" w:cs="Arial"/>
          <w:sz w:val="24"/>
          <w:szCs w:val="24"/>
          <w:shd w:val="clear" w:color="auto" w:fill="FFFFFF"/>
        </w:rPr>
        <w:t xml:space="preserve">. Профиль прикладывают к углу </w:t>
      </w:r>
      <w:r w:rsidR="00B367CA" w:rsidRPr="00E25FB1">
        <w:rPr>
          <w:rFonts w:ascii="Arial" w:hAnsi="Arial" w:cs="Arial"/>
          <w:sz w:val="24"/>
          <w:szCs w:val="24"/>
          <w:shd w:val="clear" w:color="auto" w:fill="FFFFFF"/>
        </w:rPr>
        <w:t>основания</w:t>
      </w:r>
      <w:r w:rsidR="000403A9" w:rsidRPr="00E25FB1">
        <w:rPr>
          <w:rFonts w:ascii="Arial" w:hAnsi="Arial" w:cs="Arial"/>
          <w:sz w:val="24"/>
          <w:szCs w:val="24"/>
          <w:shd w:val="clear" w:color="auto" w:fill="FFFFFF"/>
        </w:rPr>
        <w:t xml:space="preserve">, вдавливают его в клей и выравнивают с помощью уровня. Затем вдавливают в клей и армирующую сетку по сторонам профиля. Клей, проникший через сетку, удаляют и выравнивают </w:t>
      </w:r>
      <w:r w:rsidR="00960854" w:rsidRPr="00E25FB1">
        <w:rPr>
          <w:rFonts w:ascii="Arial" w:hAnsi="Arial" w:cs="Arial"/>
          <w:sz w:val="24"/>
          <w:szCs w:val="24"/>
          <w:shd w:val="clear" w:color="auto" w:fill="FFFFFF"/>
        </w:rPr>
        <w:t>кельмой</w:t>
      </w:r>
      <w:r w:rsidR="000403A9" w:rsidRPr="00E25FB1">
        <w:rPr>
          <w:rFonts w:ascii="Arial" w:hAnsi="Arial" w:cs="Arial"/>
          <w:sz w:val="24"/>
          <w:szCs w:val="24"/>
          <w:shd w:val="clear" w:color="auto" w:fill="FFFFFF"/>
        </w:rPr>
        <w:t xml:space="preserve">. </w:t>
      </w:r>
    </w:p>
    <w:p w:rsidR="00525F9B" w:rsidRPr="00E25FB1" w:rsidRDefault="00525F9B"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w:t>
      </w:r>
      <w:r w:rsidR="00EF361E" w:rsidRPr="00E25FB1">
        <w:rPr>
          <w:rFonts w:ascii="Arial" w:hAnsi="Arial" w:cs="Arial"/>
          <w:sz w:val="24"/>
          <w:szCs w:val="24"/>
        </w:rPr>
        <w:t>9</w:t>
      </w:r>
      <w:r w:rsidRPr="00E25FB1">
        <w:rPr>
          <w:rFonts w:ascii="Arial" w:hAnsi="Arial" w:cs="Arial"/>
          <w:sz w:val="24"/>
          <w:szCs w:val="24"/>
        </w:rPr>
        <w:t xml:space="preserve">.2 На углах проемов следует установить накладку </w:t>
      </w:r>
      <w:r w:rsidR="00284050" w:rsidRPr="00E25FB1">
        <w:rPr>
          <w:rFonts w:ascii="Arial" w:hAnsi="Arial" w:cs="Arial"/>
          <w:sz w:val="24"/>
          <w:szCs w:val="24"/>
        </w:rPr>
        <w:t xml:space="preserve">усиления </w:t>
      </w:r>
      <w:r w:rsidRPr="00E25FB1">
        <w:rPr>
          <w:rFonts w:ascii="Arial" w:hAnsi="Arial" w:cs="Arial"/>
          <w:sz w:val="24"/>
          <w:szCs w:val="24"/>
        </w:rPr>
        <w:t>или дополнительную полосу армирующего материала из стеклосетки размерами не менее    300×200мм под углом 45° таким образом, чтобы середина длинной стороны прилегала к наружному углу проема</w:t>
      </w:r>
      <w:r w:rsidR="00211621" w:rsidRPr="00E25FB1">
        <w:rPr>
          <w:rFonts w:ascii="Arial" w:hAnsi="Arial" w:cs="Arial"/>
          <w:sz w:val="24"/>
          <w:szCs w:val="24"/>
        </w:rPr>
        <w:t xml:space="preserve"> (рисунок 4.4)</w:t>
      </w:r>
      <w:r w:rsidRPr="00E25FB1">
        <w:rPr>
          <w:rFonts w:ascii="Arial" w:hAnsi="Arial" w:cs="Arial"/>
          <w:sz w:val="24"/>
          <w:szCs w:val="24"/>
        </w:rPr>
        <w:t>. Накладка приклеивается и зашпаклевывается в клеевой состав.</w:t>
      </w:r>
    </w:p>
    <w:p w:rsidR="00211621" w:rsidRPr="00E25FB1" w:rsidRDefault="00211621" w:rsidP="00211621">
      <w:pPr>
        <w:autoSpaceDE w:val="0"/>
        <w:autoSpaceDN w:val="0"/>
        <w:adjustRightInd w:val="0"/>
        <w:spacing w:after="0" w:line="360" w:lineRule="auto"/>
        <w:jc w:val="center"/>
        <w:rPr>
          <w:rFonts w:ascii="Arial" w:hAnsi="Arial" w:cs="Arial"/>
          <w:sz w:val="24"/>
          <w:szCs w:val="24"/>
        </w:rPr>
      </w:pPr>
      <w:r w:rsidRPr="00E25FB1">
        <w:rPr>
          <w:rFonts w:ascii="Arial" w:hAnsi="Arial" w:cs="Arial"/>
          <w:noProof/>
          <w:sz w:val="24"/>
          <w:szCs w:val="24"/>
          <w:lang w:eastAsia="ru-RU"/>
        </w:rPr>
        <w:lastRenderedPageBreak/>
        <w:drawing>
          <wp:inline distT="0" distB="0" distL="0" distR="0">
            <wp:extent cx="4476750" cy="441638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76750" cy="4416389"/>
                    </a:xfrm>
                    <a:prstGeom prst="rect">
                      <a:avLst/>
                    </a:prstGeom>
                    <a:noFill/>
                    <a:ln>
                      <a:noFill/>
                    </a:ln>
                  </pic:spPr>
                </pic:pic>
              </a:graphicData>
            </a:graphic>
          </wp:inline>
        </w:drawing>
      </w:r>
    </w:p>
    <w:p w:rsidR="00211621" w:rsidRPr="00E25FB1" w:rsidRDefault="00211621" w:rsidP="00211621">
      <w:pPr>
        <w:autoSpaceDE w:val="0"/>
        <w:autoSpaceDN w:val="0"/>
        <w:adjustRightInd w:val="0"/>
        <w:spacing w:after="240" w:line="360" w:lineRule="auto"/>
        <w:jc w:val="center"/>
        <w:rPr>
          <w:rFonts w:ascii="Arial" w:hAnsi="Arial" w:cs="Arial"/>
          <w:b/>
          <w:sz w:val="24"/>
          <w:szCs w:val="24"/>
        </w:rPr>
      </w:pPr>
      <w:r w:rsidRPr="00E25FB1">
        <w:rPr>
          <w:rFonts w:ascii="Arial" w:eastAsia="HiddenHorzOCR" w:hAnsi="Arial" w:cs="Arial"/>
          <w:b/>
          <w:sz w:val="24"/>
          <w:szCs w:val="24"/>
        </w:rPr>
        <w:t>Рисунок 4.4 –  Защита углов оконных (дверных) проемов и откосов</w:t>
      </w:r>
    </w:p>
    <w:p w:rsidR="000403A9" w:rsidRPr="00E25FB1" w:rsidRDefault="00525F9B"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На стыках тканевые защитные накладки должны соединяться внахлест около </w:t>
      </w:r>
      <w:smartTag w:uri="urn:schemas-microsoft-com:office:smarttags" w:element="metricconverter">
        <w:smartTagPr>
          <w:attr w:name="ProductID" w:val="100 мм"/>
        </w:smartTagPr>
        <w:r w:rsidRPr="00E25FB1">
          <w:rPr>
            <w:rFonts w:ascii="Arial" w:hAnsi="Arial" w:cs="Arial"/>
            <w:sz w:val="24"/>
            <w:szCs w:val="24"/>
          </w:rPr>
          <w:t>100 мм</w:t>
        </w:r>
      </w:smartTag>
      <w:r w:rsidRPr="00E25FB1">
        <w:rPr>
          <w:rFonts w:ascii="Arial" w:hAnsi="Arial" w:cs="Arial"/>
          <w:sz w:val="24"/>
          <w:szCs w:val="24"/>
        </w:rPr>
        <w:t xml:space="preserve">. </w:t>
      </w:r>
    </w:p>
    <w:p w:rsidR="00A94A23" w:rsidRPr="00E25FB1" w:rsidRDefault="00A94A23"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Допускается замена металлических или пластиковых уголков для защиты углов и откосов на два дополнительных слоя стеклосетки.</w:t>
      </w:r>
    </w:p>
    <w:p w:rsidR="00A94A23" w:rsidRPr="00E25FB1" w:rsidRDefault="00A94A23"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При защите откосов на стыке ребер, кромок и перемычек защитные перфорированные уголки для соединения необходимо срезать наискось под углом 45°.</w:t>
      </w:r>
    </w:p>
    <w:p w:rsidR="00525F9B" w:rsidRPr="00E25FB1" w:rsidRDefault="00525F9B"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w:t>
      </w:r>
      <w:r w:rsidR="00EF361E" w:rsidRPr="00E25FB1">
        <w:rPr>
          <w:rFonts w:ascii="Arial" w:hAnsi="Arial" w:cs="Arial"/>
          <w:sz w:val="24"/>
          <w:szCs w:val="24"/>
        </w:rPr>
        <w:t>9</w:t>
      </w:r>
      <w:r w:rsidRPr="00E25FB1">
        <w:rPr>
          <w:rFonts w:ascii="Arial" w:hAnsi="Arial" w:cs="Arial"/>
          <w:sz w:val="24"/>
          <w:szCs w:val="24"/>
        </w:rPr>
        <w:t>.3 Полотнами армирующего материала также следует усилить внутренние углы оконных и дверных откосов – перемычек</w:t>
      </w:r>
      <w:r w:rsidR="0014335D" w:rsidRPr="00E25FB1">
        <w:rPr>
          <w:rFonts w:ascii="Arial" w:hAnsi="Arial" w:cs="Arial"/>
          <w:sz w:val="24"/>
          <w:szCs w:val="24"/>
        </w:rPr>
        <w:t xml:space="preserve"> (рисунок 4.</w:t>
      </w:r>
      <w:r w:rsidR="00211621" w:rsidRPr="00E25FB1">
        <w:rPr>
          <w:rFonts w:ascii="Arial" w:hAnsi="Arial" w:cs="Arial"/>
          <w:sz w:val="24"/>
          <w:szCs w:val="24"/>
        </w:rPr>
        <w:t>4</w:t>
      </w:r>
      <w:r w:rsidR="0014335D" w:rsidRPr="00E25FB1">
        <w:rPr>
          <w:rFonts w:ascii="Arial" w:hAnsi="Arial" w:cs="Arial"/>
          <w:sz w:val="24"/>
          <w:szCs w:val="24"/>
        </w:rPr>
        <w:t>)</w:t>
      </w:r>
      <w:r w:rsidRPr="00E25FB1">
        <w:rPr>
          <w:rFonts w:ascii="Arial" w:hAnsi="Arial" w:cs="Arial"/>
          <w:sz w:val="24"/>
          <w:szCs w:val="24"/>
        </w:rPr>
        <w:t>, места пересечения плоскостей, а также места крепления строительных лесов к фасаду.</w:t>
      </w:r>
    </w:p>
    <w:p w:rsidR="00525F9B" w:rsidRPr="00E25FB1" w:rsidRDefault="00525F9B" w:rsidP="008E6D2B">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Армирующий материал длиной не менее </w:t>
      </w:r>
      <w:smartTag w:uri="urn:schemas-microsoft-com:office:smarttags" w:element="metricconverter">
        <w:smartTagPr>
          <w:attr w:name="ProductID" w:val="400 мм"/>
        </w:smartTagPr>
        <w:r w:rsidRPr="00E25FB1">
          <w:rPr>
            <w:rFonts w:ascii="Arial" w:hAnsi="Arial" w:cs="Arial"/>
            <w:sz w:val="24"/>
            <w:szCs w:val="24"/>
          </w:rPr>
          <w:t>400 мм</w:t>
        </w:r>
      </w:smartTag>
      <w:r w:rsidRPr="00E25FB1">
        <w:rPr>
          <w:rFonts w:ascii="Arial" w:hAnsi="Arial" w:cs="Arial"/>
          <w:sz w:val="24"/>
          <w:szCs w:val="24"/>
        </w:rPr>
        <w:t xml:space="preserve"> и шириной, равной ширине откоса, приклеивается и зашпаклевывается в клеящий состав. Эту работу необходимо выполнить до установки </w:t>
      </w:r>
      <w:r w:rsidR="0014335D" w:rsidRPr="00E25FB1">
        <w:rPr>
          <w:rFonts w:ascii="Arial" w:hAnsi="Arial" w:cs="Arial"/>
          <w:sz w:val="24"/>
          <w:szCs w:val="24"/>
        </w:rPr>
        <w:t>защитных уголков</w:t>
      </w:r>
      <w:r w:rsidRPr="00E25FB1">
        <w:rPr>
          <w:rFonts w:ascii="Arial" w:hAnsi="Arial" w:cs="Arial"/>
          <w:sz w:val="24"/>
          <w:szCs w:val="24"/>
        </w:rPr>
        <w:t>. Период между этими процессами должен быть минимальным. Армирующий материал должен укладываться внутренней стороной рулона к стене, чтобы не допустить загибов ткани на торцах.</w:t>
      </w:r>
    </w:p>
    <w:p w:rsidR="00525F9B" w:rsidRPr="00E25FB1" w:rsidRDefault="00525F9B" w:rsidP="0058069E">
      <w:pPr>
        <w:autoSpaceDE w:val="0"/>
        <w:autoSpaceDN w:val="0"/>
        <w:adjustRightInd w:val="0"/>
        <w:spacing w:after="0" w:line="360" w:lineRule="auto"/>
        <w:jc w:val="both"/>
        <w:rPr>
          <w:rFonts w:ascii="Arial" w:hAnsi="Arial" w:cs="Arial"/>
          <w:sz w:val="24"/>
          <w:szCs w:val="24"/>
        </w:rPr>
      </w:pPr>
    </w:p>
    <w:p w:rsidR="00EC289F" w:rsidRPr="00E25FB1" w:rsidRDefault="00525F9B" w:rsidP="00983B66">
      <w:pPr>
        <w:autoSpaceDE w:val="0"/>
        <w:autoSpaceDN w:val="0"/>
        <w:adjustRightInd w:val="0"/>
        <w:spacing w:before="240" w:after="120" w:line="360" w:lineRule="auto"/>
        <w:ind w:firstLine="851"/>
        <w:jc w:val="both"/>
        <w:rPr>
          <w:rFonts w:ascii="Arial" w:hAnsi="Arial" w:cs="Arial"/>
          <w:sz w:val="24"/>
          <w:szCs w:val="24"/>
        </w:rPr>
      </w:pPr>
      <w:r w:rsidRPr="00E25FB1">
        <w:rPr>
          <w:rFonts w:ascii="Arial" w:hAnsi="Arial" w:cs="Arial"/>
          <w:b/>
          <w:bCs/>
          <w:i/>
          <w:iCs/>
          <w:sz w:val="24"/>
          <w:szCs w:val="24"/>
        </w:rPr>
        <w:lastRenderedPageBreak/>
        <w:t>4.2.</w:t>
      </w:r>
      <w:r w:rsidR="00EF361E" w:rsidRPr="00E25FB1">
        <w:rPr>
          <w:rFonts w:ascii="Arial" w:hAnsi="Arial" w:cs="Arial"/>
          <w:b/>
          <w:bCs/>
          <w:i/>
          <w:iCs/>
          <w:sz w:val="24"/>
          <w:szCs w:val="24"/>
        </w:rPr>
        <w:t>10</w:t>
      </w:r>
      <w:r w:rsidRPr="00E25FB1">
        <w:rPr>
          <w:rFonts w:ascii="Arial" w:hAnsi="Arial" w:cs="Arial"/>
          <w:b/>
          <w:bCs/>
          <w:i/>
          <w:iCs/>
          <w:sz w:val="24"/>
          <w:szCs w:val="24"/>
        </w:rPr>
        <w:t xml:space="preserve"> </w:t>
      </w:r>
      <w:r w:rsidR="00EC289F" w:rsidRPr="00E25FB1">
        <w:rPr>
          <w:rFonts w:ascii="Arial" w:eastAsia="HiddenHorzOCR" w:hAnsi="Arial" w:cs="Arial"/>
          <w:b/>
          <w:i/>
          <w:sz w:val="24"/>
          <w:szCs w:val="24"/>
        </w:rPr>
        <w:t xml:space="preserve"> Устройство </w:t>
      </w:r>
      <w:r w:rsidR="00EC289F" w:rsidRPr="00E25FB1">
        <w:rPr>
          <w:rFonts w:ascii="Arial" w:hAnsi="Arial" w:cs="Arial"/>
          <w:b/>
          <w:i/>
          <w:sz w:val="24"/>
          <w:szCs w:val="24"/>
        </w:rPr>
        <w:t>облицовочного слоя из материала «АМК»</w:t>
      </w:r>
    </w:p>
    <w:p w:rsidR="00983B66" w:rsidRPr="00E25FB1" w:rsidRDefault="00525F9B"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4.2.1</w:t>
      </w:r>
      <w:r w:rsidR="00983B66" w:rsidRPr="00E25FB1">
        <w:rPr>
          <w:rFonts w:ascii="Arial" w:hAnsi="Arial" w:cs="Arial"/>
          <w:sz w:val="24"/>
          <w:szCs w:val="24"/>
        </w:rPr>
        <w:t>0</w:t>
      </w:r>
      <w:r w:rsidRPr="00E25FB1">
        <w:rPr>
          <w:rFonts w:ascii="Arial" w:hAnsi="Arial" w:cs="Arial"/>
          <w:sz w:val="24"/>
          <w:szCs w:val="24"/>
        </w:rPr>
        <w:t xml:space="preserve">.1 </w:t>
      </w:r>
      <w:r w:rsidR="00983B66" w:rsidRPr="00E25FB1">
        <w:rPr>
          <w:rFonts w:ascii="Arial" w:hAnsi="Arial" w:cs="Arial"/>
          <w:sz w:val="24"/>
          <w:szCs w:val="24"/>
        </w:rPr>
        <w:t>Устройство  облицовочного слоя из материала «АМК»  на  армирующей  сетке следует выполнять по ровной и обеспыленной поверхности.</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Перед устройством материала  облицовочного  на  армирующей  сетке  следует  подготовить  клеящий состав  ilmax  3140  в  соответствии  с  п.4.2.6.3  данной  ТК и  заготовить листы  материала «АМК».</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Подрезка  листов  материала  облицовочного  на  армирующей  сетке производится ножом до монтажа на поверхность. Если монтаж происходит слева направо, начиная от левого угла, то выступающие части отрезаются и материал прижимается  к  углу.  Так</w:t>
      </w:r>
      <w:r w:rsidR="00AE70C8" w:rsidRPr="00E25FB1">
        <w:rPr>
          <w:rFonts w:ascii="Arial" w:hAnsi="Arial" w:cs="Arial"/>
          <w:sz w:val="24"/>
          <w:szCs w:val="24"/>
        </w:rPr>
        <w:t xml:space="preserve"> </w:t>
      </w:r>
      <w:r w:rsidRPr="00E25FB1">
        <w:rPr>
          <w:rFonts w:ascii="Arial" w:hAnsi="Arial" w:cs="Arial"/>
          <w:sz w:val="24"/>
          <w:szCs w:val="24"/>
        </w:rPr>
        <w:t xml:space="preserve">же  отрезается  лишняя  армирующая  сетка,  которая приходится  на  </w:t>
      </w:r>
      <w:r w:rsidR="00AE70C8" w:rsidRPr="00E25FB1">
        <w:rPr>
          <w:rFonts w:ascii="Arial" w:hAnsi="Arial" w:cs="Arial"/>
          <w:sz w:val="24"/>
          <w:szCs w:val="24"/>
        </w:rPr>
        <w:t>верхнюю</w:t>
      </w:r>
      <w:r w:rsidRPr="00E25FB1">
        <w:rPr>
          <w:rFonts w:ascii="Arial" w:hAnsi="Arial" w:cs="Arial"/>
          <w:sz w:val="24"/>
          <w:szCs w:val="24"/>
        </w:rPr>
        <w:t xml:space="preserve">  часть  листа</w:t>
      </w:r>
      <w:r w:rsidR="00AE70C8" w:rsidRPr="00E25FB1">
        <w:rPr>
          <w:rFonts w:ascii="Arial" w:hAnsi="Arial" w:cs="Arial"/>
          <w:sz w:val="24"/>
          <w:szCs w:val="24"/>
        </w:rPr>
        <w:t xml:space="preserve"> и нижнюю  часть  нижнего листа</w:t>
      </w:r>
      <w:r w:rsidRPr="00E25FB1">
        <w:rPr>
          <w:rFonts w:ascii="Arial" w:hAnsi="Arial" w:cs="Arial"/>
          <w:sz w:val="24"/>
          <w:szCs w:val="24"/>
        </w:rPr>
        <w:t>,  соприкасающ</w:t>
      </w:r>
      <w:r w:rsidR="00AE70C8" w:rsidRPr="00E25FB1">
        <w:rPr>
          <w:rFonts w:ascii="Arial" w:hAnsi="Arial" w:cs="Arial"/>
          <w:sz w:val="24"/>
          <w:szCs w:val="24"/>
        </w:rPr>
        <w:t>ую</w:t>
      </w:r>
      <w:r w:rsidRPr="00E25FB1">
        <w:rPr>
          <w:rFonts w:ascii="Arial" w:hAnsi="Arial" w:cs="Arial"/>
          <w:sz w:val="24"/>
          <w:szCs w:val="24"/>
        </w:rPr>
        <w:t>ся  с  землей  или  цоколем. Сетку в местах соединения листов следует оставить, листы будут укладываться внахлест друг на друга</w:t>
      </w:r>
      <w:r w:rsidR="00AE70C8" w:rsidRPr="00E25FB1">
        <w:rPr>
          <w:rFonts w:ascii="Arial" w:hAnsi="Arial" w:cs="Arial"/>
          <w:sz w:val="24"/>
          <w:szCs w:val="24"/>
        </w:rPr>
        <w:t xml:space="preserve"> (рисунок 4.5)</w:t>
      </w:r>
      <w:r w:rsidRPr="00E25FB1">
        <w:rPr>
          <w:rFonts w:ascii="Arial" w:hAnsi="Arial" w:cs="Arial"/>
          <w:sz w:val="24"/>
          <w:szCs w:val="24"/>
        </w:rPr>
        <w:t xml:space="preserve">. </w:t>
      </w:r>
    </w:p>
    <w:p w:rsidR="00983B66" w:rsidRPr="00E25FB1" w:rsidRDefault="00AE70C8" w:rsidP="00AE70C8">
      <w:pPr>
        <w:autoSpaceDE w:val="0"/>
        <w:autoSpaceDN w:val="0"/>
        <w:adjustRightInd w:val="0"/>
        <w:spacing w:after="0" w:line="360" w:lineRule="auto"/>
        <w:jc w:val="center"/>
        <w:rPr>
          <w:rFonts w:ascii="Arial" w:hAnsi="Arial" w:cs="Arial"/>
          <w:sz w:val="24"/>
          <w:szCs w:val="24"/>
        </w:rPr>
      </w:pPr>
      <w:r w:rsidRPr="00E25FB1">
        <w:rPr>
          <w:rFonts w:ascii="Arial" w:hAnsi="Arial" w:cs="Arial"/>
          <w:noProof/>
          <w:sz w:val="24"/>
          <w:szCs w:val="24"/>
          <w:lang w:eastAsia="ru-RU"/>
        </w:rPr>
        <w:drawing>
          <wp:inline distT="0" distB="0" distL="0" distR="0">
            <wp:extent cx="4724400" cy="392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24400" cy="3924300"/>
                    </a:xfrm>
                    <a:prstGeom prst="rect">
                      <a:avLst/>
                    </a:prstGeom>
                    <a:noFill/>
                    <a:ln>
                      <a:noFill/>
                    </a:ln>
                  </pic:spPr>
                </pic:pic>
              </a:graphicData>
            </a:graphic>
          </wp:inline>
        </w:drawing>
      </w:r>
    </w:p>
    <w:p w:rsidR="00AE70C8" w:rsidRPr="00E25FB1" w:rsidRDefault="00AE70C8" w:rsidP="00AE70C8">
      <w:pPr>
        <w:autoSpaceDE w:val="0"/>
        <w:autoSpaceDN w:val="0"/>
        <w:adjustRightInd w:val="0"/>
        <w:spacing w:after="120" w:line="360" w:lineRule="auto"/>
        <w:jc w:val="center"/>
        <w:rPr>
          <w:rFonts w:ascii="Arial" w:hAnsi="Arial" w:cs="Arial"/>
          <w:sz w:val="24"/>
          <w:szCs w:val="24"/>
        </w:rPr>
      </w:pPr>
      <w:r w:rsidRPr="00E25FB1">
        <w:rPr>
          <w:rFonts w:ascii="Arial" w:eastAsia="HiddenHorzOCR" w:hAnsi="Arial" w:cs="Arial"/>
          <w:b/>
          <w:sz w:val="24"/>
          <w:szCs w:val="24"/>
        </w:rPr>
        <w:t xml:space="preserve">Рисунок 4.5 –  </w:t>
      </w:r>
      <w:r w:rsidRPr="00E25FB1">
        <w:rPr>
          <w:rFonts w:ascii="Arial" w:hAnsi="Arial" w:cs="Arial"/>
          <w:b/>
          <w:sz w:val="24"/>
          <w:szCs w:val="24"/>
        </w:rPr>
        <w:t>Подрезка  листов  материала  «АМК»</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4.2.10.2 Нанесение  клеящего  состава  на  монтируемую  поверхность</w:t>
      </w:r>
      <w:r w:rsidR="00AE70C8" w:rsidRPr="00E25FB1">
        <w:rPr>
          <w:rFonts w:ascii="Arial" w:hAnsi="Arial" w:cs="Arial"/>
          <w:sz w:val="24"/>
          <w:szCs w:val="24"/>
        </w:rPr>
        <w:t xml:space="preserve"> </w:t>
      </w:r>
      <w:r w:rsidRPr="00E25FB1">
        <w:rPr>
          <w:rFonts w:ascii="Arial" w:hAnsi="Arial" w:cs="Arial"/>
          <w:sz w:val="24"/>
          <w:szCs w:val="24"/>
        </w:rPr>
        <w:t xml:space="preserve">производится вручную. Работы должны выполняться при помощи инструментов, изготовленных  из  инертных  материалов  (нержавеющая  сталь,  дерево,  пластмасса, пенополистирол). Работать необходимо только чистым инструментом. </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lastRenderedPageBreak/>
        <w:t xml:space="preserve"> 4.2.10.3  Работы следует вести «сверху-вниз», начиная от верха стены, участками, ширина которых равна ширине листа материала облицовочного на армирующей сетке, в следующей последовательности: </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на  поверхность  плит,  штукатурки,  кирпича  или  другого  основания,  по которому  ведутся  работы,  на  участке  высотой  около  1,3  м  с  помощью  гладкой стороны зубчатого шпателя из нержавеющей стали следует равномерно нанести клеящий  состав  и  распределить  его  по  поверхности  при  помощи  зубчатой стороны терки</w:t>
      </w:r>
      <w:r w:rsidR="00A42F41" w:rsidRPr="00E25FB1">
        <w:rPr>
          <w:rFonts w:ascii="Arial" w:hAnsi="Arial" w:cs="Arial"/>
          <w:sz w:val="24"/>
          <w:szCs w:val="24"/>
        </w:rPr>
        <w:t xml:space="preserve"> или зубчатого шпателя</w:t>
      </w:r>
      <w:r w:rsidRPr="00E25FB1">
        <w:rPr>
          <w:rFonts w:ascii="Arial" w:hAnsi="Arial" w:cs="Arial"/>
          <w:sz w:val="24"/>
          <w:szCs w:val="24"/>
        </w:rPr>
        <w:t xml:space="preserve"> (расстояние между зубьями - 6 мм)</w:t>
      </w:r>
      <w:r w:rsidR="00EA79F0" w:rsidRPr="00E25FB1">
        <w:rPr>
          <w:rFonts w:ascii="Arial" w:hAnsi="Arial" w:cs="Arial"/>
          <w:sz w:val="24"/>
          <w:szCs w:val="24"/>
        </w:rPr>
        <w:t>.</w:t>
      </w:r>
      <w:r w:rsidR="00A42F41" w:rsidRPr="00E25FB1">
        <w:rPr>
          <w:rFonts w:ascii="Arial" w:hAnsi="Arial" w:cs="Arial"/>
          <w:sz w:val="24"/>
          <w:szCs w:val="24"/>
        </w:rPr>
        <w:t xml:space="preserve"> При этом шпатель или терку необходимо держать перпендикулярно поверхности.</w:t>
      </w:r>
      <w:r w:rsidR="00EA79F0" w:rsidRPr="00E25FB1">
        <w:rPr>
          <w:rFonts w:ascii="Arial" w:hAnsi="Arial" w:cs="Arial"/>
          <w:sz w:val="24"/>
          <w:szCs w:val="24"/>
        </w:rPr>
        <w:t xml:space="preserve"> Нанесение клеящего состава приведено на рисунке 4.6;</w:t>
      </w:r>
      <w:r w:rsidRPr="00E25FB1">
        <w:rPr>
          <w:rFonts w:ascii="Arial" w:hAnsi="Arial" w:cs="Arial"/>
          <w:sz w:val="24"/>
          <w:szCs w:val="24"/>
        </w:rPr>
        <w:t xml:space="preserve"> </w:t>
      </w:r>
    </w:p>
    <w:p w:rsidR="00BA20E0" w:rsidRPr="00E25FB1" w:rsidRDefault="00EA79F0" w:rsidP="00BA20E0">
      <w:pPr>
        <w:autoSpaceDE w:val="0"/>
        <w:autoSpaceDN w:val="0"/>
        <w:adjustRightInd w:val="0"/>
        <w:spacing w:after="0" w:line="360" w:lineRule="auto"/>
        <w:jc w:val="both"/>
        <w:rPr>
          <w:rFonts w:ascii="Arial" w:hAnsi="Arial" w:cs="Arial"/>
          <w:sz w:val="24"/>
          <w:szCs w:val="24"/>
        </w:rPr>
      </w:pPr>
      <w:r w:rsidRPr="00E25FB1">
        <w:rPr>
          <w:rFonts w:ascii="Arial" w:hAnsi="Arial" w:cs="Arial"/>
          <w:noProof/>
          <w:sz w:val="24"/>
          <w:szCs w:val="24"/>
          <w:lang w:eastAsia="ru-RU"/>
        </w:rPr>
        <w:drawing>
          <wp:inline distT="0" distB="0" distL="0" distR="0">
            <wp:extent cx="3067050" cy="2263072"/>
            <wp:effectExtent l="0" t="0" r="0" b="4445"/>
            <wp:docPr id="5"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6234" cy="2269849"/>
                    </a:xfrm>
                    <a:prstGeom prst="rect">
                      <a:avLst/>
                    </a:prstGeom>
                    <a:noFill/>
                    <a:ln>
                      <a:noFill/>
                    </a:ln>
                  </pic:spPr>
                </pic:pic>
              </a:graphicData>
            </a:graphic>
          </wp:inline>
        </w:drawing>
      </w:r>
      <w:r w:rsidRPr="00E25FB1">
        <w:rPr>
          <w:rFonts w:ascii="Arial" w:hAnsi="Arial" w:cs="Arial"/>
          <w:sz w:val="24"/>
          <w:szCs w:val="24"/>
        </w:rPr>
        <w:t xml:space="preserve">   </w:t>
      </w:r>
      <w:r w:rsidR="00BA20E0" w:rsidRPr="00E25FB1">
        <w:rPr>
          <w:rFonts w:ascii="Arial" w:hAnsi="Arial" w:cs="Arial"/>
          <w:noProof/>
          <w:sz w:val="24"/>
          <w:szCs w:val="24"/>
          <w:lang w:eastAsia="ru-RU"/>
        </w:rPr>
        <w:drawing>
          <wp:inline distT="0" distB="0" distL="0" distR="0">
            <wp:extent cx="3009899" cy="2257425"/>
            <wp:effectExtent l="0" t="0" r="635" b="0"/>
            <wp:docPr id="21" name="Рисунок 21" descr="\\Server3\отдел сертификации\03 СОТРУДНИКИ службы СОУС\02 Морозова\РАЗРАБОТКА\КАРТЫ\ТК на работы\АМК ДОН\Материалы\Мое\Терка зуб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3\отдел сертификации\03 СОТРУДНИКИ службы СОУС\02 Морозова\РАЗРАБОТКА\КАРТЫ\ТК на работы\АМК ДОН\Материалы\Мое\Терка зуб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15142" cy="2261358"/>
                    </a:xfrm>
                    <a:prstGeom prst="rect">
                      <a:avLst/>
                    </a:prstGeom>
                    <a:noFill/>
                    <a:ln>
                      <a:noFill/>
                    </a:ln>
                  </pic:spPr>
                </pic:pic>
              </a:graphicData>
            </a:graphic>
          </wp:inline>
        </w:drawing>
      </w:r>
    </w:p>
    <w:p w:rsidR="00EA79F0" w:rsidRPr="00E25FB1" w:rsidRDefault="00EA79F0" w:rsidP="00EA79F0">
      <w:pPr>
        <w:autoSpaceDE w:val="0"/>
        <w:autoSpaceDN w:val="0"/>
        <w:adjustRightInd w:val="0"/>
        <w:spacing w:after="0" w:line="360" w:lineRule="auto"/>
        <w:ind w:left="567"/>
        <w:jc w:val="both"/>
        <w:rPr>
          <w:rFonts w:ascii="Arial" w:hAnsi="Arial" w:cs="Arial"/>
          <w:sz w:val="24"/>
          <w:szCs w:val="24"/>
        </w:rPr>
      </w:pPr>
      <w:r w:rsidRPr="00E25FB1">
        <w:rPr>
          <w:rFonts w:ascii="Arial" w:hAnsi="Arial" w:cs="Arial"/>
          <w:sz w:val="24"/>
          <w:szCs w:val="24"/>
        </w:rPr>
        <w:t xml:space="preserve"> </w:t>
      </w:r>
    </w:p>
    <w:p w:rsidR="00BA20E0" w:rsidRPr="00E25FB1" w:rsidRDefault="00BA20E0" w:rsidP="00BA20E0">
      <w:pPr>
        <w:autoSpaceDE w:val="0"/>
        <w:autoSpaceDN w:val="0"/>
        <w:adjustRightInd w:val="0"/>
        <w:spacing w:after="0" w:line="360" w:lineRule="auto"/>
        <w:ind w:left="567"/>
        <w:jc w:val="center"/>
        <w:rPr>
          <w:rFonts w:ascii="Arial" w:hAnsi="Arial" w:cs="Arial"/>
          <w:sz w:val="24"/>
          <w:szCs w:val="24"/>
        </w:rPr>
      </w:pPr>
      <w:r w:rsidRPr="00E25FB1">
        <w:rPr>
          <w:rFonts w:ascii="Arial" w:hAnsi="Arial" w:cs="Arial"/>
          <w:noProof/>
          <w:sz w:val="24"/>
          <w:szCs w:val="24"/>
          <w:lang w:eastAsia="ru-RU"/>
        </w:rPr>
        <w:drawing>
          <wp:inline distT="0" distB="0" distL="0" distR="0">
            <wp:extent cx="4457700" cy="2971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8235"/>
                    <a:stretch/>
                  </pic:blipFill>
                  <pic:spPr bwMode="auto">
                    <a:xfrm>
                      <a:off x="0" y="0"/>
                      <a:ext cx="4457700"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EA79F0" w:rsidRPr="00E25FB1" w:rsidRDefault="00EA79F0" w:rsidP="00EA79F0">
      <w:pPr>
        <w:autoSpaceDE w:val="0"/>
        <w:autoSpaceDN w:val="0"/>
        <w:adjustRightInd w:val="0"/>
        <w:spacing w:after="120" w:line="360" w:lineRule="auto"/>
        <w:jc w:val="center"/>
        <w:rPr>
          <w:rFonts w:ascii="Arial" w:hAnsi="Arial" w:cs="Arial"/>
          <w:sz w:val="24"/>
          <w:szCs w:val="24"/>
        </w:rPr>
      </w:pPr>
      <w:r w:rsidRPr="00E25FB1">
        <w:rPr>
          <w:rFonts w:ascii="Arial" w:eastAsia="HiddenHorzOCR" w:hAnsi="Arial" w:cs="Arial"/>
          <w:b/>
          <w:sz w:val="24"/>
          <w:szCs w:val="24"/>
        </w:rPr>
        <w:t xml:space="preserve">Рисунок 4.6 –  </w:t>
      </w:r>
      <w:r w:rsidRPr="00E25FB1">
        <w:rPr>
          <w:rFonts w:ascii="Arial" w:hAnsi="Arial" w:cs="Arial"/>
          <w:b/>
          <w:sz w:val="24"/>
          <w:szCs w:val="24"/>
        </w:rPr>
        <w:t>Нанесение клеящего состава на поверхность</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lastRenderedPageBreak/>
        <w:t xml:space="preserve">- </w:t>
      </w:r>
      <w:r w:rsidR="001A0E07" w:rsidRPr="00E25FB1">
        <w:rPr>
          <w:rFonts w:ascii="Arial" w:hAnsi="Arial" w:cs="Arial"/>
          <w:sz w:val="24"/>
          <w:szCs w:val="24"/>
        </w:rPr>
        <w:t>е</w:t>
      </w:r>
      <w:r w:rsidRPr="00E25FB1">
        <w:rPr>
          <w:rFonts w:ascii="Arial" w:hAnsi="Arial" w:cs="Arial"/>
          <w:sz w:val="24"/>
          <w:szCs w:val="24"/>
        </w:rPr>
        <w:t>сли основанием для монтажа является минеральная плита утеплителя,</w:t>
      </w:r>
      <w:r w:rsidR="001A0E07" w:rsidRPr="00E25FB1">
        <w:rPr>
          <w:rFonts w:ascii="Arial" w:hAnsi="Arial" w:cs="Arial"/>
          <w:sz w:val="24"/>
          <w:szCs w:val="24"/>
        </w:rPr>
        <w:t xml:space="preserve"> </w:t>
      </w:r>
      <w:r w:rsidRPr="00E25FB1">
        <w:rPr>
          <w:rFonts w:ascii="Arial" w:hAnsi="Arial" w:cs="Arial"/>
          <w:sz w:val="24"/>
          <w:szCs w:val="24"/>
        </w:rPr>
        <w:t xml:space="preserve">то для разметки применяют шнур, который натягивается горизонтально по всей длине монтируемой стены. </w:t>
      </w:r>
    </w:p>
    <w:p w:rsidR="00EA79F0"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w:t>
      </w:r>
      <w:r w:rsidR="001A0E07" w:rsidRPr="00E25FB1">
        <w:rPr>
          <w:rFonts w:ascii="Arial" w:hAnsi="Arial" w:cs="Arial"/>
          <w:sz w:val="24"/>
          <w:szCs w:val="24"/>
        </w:rPr>
        <w:t>заранее  подготовленный  лист  материала облицовочного  на  армирующей  сетке следует приложить к стене,  выравнивая  его  по  линиям  разметки. С</w:t>
      </w:r>
      <w:r w:rsidRPr="00E25FB1">
        <w:rPr>
          <w:rFonts w:ascii="Arial" w:hAnsi="Arial" w:cs="Arial"/>
          <w:sz w:val="24"/>
          <w:szCs w:val="24"/>
        </w:rPr>
        <w:t xml:space="preserve">ледует  утопить  в  клеящем  составе  верх  листа  материала облицовочного  на  армирующей  сетке,  затем  «сверху  вниз»  утопить  в  клеящий состав середину листа,  после этого утопить в состав обе стороны  листа от середины  к  краям.  Тщательно  придавить  и  разравнять  </w:t>
      </w:r>
      <w:r w:rsidR="005B3E83" w:rsidRPr="00E25FB1">
        <w:rPr>
          <w:rFonts w:ascii="Arial" w:hAnsi="Arial" w:cs="Arial"/>
          <w:sz w:val="24"/>
          <w:szCs w:val="24"/>
        </w:rPr>
        <w:t>металлической гладилкой</w:t>
      </w:r>
      <w:r w:rsidRPr="00E25FB1">
        <w:rPr>
          <w:rFonts w:ascii="Arial" w:hAnsi="Arial" w:cs="Arial"/>
          <w:sz w:val="24"/>
          <w:szCs w:val="24"/>
        </w:rPr>
        <w:t xml:space="preserve">  всю  поверхность  (по диагонали  листа),  выдавливая  лишний  клей  через  швы.  </w:t>
      </w:r>
      <w:r w:rsidR="001A0E07" w:rsidRPr="00E25FB1">
        <w:rPr>
          <w:rFonts w:ascii="Arial" w:hAnsi="Arial" w:cs="Arial"/>
          <w:sz w:val="24"/>
          <w:szCs w:val="24"/>
        </w:rPr>
        <w:t xml:space="preserve">Приклеится  к  поверхности  должны  элементы  «АМК»  из  мраморной  крошки. </w:t>
      </w:r>
      <w:r w:rsidRPr="00E25FB1">
        <w:rPr>
          <w:rFonts w:ascii="Arial" w:hAnsi="Arial" w:cs="Arial"/>
          <w:sz w:val="24"/>
          <w:szCs w:val="24"/>
        </w:rPr>
        <w:t>Под  материалом  не должно оставаться пустот.</w:t>
      </w:r>
    </w:p>
    <w:p w:rsidR="00C850B0" w:rsidRPr="00E25FB1" w:rsidRDefault="00C850B0"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Приклеивание и разглаживание листа материала «АМК» приведено на рисунке 4.7.</w:t>
      </w:r>
    </w:p>
    <w:p w:rsidR="00983B66" w:rsidRPr="00E25FB1" w:rsidRDefault="00C850B0" w:rsidP="00C850B0">
      <w:pPr>
        <w:autoSpaceDE w:val="0"/>
        <w:autoSpaceDN w:val="0"/>
        <w:adjustRightInd w:val="0"/>
        <w:spacing w:after="0" w:line="360" w:lineRule="auto"/>
        <w:jc w:val="center"/>
        <w:rPr>
          <w:rFonts w:ascii="Arial" w:hAnsi="Arial" w:cs="Arial"/>
          <w:sz w:val="24"/>
          <w:szCs w:val="24"/>
        </w:rPr>
      </w:pPr>
      <w:r w:rsidRPr="00E25FB1">
        <w:rPr>
          <w:rFonts w:ascii="Arial" w:hAnsi="Arial" w:cs="Arial"/>
          <w:noProof/>
          <w:sz w:val="24"/>
          <w:szCs w:val="24"/>
          <w:lang w:eastAsia="ru-RU"/>
        </w:rPr>
        <w:drawing>
          <wp:inline distT="0" distB="0" distL="0" distR="0">
            <wp:extent cx="4991100" cy="3467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91100" cy="3467100"/>
                    </a:xfrm>
                    <a:prstGeom prst="rect">
                      <a:avLst/>
                    </a:prstGeom>
                    <a:noFill/>
                    <a:ln>
                      <a:noFill/>
                    </a:ln>
                  </pic:spPr>
                </pic:pic>
              </a:graphicData>
            </a:graphic>
          </wp:inline>
        </w:drawing>
      </w:r>
    </w:p>
    <w:p w:rsidR="00C850B0" w:rsidRPr="00E25FB1" w:rsidRDefault="00C850B0" w:rsidP="00C850B0">
      <w:pPr>
        <w:autoSpaceDE w:val="0"/>
        <w:autoSpaceDN w:val="0"/>
        <w:adjustRightInd w:val="0"/>
        <w:spacing w:after="120" w:line="360" w:lineRule="auto"/>
        <w:jc w:val="center"/>
        <w:rPr>
          <w:rFonts w:ascii="Arial" w:hAnsi="Arial" w:cs="Arial"/>
          <w:sz w:val="24"/>
          <w:szCs w:val="24"/>
        </w:rPr>
      </w:pPr>
      <w:r w:rsidRPr="00E25FB1">
        <w:rPr>
          <w:rFonts w:ascii="Arial" w:eastAsia="HiddenHorzOCR" w:hAnsi="Arial" w:cs="Arial"/>
          <w:b/>
          <w:sz w:val="24"/>
          <w:szCs w:val="24"/>
        </w:rPr>
        <w:t xml:space="preserve">Рисунок 4.7 –  </w:t>
      </w:r>
      <w:r w:rsidRPr="00E25FB1">
        <w:rPr>
          <w:rFonts w:ascii="Arial" w:hAnsi="Arial" w:cs="Arial"/>
          <w:b/>
          <w:sz w:val="24"/>
          <w:szCs w:val="24"/>
        </w:rPr>
        <w:t>Приклеивание и разглаживание листа материала «АМК»</w:t>
      </w:r>
    </w:p>
    <w:p w:rsidR="00B62F83"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w:t>
      </w:r>
      <w:r w:rsidR="001A0E07" w:rsidRPr="00E25FB1">
        <w:rPr>
          <w:rFonts w:ascii="Arial" w:hAnsi="Arial" w:cs="Arial"/>
          <w:sz w:val="24"/>
          <w:szCs w:val="24"/>
        </w:rPr>
        <w:t>з</w:t>
      </w:r>
      <w:r w:rsidRPr="00E25FB1">
        <w:rPr>
          <w:rFonts w:ascii="Arial" w:hAnsi="Arial" w:cs="Arial"/>
          <w:sz w:val="24"/>
          <w:szCs w:val="24"/>
        </w:rPr>
        <w:t xml:space="preserve">аполнить  швы  клеевым  раствором  с  помощью  </w:t>
      </w:r>
      <w:r w:rsidR="005B3E83" w:rsidRPr="00E25FB1">
        <w:rPr>
          <w:rFonts w:ascii="Arial" w:hAnsi="Arial" w:cs="Arial"/>
          <w:sz w:val="24"/>
          <w:szCs w:val="24"/>
        </w:rPr>
        <w:t xml:space="preserve">резинового </w:t>
      </w:r>
      <w:r w:rsidRPr="00E25FB1">
        <w:rPr>
          <w:rFonts w:ascii="Arial" w:hAnsi="Arial" w:cs="Arial"/>
          <w:sz w:val="24"/>
          <w:szCs w:val="24"/>
        </w:rPr>
        <w:t>плоского  шпателя.</w:t>
      </w:r>
      <w:r w:rsidR="00B62F83" w:rsidRPr="00E25FB1">
        <w:rPr>
          <w:rFonts w:ascii="Arial" w:hAnsi="Arial" w:cs="Arial"/>
          <w:sz w:val="24"/>
          <w:szCs w:val="24"/>
        </w:rPr>
        <w:t xml:space="preserve"> </w:t>
      </w:r>
      <w:r w:rsidRPr="00E25FB1">
        <w:rPr>
          <w:rFonts w:ascii="Arial" w:hAnsi="Arial" w:cs="Arial"/>
          <w:sz w:val="24"/>
          <w:szCs w:val="24"/>
        </w:rPr>
        <w:t>Шпатель  должен  располагаться  под  углом,  примерно  45°  относительно расшивки</w:t>
      </w:r>
      <w:r w:rsidR="00C850B0" w:rsidRPr="00E25FB1">
        <w:rPr>
          <w:rFonts w:ascii="Arial" w:hAnsi="Arial" w:cs="Arial"/>
          <w:sz w:val="24"/>
          <w:szCs w:val="24"/>
        </w:rPr>
        <w:t xml:space="preserve"> (рисунок 4.8)</w:t>
      </w:r>
      <w:r w:rsidRPr="00E25FB1">
        <w:rPr>
          <w:rFonts w:ascii="Arial" w:hAnsi="Arial" w:cs="Arial"/>
          <w:sz w:val="24"/>
          <w:szCs w:val="24"/>
        </w:rPr>
        <w:t>.</w:t>
      </w:r>
    </w:p>
    <w:p w:rsidR="00C850B0" w:rsidRPr="00E25FB1" w:rsidRDefault="00C850B0" w:rsidP="00C850B0">
      <w:pPr>
        <w:autoSpaceDE w:val="0"/>
        <w:autoSpaceDN w:val="0"/>
        <w:adjustRightInd w:val="0"/>
        <w:spacing w:after="0" w:line="360" w:lineRule="auto"/>
        <w:jc w:val="center"/>
        <w:rPr>
          <w:rFonts w:ascii="Arial" w:hAnsi="Arial" w:cs="Arial"/>
          <w:sz w:val="24"/>
          <w:szCs w:val="24"/>
        </w:rPr>
      </w:pPr>
      <w:r w:rsidRPr="00E25FB1">
        <w:rPr>
          <w:noProof/>
          <w:lang w:eastAsia="ru-RU"/>
        </w:rPr>
        <w:lastRenderedPageBreak/>
        <w:drawing>
          <wp:inline distT="0" distB="0" distL="0" distR="0">
            <wp:extent cx="3524250" cy="2663784"/>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4590"/>
                    <a:stretch/>
                  </pic:blipFill>
                  <pic:spPr bwMode="auto">
                    <a:xfrm>
                      <a:off x="0" y="0"/>
                      <a:ext cx="3523810" cy="2663451"/>
                    </a:xfrm>
                    <a:prstGeom prst="rect">
                      <a:avLst/>
                    </a:prstGeom>
                    <a:ln>
                      <a:noFill/>
                    </a:ln>
                    <a:extLst>
                      <a:ext uri="{53640926-AAD7-44D8-BBD7-CCE9431645EC}">
                        <a14:shadowObscured xmlns:a14="http://schemas.microsoft.com/office/drawing/2010/main"/>
                      </a:ext>
                    </a:extLst>
                  </pic:spPr>
                </pic:pic>
              </a:graphicData>
            </a:graphic>
          </wp:inline>
        </w:drawing>
      </w:r>
    </w:p>
    <w:p w:rsidR="00C850B0" w:rsidRPr="00E25FB1" w:rsidRDefault="00C850B0" w:rsidP="00C850B0">
      <w:pPr>
        <w:autoSpaceDE w:val="0"/>
        <w:autoSpaceDN w:val="0"/>
        <w:adjustRightInd w:val="0"/>
        <w:spacing w:after="120" w:line="360" w:lineRule="auto"/>
        <w:jc w:val="center"/>
        <w:rPr>
          <w:rFonts w:ascii="Arial" w:hAnsi="Arial" w:cs="Arial"/>
          <w:sz w:val="24"/>
          <w:szCs w:val="24"/>
        </w:rPr>
      </w:pPr>
      <w:r w:rsidRPr="00E25FB1">
        <w:rPr>
          <w:rFonts w:ascii="Arial" w:eastAsia="HiddenHorzOCR" w:hAnsi="Arial" w:cs="Arial"/>
          <w:b/>
          <w:sz w:val="24"/>
          <w:szCs w:val="24"/>
        </w:rPr>
        <w:t xml:space="preserve">Рисунок 4.8 –  </w:t>
      </w:r>
      <w:r w:rsidRPr="00E25FB1">
        <w:rPr>
          <w:rFonts w:ascii="Arial" w:hAnsi="Arial" w:cs="Arial"/>
          <w:b/>
          <w:sz w:val="24"/>
          <w:szCs w:val="24"/>
        </w:rPr>
        <w:t>Заполнение  швов  клеевым  раствором</w:t>
      </w:r>
      <w:r w:rsidRPr="00E25FB1">
        <w:rPr>
          <w:rFonts w:ascii="Arial" w:hAnsi="Arial" w:cs="Arial"/>
          <w:sz w:val="24"/>
          <w:szCs w:val="24"/>
        </w:rPr>
        <w:t xml:space="preserve">  </w:t>
      </w:r>
    </w:p>
    <w:p w:rsidR="00B62F83" w:rsidRPr="00E25FB1" w:rsidRDefault="00B62F83"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w:t>
      </w:r>
      <w:r w:rsidR="00983B66" w:rsidRPr="00E25FB1">
        <w:rPr>
          <w:rFonts w:ascii="Arial" w:hAnsi="Arial" w:cs="Arial"/>
          <w:sz w:val="24"/>
          <w:szCs w:val="24"/>
        </w:rPr>
        <w:t xml:space="preserve">  </w:t>
      </w:r>
      <w:r w:rsidRPr="00E25FB1">
        <w:rPr>
          <w:rFonts w:ascii="Arial" w:hAnsi="Arial" w:cs="Arial"/>
          <w:sz w:val="24"/>
          <w:szCs w:val="24"/>
        </w:rPr>
        <w:t>к</w:t>
      </w:r>
      <w:r w:rsidR="00983B66" w:rsidRPr="00E25FB1">
        <w:rPr>
          <w:rFonts w:ascii="Arial" w:hAnsi="Arial" w:cs="Arial"/>
          <w:sz w:val="24"/>
          <w:szCs w:val="24"/>
        </w:rPr>
        <w:t>огда  расшивка  будет  заполнена  клеем,  плоским  шпателем  нужно убрать  с  листа  материала  весь  лишний  клей  таким  образом,  чтобы  элементы материала (кирпичики) были в одну плоскость со швами, при этом с элементов материала клей снимается шпателем по максимуму.</w:t>
      </w:r>
    </w:p>
    <w:p w:rsidR="00EA79F0" w:rsidRPr="00E25FB1" w:rsidRDefault="0005679F" w:rsidP="00983B66">
      <w:pPr>
        <w:autoSpaceDE w:val="0"/>
        <w:autoSpaceDN w:val="0"/>
        <w:adjustRightInd w:val="0"/>
        <w:spacing w:after="0" w:line="360" w:lineRule="auto"/>
        <w:ind w:firstLine="851"/>
        <w:jc w:val="both"/>
        <w:rPr>
          <w:rFonts w:ascii="Arial" w:hAnsi="Arial" w:cs="Arial"/>
          <w:i/>
          <w:sz w:val="24"/>
          <w:szCs w:val="24"/>
        </w:rPr>
      </w:pPr>
      <w:r w:rsidRPr="00E25FB1">
        <w:rPr>
          <w:rFonts w:ascii="Arial" w:hAnsi="Arial" w:cs="Arial"/>
          <w:i/>
          <w:sz w:val="24"/>
          <w:szCs w:val="24"/>
        </w:rPr>
        <w:t>4.2.10.4  Особенности монтажа углов и откосов</w:t>
      </w:r>
      <w:r w:rsidR="00EA79F0" w:rsidRPr="00E25FB1">
        <w:rPr>
          <w:rFonts w:ascii="Arial" w:hAnsi="Arial" w:cs="Arial"/>
          <w:i/>
          <w:sz w:val="24"/>
          <w:szCs w:val="24"/>
        </w:rPr>
        <w:t>:</w:t>
      </w:r>
    </w:p>
    <w:p w:rsidR="0005679F" w:rsidRPr="00E25FB1" w:rsidRDefault="00EA79F0" w:rsidP="00983B66">
      <w:pPr>
        <w:autoSpaceDE w:val="0"/>
        <w:autoSpaceDN w:val="0"/>
        <w:adjustRightInd w:val="0"/>
        <w:spacing w:after="0" w:line="360" w:lineRule="auto"/>
        <w:ind w:firstLine="851"/>
        <w:jc w:val="both"/>
        <w:rPr>
          <w:rFonts w:ascii="Arial" w:hAnsi="Arial" w:cs="Arial"/>
          <w:i/>
          <w:sz w:val="24"/>
          <w:szCs w:val="24"/>
        </w:rPr>
      </w:pPr>
      <w:r w:rsidRPr="00E25FB1">
        <w:rPr>
          <w:rFonts w:ascii="Arial" w:hAnsi="Arial" w:cs="Arial"/>
          <w:i/>
          <w:sz w:val="24"/>
          <w:szCs w:val="24"/>
        </w:rPr>
        <w:t>а) М</w:t>
      </w:r>
      <w:r w:rsidR="0005679F" w:rsidRPr="00E25FB1">
        <w:rPr>
          <w:rFonts w:ascii="Arial" w:hAnsi="Arial" w:cs="Arial"/>
          <w:i/>
          <w:sz w:val="24"/>
          <w:szCs w:val="24"/>
        </w:rPr>
        <w:t>етод 1</w:t>
      </w:r>
      <w:r w:rsidRPr="00E25FB1">
        <w:rPr>
          <w:rFonts w:ascii="Arial" w:hAnsi="Arial" w:cs="Arial"/>
          <w:i/>
          <w:sz w:val="24"/>
          <w:szCs w:val="24"/>
        </w:rPr>
        <w:t xml:space="preserve"> (с загибанием материала «АМК»)</w:t>
      </w:r>
      <w:r w:rsidR="0005679F" w:rsidRPr="00E25FB1">
        <w:rPr>
          <w:rFonts w:ascii="Arial" w:hAnsi="Arial" w:cs="Arial"/>
          <w:i/>
          <w:sz w:val="24"/>
          <w:szCs w:val="24"/>
        </w:rPr>
        <w:t>:</w:t>
      </w:r>
    </w:p>
    <w:p w:rsidR="00EA79F0" w:rsidRPr="00E25FB1" w:rsidRDefault="00EA79F0"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Начиная монтаж углов или откосов, необходимо произвести замеры. Затем выступающую часть элементов «АМК», прижав с помощью правил, нагреть техническим феном (рисунок 4.</w:t>
      </w:r>
      <w:r w:rsidR="00C850B0" w:rsidRPr="00E25FB1">
        <w:rPr>
          <w:rFonts w:ascii="Arial" w:hAnsi="Arial" w:cs="Arial"/>
          <w:sz w:val="24"/>
          <w:szCs w:val="24"/>
        </w:rPr>
        <w:t>9</w:t>
      </w:r>
      <w:r w:rsidRPr="00E25FB1">
        <w:rPr>
          <w:rFonts w:ascii="Arial" w:hAnsi="Arial" w:cs="Arial"/>
          <w:sz w:val="24"/>
          <w:szCs w:val="24"/>
        </w:rPr>
        <w:t>).</w:t>
      </w:r>
      <w:r w:rsidR="00DF52FC" w:rsidRPr="00E25FB1">
        <w:rPr>
          <w:rFonts w:ascii="Arial" w:hAnsi="Arial" w:cs="Arial"/>
          <w:sz w:val="24"/>
          <w:szCs w:val="24"/>
        </w:rPr>
        <w:t xml:space="preserve"> Не допускается перегрев зоны изгиба, т.к. это ведет к ухудшению свойств защитной пленки. При нагревании материал должен начать сгибание под собственным весом. После того, как материал согнулся, придавить угол правилами, чтобы получить нужный изгиб. Затем перед монтажом листа на поверхность, необходимо нанести клей в зоне изгиба с внутренней стороны. Это гарантированно позволит произвести требуемое сцепление угла поверхности с материалом.</w:t>
      </w:r>
    </w:p>
    <w:p w:rsidR="00C850B0" w:rsidRPr="00E25FB1" w:rsidRDefault="00880B0E" w:rsidP="00880B0E">
      <w:pPr>
        <w:autoSpaceDE w:val="0"/>
        <w:autoSpaceDN w:val="0"/>
        <w:adjustRightInd w:val="0"/>
        <w:spacing w:after="0" w:line="360" w:lineRule="auto"/>
        <w:jc w:val="center"/>
        <w:rPr>
          <w:rFonts w:ascii="Arial" w:hAnsi="Arial" w:cs="Arial"/>
          <w:sz w:val="24"/>
          <w:szCs w:val="24"/>
        </w:rPr>
      </w:pPr>
      <w:r w:rsidRPr="00E25FB1">
        <w:rPr>
          <w:rFonts w:ascii="Arial" w:hAnsi="Arial" w:cs="Arial"/>
          <w:noProof/>
          <w:sz w:val="24"/>
          <w:szCs w:val="24"/>
          <w:lang w:eastAsia="ru-RU"/>
        </w:rPr>
        <w:drawing>
          <wp:inline distT="0" distB="0" distL="0" distR="0">
            <wp:extent cx="2592283" cy="1924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4902" cy="1925994"/>
                    </a:xfrm>
                    <a:prstGeom prst="rect">
                      <a:avLst/>
                    </a:prstGeom>
                    <a:noFill/>
                    <a:ln>
                      <a:noFill/>
                    </a:ln>
                  </pic:spPr>
                </pic:pic>
              </a:graphicData>
            </a:graphic>
          </wp:inline>
        </w:drawing>
      </w:r>
    </w:p>
    <w:p w:rsidR="00880B0E" w:rsidRPr="00E25FB1" w:rsidRDefault="00880B0E" w:rsidP="00880B0E">
      <w:pPr>
        <w:autoSpaceDE w:val="0"/>
        <w:autoSpaceDN w:val="0"/>
        <w:adjustRightInd w:val="0"/>
        <w:spacing w:after="120" w:line="360" w:lineRule="auto"/>
        <w:jc w:val="center"/>
        <w:rPr>
          <w:rFonts w:ascii="Arial" w:hAnsi="Arial" w:cs="Arial"/>
          <w:b/>
          <w:sz w:val="24"/>
          <w:szCs w:val="24"/>
        </w:rPr>
      </w:pPr>
      <w:r w:rsidRPr="00E25FB1">
        <w:rPr>
          <w:rFonts w:ascii="Arial" w:eastAsia="HiddenHorzOCR" w:hAnsi="Arial" w:cs="Arial"/>
          <w:b/>
          <w:sz w:val="24"/>
          <w:szCs w:val="24"/>
        </w:rPr>
        <w:t>Рисунок 4.9 –  З</w:t>
      </w:r>
      <w:r w:rsidRPr="00E25FB1">
        <w:rPr>
          <w:rFonts w:ascii="Arial" w:hAnsi="Arial" w:cs="Arial"/>
          <w:b/>
          <w:sz w:val="24"/>
          <w:szCs w:val="24"/>
        </w:rPr>
        <w:t>агибание материала «АМК»</w:t>
      </w:r>
      <w:r w:rsidR="00C35B6D" w:rsidRPr="00E25FB1">
        <w:rPr>
          <w:rFonts w:ascii="Arial" w:hAnsi="Arial" w:cs="Arial"/>
          <w:b/>
          <w:sz w:val="24"/>
          <w:szCs w:val="24"/>
        </w:rPr>
        <w:t xml:space="preserve"> (метод 1)</w:t>
      </w:r>
    </w:p>
    <w:p w:rsidR="00880B0E" w:rsidRPr="00E25FB1" w:rsidRDefault="00880B0E" w:rsidP="00880B0E">
      <w:pPr>
        <w:autoSpaceDE w:val="0"/>
        <w:autoSpaceDN w:val="0"/>
        <w:adjustRightInd w:val="0"/>
        <w:spacing w:after="0" w:line="360" w:lineRule="auto"/>
        <w:ind w:firstLine="851"/>
        <w:jc w:val="both"/>
        <w:rPr>
          <w:rFonts w:ascii="Arial" w:hAnsi="Arial" w:cs="Arial"/>
          <w:i/>
          <w:sz w:val="24"/>
          <w:szCs w:val="24"/>
        </w:rPr>
      </w:pPr>
      <w:r w:rsidRPr="00E25FB1">
        <w:rPr>
          <w:rFonts w:ascii="Arial" w:hAnsi="Arial" w:cs="Arial"/>
          <w:i/>
          <w:sz w:val="24"/>
          <w:szCs w:val="24"/>
        </w:rPr>
        <w:lastRenderedPageBreak/>
        <w:t>б) Метод 2 (со стыковкой краев материала «АМК»):</w:t>
      </w:r>
    </w:p>
    <w:p w:rsidR="00880B0E" w:rsidRPr="00E25FB1" w:rsidRDefault="00880B0E" w:rsidP="00880B0E">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Материал разрезается по плоскости стены и следующий лист, примыкающий к нему под углом, монтируется с отступом на ширину шва.</w:t>
      </w:r>
      <w:r w:rsidR="00C35B6D" w:rsidRPr="00E25FB1">
        <w:rPr>
          <w:rFonts w:ascii="Arial" w:hAnsi="Arial" w:cs="Arial"/>
          <w:sz w:val="24"/>
          <w:szCs w:val="24"/>
        </w:rPr>
        <w:t xml:space="preserve"> Создавая этот шов в данной зоне клей защитит края от осыпания мраморной крошки. Если необходимо произвести монтаж откосов, то отрезается нужная часть для дальнейшего монтажа (рисунок 4.10).</w:t>
      </w:r>
    </w:p>
    <w:p w:rsidR="00C35B6D" w:rsidRPr="00E25FB1" w:rsidRDefault="00C35B6D" w:rsidP="00C35B6D">
      <w:pPr>
        <w:autoSpaceDE w:val="0"/>
        <w:autoSpaceDN w:val="0"/>
        <w:adjustRightInd w:val="0"/>
        <w:spacing w:after="0" w:line="360" w:lineRule="auto"/>
        <w:jc w:val="center"/>
        <w:rPr>
          <w:rFonts w:ascii="Arial" w:eastAsia="HiddenHorzOCR" w:hAnsi="Arial" w:cs="Arial"/>
          <w:b/>
          <w:sz w:val="24"/>
          <w:szCs w:val="24"/>
        </w:rPr>
      </w:pPr>
      <w:r w:rsidRPr="00E25FB1">
        <w:rPr>
          <w:rFonts w:ascii="Arial" w:eastAsia="HiddenHorzOCR" w:hAnsi="Arial" w:cs="Arial"/>
          <w:b/>
          <w:noProof/>
          <w:sz w:val="24"/>
          <w:szCs w:val="24"/>
          <w:lang w:eastAsia="ru-RU"/>
        </w:rPr>
        <w:drawing>
          <wp:inline distT="0" distB="0" distL="0" distR="0">
            <wp:extent cx="2901841"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1841" cy="1771650"/>
                    </a:xfrm>
                    <a:prstGeom prst="rect">
                      <a:avLst/>
                    </a:prstGeom>
                    <a:noFill/>
                    <a:ln>
                      <a:noFill/>
                    </a:ln>
                  </pic:spPr>
                </pic:pic>
              </a:graphicData>
            </a:graphic>
          </wp:inline>
        </w:drawing>
      </w:r>
    </w:p>
    <w:p w:rsidR="00C35B6D" w:rsidRPr="00E25FB1" w:rsidRDefault="00C35B6D" w:rsidP="00C35B6D">
      <w:pPr>
        <w:autoSpaceDE w:val="0"/>
        <w:autoSpaceDN w:val="0"/>
        <w:adjustRightInd w:val="0"/>
        <w:spacing w:after="0" w:line="360" w:lineRule="auto"/>
        <w:jc w:val="center"/>
        <w:rPr>
          <w:rFonts w:ascii="Arial" w:hAnsi="Arial" w:cs="Arial"/>
          <w:sz w:val="24"/>
          <w:szCs w:val="24"/>
        </w:rPr>
      </w:pPr>
      <w:r w:rsidRPr="00E25FB1">
        <w:rPr>
          <w:rFonts w:ascii="Arial" w:eastAsia="HiddenHorzOCR" w:hAnsi="Arial" w:cs="Arial"/>
          <w:b/>
          <w:sz w:val="24"/>
          <w:szCs w:val="24"/>
        </w:rPr>
        <w:t>Рисунок 4.10 – Монтаж угла (метод 2)</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4.2.10.4  На  углах  зданий,  откосах  оконных  и  дверных  проемов  следует подрезать материал облицовочный на армирующей сетке.  </w:t>
      </w:r>
    </w:p>
    <w:p w:rsidR="00983B66" w:rsidRPr="00E25FB1" w:rsidRDefault="00983B66" w:rsidP="00D20097">
      <w:pPr>
        <w:autoSpaceDE w:val="0"/>
        <w:autoSpaceDN w:val="0"/>
        <w:adjustRightInd w:val="0"/>
        <w:spacing w:line="360" w:lineRule="auto"/>
        <w:ind w:firstLine="851"/>
        <w:jc w:val="both"/>
        <w:rPr>
          <w:rFonts w:ascii="Arial" w:hAnsi="Arial" w:cs="Arial"/>
          <w:sz w:val="24"/>
          <w:szCs w:val="24"/>
        </w:rPr>
      </w:pPr>
      <w:r w:rsidRPr="00E25FB1">
        <w:rPr>
          <w:rFonts w:ascii="Arial" w:hAnsi="Arial" w:cs="Arial"/>
          <w:sz w:val="24"/>
          <w:szCs w:val="24"/>
        </w:rPr>
        <w:t xml:space="preserve">4.2.10.5  При  перерывах  в  работе  следует  убрать  весь  выступающий  и лишний клей по </w:t>
      </w:r>
      <w:r w:rsidR="00B62F83" w:rsidRPr="00E25FB1">
        <w:rPr>
          <w:rFonts w:ascii="Arial" w:hAnsi="Arial" w:cs="Arial"/>
          <w:sz w:val="24"/>
          <w:szCs w:val="24"/>
        </w:rPr>
        <w:t xml:space="preserve">нижнему </w:t>
      </w:r>
      <w:r w:rsidRPr="00E25FB1">
        <w:rPr>
          <w:rFonts w:ascii="Arial" w:hAnsi="Arial" w:cs="Arial"/>
          <w:sz w:val="24"/>
          <w:szCs w:val="24"/>
        </w:rPr>
        <w:t>кра</w:t>
      </w:r>
      <w:r w:rsidR="00B62F83" w:rsidRPr="00E25FB1">
        <w:rPr>
          <w:rFonts w:ascii="Arial" w:hAnsi="Arial" w:cs="Arial"/>
          <w:sz w:val="24"/>
          <w:szCs w:val="24"/>
        </w:rPr>
        <w:t>ю и в месте будущего стыка со следующим листом</w:t>
      </w:r>
      <w:r w:rsidR="00D20097" w:rsidRPr="00E25FB1">
        <w:rPr>
          <w:rFonts w:ascii="Arial" w:hAnsi="Arial" w:cs="Arial"/>
          <w:sz w:val="24"/>
          <w:szCs w:val="24"/>
        </w:rPr>
        <w:t xml:space="preserve"> (рисунок 4.10)</w:t>
      </w:r>
      <w:r w:rsidRPr="00E25FB1">
        <w:rPr>
          <w:rFonts w:ascii="Arial" w:hAnsi="Arial" w:cs="Arial"/>
          <w:sz w:val="24"/>
          <w:szCs w:val="24"/>
        </w:rPr>
        <w:t xml:space="preserve">. </w:t>
      </w:r>
    </w:p>
    <w:p w:rsidR="00C850B0" w:rsidRPr="00E25FB1" w:rsidRDefault="00C850B0" w:rsidP="00C35B6D">
      <w:pPr>
        <w:autoSpaceDE w:val="0"/>
        <w:autoSpaceDN w:val="0"/>
        <w:adjustRightInd w:val="0"/>
        <w:spacing w:after="0" w:line="360" w:lineRule="auto"/>
        <w:jc w:val="center"/>
        <w:rPr>
          <w:rFonts w:ascii="Arial" w:hAnsi="Arial" w:cs="Arial"/>
          <w:sz w:val="24"/>
          <w:szCs w:val="24"/>
        </w:rPr>
      </w:pPr>
      <w:r w:rsidRPr="00E25FB1">
        <w:rPr>
          <w:noProof/>
          <w:lang w:eastAsia="ru-RU"/>
        </w:rPr>
        <w:drawing>
          <wp:inline distT="0" distB="0" distL="0" distR="0">
            <wp:extent cx="4448174" cy="2676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srcRect t="1748"/>
                    <a:stretch/>
                  </pic:blipFill>
                  <pic:spPr bwMode="auto">
                    <a:xfrm>
                      <a:off x="0" y="0"/>
                      <a:ext cx="4447619" cy="2676191"/>
                    </a:xfrm>
                    <a:prstGeom prst="rect">
                      <a:avLst/>
                    </a:prstGeom>
                    <a:ln>
                      <a:noFill/>
                    </a:ln>
                    <a:extLst>
                      <a:ext uri="{53640926-AAD7-44D8-BBD7-CCE9431645EC}">
                        <a14:shadowObscured xmlns:a14="http://schemas.microsoft.com/office/drawing/2010/main"/>
                      </a:ext>
                    </a:extLst>
                  </pic:spPr>
                </pic:pic>
              </a:graphicData>
            </a:graphic>
          </wp:inline>
        </w:drawing>
      </w:r>
    </w:p>
    <w:p w:rsidR="00D20097" w:rsidRPr="00E25FB1" w:rsidRDefault="00D20097" w:rsidP="00D20097">
      <w:pPr>
        <w:autoSpaceDE w:val="0"/>
        <w:autoSpaceDN w:val="0"/>
        <w:adjustRightInd w:val="0"/>
        <w:spacing w:after="120" w:line="360" w:lineRule="auto"/>
        <w:jc w:val="center"/>
        <w:rPr>
          <w:rFonts w:ascii="Arial" w:hAnsi="Arial" w:cs="Arial"/>
          <w:sz w:val="24"/>
          <w:szCs w:val="24"/>
        </w:rPr>
      </w:pPr>
      <w:r w:rsidRPr="00E25FB1">
        <w:rPr>
          <w:rFonts w:ascii="Arial" w:eastAsia="HiddenHorzOCR" w:hAnsi="Arial" w:cs="Arial"/>
          <w:b/>
          <w:sz w:val="24"/>
          <w:szCs w:val="24"/>
        </w:rPr>
        <w:t>Рисунок 4.10 – Удаление клея при перерывах в работе</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4.2.10.6  Консервация на зимний период части стены не допускается. </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4.2.10.</w:t>
      </w:r>
      <w:r w:rsidR="00B62F83" w:rsidRPr="00E25FB1">
        <w:rPr>
          <w:rFonts w:ascii="Arial" w:hAnsi="Arial" w:cs="Arial"/>
          <w:sz w:val="24"/>
          <w:szCs w:val="24"/>
        </w:rPr>
        <w:t>7</w:t>
      </w:r>
      <w:r w:rsidRPr="00E25FB1">
        <w:rPr>
          <w:rFonts w:ascii="Arial" w:hAnsi="Arial" w:cs="Arial"/>
          <w:sz w:val="24"/>
          <w:szCs w:val="24"/>
        </w:rPr>
        <w:t xml:space="preserve"> </w:t>
      </w:r>
      <w:r w:rsidR="00D20097" w:rsidRPr="00E25FB1">
        <w:rPr>
          <w:rFonts w:ascii="Arial" w:hAnsi="Arial" w:cs="Arial"/>
          <w:sz w:val="24"/>
          <w:szCs w:val="24"/>
        </w:rPr>
        <w:t>Защитную пленку с материала «АМК» следует удалять не ранее чем через 4 суток (</w:t>
      </w:r>
      <w:r w:rsidR="002669AB" w:rsidRPr="00E25FB1">
        <w:rPr>
          <w:rFonts w:ascii="Arial" w:hAnsi="Arial" w:cs="Arial"/>
          <w:sz w:val="24"/>
          <w:szCs w:val="24"/>
        </w:rPr>
        <w:t>точное время см.п.4.2.2</w:t>
      </w:r>
      <w:r w:rsidR="00D20097" w:rsidRPr="00E25FB1">
        <w:rPr>
          <w:rFonts w:ascii="Arial" w:hAnsi="Arial" w:cs="Arial"/>
          <w:sz w:val="24"/>
          <w:szCs w:val="24"/>
        </w:rPr>
        <w:t>)</w:t>
      </w:r>
      <w:r w:rsidR="00893930" w:rsidRPr="00E25FB1">
        <w:rPr>
          <w:rFonts w:ascii="Arial" w:hAnsi="Arial" w:cs="Arial"/>
          <w:sz w:val="24"/>
          <w:szCs w:val="24"/>
        </w:rPr>
        <w:t xml:space="preserve">. </w:t>
      </w:r>
      <w:r w:rsidRPr="00E25FB1">
        <w:rPr>
          <w:rFonts w:ascii="Arial" w:hAnsi="Arial" w:cs="Arial"/>
          <w:sz w:val="24"/>
          <w:szCs w:val="24"/>
        </w:rPr>
        <w:t>Снятие защитной пленки с элементов материала облицовочного</w:t>
      </w:r>
      <w:r w:rsidR="00B62F83" w:rsidRPr="00E25FB1">
        <w:rPr>
          <w:rFonts w:ascii="Arial" w:hAnsi="Arial" w:cs="Arial"/>
          <w:sz w:val="24"/>
          <w:szCs w:val="24"/>
        </w:rPr>
        <w:t xml:space="preserve"> </w:t>
      </w:r>
      <w:r w:rsidRPr="00E25FB1">
        <w:rPr>
          <w:rFonts w:ascii="Arial" w:hAnsi="Arial" w:cs="Arial"/>
          <w:sz w:val="24"/>
          <w:szCs w:val="24"/>
        </w:rPr>
        <w:t xml:space="preserve">на армирующей сетке следует производить при температуре </w:t>
      </w:r>
      <w:r w:rsidRPr="00E25FB1">
        <w:rPr>
          <w:rFonts w:ascii="Arial" w:hAnsi="Arial" w:cs="Arial"/>
          <w:sz w:val="24"/>
          <w:szCs w:val="24"/>
        </w:rPr>
        <w:lastRenderedPageBreak/>
        <w:t>наружного воздуха от +1</w:t>
      </w:r>
      <w:r w:rsidR="00B62F83" w:rsidRPr="00E25FB1">
        <w:rPr>
          <w:rFonts w:ascii="Arial" w:hAnsi="Arial" w:cs="Arial"/>
          <w:sz w:val="24"/>
          <w:szCs w:val="24"/>
        </w:rPr>
        <w:t>°С</w:t>
      </w:r>
      <w:r w:rsidRPr="00E25FB1">
        <w:rPr>
          <w:rFonts w:ascii="Arial" w:hAnsi="Arial" w:cs="Arial"/>
          <w:sz w:val="24"/>
          <w:szCs w:val="24"/>
        </w:rPr>
        <w:t xml:space="preserve"> и выше. Клей к моменту</w:t>
      </w:r>
      <w:r w:rsidR="002669AB" w:rsidRPr="00E25FB1">
        <w:rPr>
          <w:rFonts w:ascii="Arial" w:hAnsi="Arial" w:cs="Arial"/>
          <w:sz w:val="24"/>
          <w:szCs w:val="24"/>
        </w:rPr>
        <w:t xml:space="preserve"> снятия пленки</w:t>
      </w:r>
      <w:r w:rsidRPr="00E25FB1">
        <w:rPr>
          <w:rFonts w:ascii="Arial" w:hAnsi="Arial" w:cs="Arial"/>
          <w:sz w:val="24"/>
          <w:szCs w:val="24"/>
        </w:rPr>
        <w:t xml:space="preserve"> должен полностью высох</w:t>
      </w:r>
      <w:r w:rsidR="002669AB" w:rsidRPr="00E25FB1">
        <w:rPr>
          <w:rFonts w:ascii="Arial" w:hAnsi="Arial" w:cs="Arial"/>
          <w:sz w:val="24"/>
          <w:szCs w:val="24"/>
        </w:rPr>
        <w:t>нуть.</w:t>
      </w:r>
    </w:p>
    <w:p w:rsidR="002F4F2E"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Перед  снятием  защитной  пленки  поверхность  стены  увлажняется  валиком,</w:t>
      </w:r>
      <w:r w:rsidR="00D20097" w:rsidRPr="00E25FB1">
        <w:rPr>
          <w:rFonts w:ascii="Arial" w:hAnsi="Arial" w:cs="Arial"/>
          <w:sz w:val="24"/>
          <w:szCs w:val="24"/>
        </w:rPr>
        <w:t xml:space="preserve"> </w:t>
      </w:r>
      <w:r w:rsidRPr="00E25FB1">
        <w:rPr>
          <w:rFonts w:ascii="Arial" w:hAnsi="Arial" w:cs="Arial"/>
          <w:sz w:val="24"/>
          <w:szCs w:val="24"/>
        </w:rPr>
        <w:t>смоченным в воде.</w:t>
      </w:r>
    </w:p>
    <w:p w:rsidR="002F4F2E" w:rsidRPr="00E25FB1" w:rsidRDefault="002F4F2E"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Если снятие пленки происходит на фасаде в летний период, то лучше делать это не под прямыми солнечными лучами, а подобрать время, когда на данной стороне фасада будет тень (при высокой температуре воздуха и солнечных лучах, удаляя защитную пленку, можно снять верхний слой мраморной крошки).</w:t>
      </w:r>
    </w:p>
    <w:p w:rsidR="0087665F" w:rsidRPr="00E25FB1" w:rsidRDefault="0087665F"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Удаляя защитную пленку с элементов материала «АМК», следует убедиться в том, что мраморная крошка не отходит вместе с пленкой. Потянув за край пленки, можно увидеть, что пленка тянет за собой мраморную крошку. В этом случае лучше прекратить удаление и дождаться полного высыхания клея. </w:t>
      </w:r>
    </w:p>
    <w:p w:rsidR="0087665F" w:rsidRPr="00E25FB1" w:rsidRDefault="0087665F"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Если нанести большое количество клеевой смеси, заполняя швы материала «АМК», то после полного высыхания клеевой смеси лучше зачистить готовую поверхность наждачной бумагой минимальной зернистости. Это делается для того, чтобы облегчить удаление защитной пленки и избежать возможного повреждения углов элементов материала «АМК», пытаясь захватить их по затвердевшему клею.</w:t>
      </w:r>
    </w:p>
    <w:p w:rsidR="00983B66"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 Операция </w:t>
      </w:r>
      <w:r w:rsidR="0087665F" w:rsidRPr="00E25FB1">
        <w:rPr>
          <w:rFonts w:ascii="Arial" w:hAnsi="Arial" w:cs="Arial"/>
          <w:sz w:val="24"/>
          <w:szCs w:val="24"/>
        </w:rPr>
        <w:t xml:space="preserve">по снятию защитной пленки </w:t>
      </w:r>
      <w:r w:rsidRPr="00E25FB1">
        <w:rPr>
          <w:rFonts w:ascii="Arial" w:hAnsi="Arial" w:cs="Arial"/>
          <w:sz w:val="24"/>
          <w:szCs w:val="24"/>
        </w:rPr>
        <w:t>производится с помощью малярного ножа</w:t>
      </w:r>
      <w:r w:rsidR="0087665F" w:rsidRPr="00E25FB1">
        <w:rPr>
          <w:rFonts w:ascii="Arial" w:hAnsi="Arial" w:cs="Arial"/>
          <w:sz w:val="24"/>
          <w:szCs w:val="24"/>
        </w:rPr>
        <w:t>:</w:t>
      </w:r>
      <w:r w:rsidRPr="00E25FB1">
        <w:rPr>
          <w:rFonts w:ascii="Arial" w:hAnsi="Arial" w:cs="Arial"/>
          <w:sz w:val="24"/>
          <w:szCs w:val="24"/>
        </w:rPr>
        <w:t xml:space="preserve"> в уголок вставляется  острие  ножа  и  цепляется  защитная  пленка.  Пленка  должна сниматься легко и не цеплять защитно-декоративный слой мраморной крошки. </w:t>
      </w:r>
    </w:p>
    <w:p w:rsidR="00525F9B" w:rsidRPr="00E25FB1" w:rsidRDefault="00983B66" w:rsidP="00983B66">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4.2.10.</w:t>
      </w:r>
      <w:r w:rsidR="00CB03A2" w:rsidRPr="00E25FB1">
        <w:rPr>
          <w:rFonts w:ascii="Arial" w:hAnsi="Arial" w:cs="Arial"/>
          <w:sz w:val="24"/>
          <w:szCs w:val="24"/>
        </w:rPr>
        <w:t>8</w:t>
      </w:r>
      <w:r w:rsidRPr="00E25FB1">
        <w:rPr>
          <w:rFonts w:ascii="Arial" w:hAnsi="Arial" w:cs="Arial"/>
          <w:sz w:val="24"/>
          <w:szCs w:val="24"/>
        </w:rPr>
        <w:t xml:space="preserve">  Если в процессе снятия пленки некоторые элементы материала оказались  повреждены,  то  необходимо  произвести  местный  ремонт  этого участка.  Для  этого  близлежащие  элементы  заклеиваются  малярной  лентой, поврежденный  элемент  вырезается  с  помощью  малярного  ножа,  участок зачищается от клея, новый элемент </w:t>
      </w:r>
      <w:r w:rsidR="0087665F" w:rsidRPr="00E25FB1">
        <w:rPr>
          <w:rFonts w:ascii="Arial" w:hAnsi="Arial" w:cs="Arial"/>
          <w:sz w:val="24"/>
          <w:szCs w:val="24"/>
        </w:rPr>
        <w:t xml:space="preserve">облицовочного </w:t>
      </w:r>
      <w:r w:rsidRPr="00E25FB1">
        <w:rPr>
          <w:rFonts w:ascii="Arial" w:hAnsi="Arial" w:cs="Arial"/>
          <w:sz w:val="24"/>
          <w:szCs w:val="24"/>
        </w:rPr>
        <w:t>материала</w:t>
      </w:r>
      <w:r w:rsidR="0087665F" w:rsidRPr="00E25FB1">
        <w:rPr>
          <w:rFonts w:ascii="Arial" w:hAnsi="Arial" w:cs="Arial"/>
          <w:sz w:val="24"/>
          <w:szCs w:val="24"/>
        </w:rPr>
        <w:t xml:space="preserve"> «АМК» </w:t>
      </w:r>
      <w:r w:rsidRPr="00E25FB1">
        <w:rPr>
          <w:rFonts w:ascii="Arial" w:hAnsi="Arial" w:cs="Arial"/>
          <w:sz w:val="24"/>
          <w:szCs w:val="24"/>
        </w:rPr>
        <w:t xml:space="preserve">приклеивается и заполняется близлежащая расшивка клеевым составом. </w:t>
      </w:r>
    </w:p>
    <w:p w:rsidR="00376D35" w:rsidRPr="00E25FB1" w:rsidRDefault="00376D35" w:rsidP="00376D35">
      <w:pPr>
        <w:autoSpaceDE w:val="0"/>
        <w:autoSpaceDN w:val="0"/>
        <w:adjustRightInd w:val="0"/>
        <w:spacing w:after="120" w:line="360" w:lineRule="auto"/>
        <w:ind w:firstLine="851"/>
        <w:jc w:val="both"/>
        <w:rPr>
          <w:rFonts w:ascii="Arial" w:eastAsia="HiddenHorzOCR" w:hAnsi="Arial" w:cs="Arial"/>
          <w:sz w:val="24"/>
          <w:szCs w:val="24"/>
        </w:rPr>
      </w:pPr>
      <w:r w:rsidRPr="00E25FB1">
        <w:rPr>
          <w:rFonts w:ascii="Arial" w:hAnsi="Arial" w:cs="Arial"/>
          <w:sz w:val="24"/>
          <w:szCs w:val="24"/>
        </w:rPr>
        <w:t xml:space="preserve">4.2.10.9  </w:t>
      </w:r>
      <w:r w:rsidRPr="00E25FB1">
        <w:rPr>
          <w:rFonts w:ascii="Arial" w:eastAsia="HiddenHorzOCR" w:hAnsi="Arial" w:cs="Arial"/>
          <w:sz w:val="24"/>
          <w:szCs w:val="24"/>
        </w:rPr>
        <w:t xml:space="preserve">Основные конструктивные узлы </w:t>
      </w:r>
      <w:r w:rsidRPr="00E25FB1">
        <w:rPr>
          <w:rFonts w:ascii="Arial" w:hAnsi="Arial" w:cs="Arial"/>
          <w:sz w:val="24"/>
          <w:szCs w:val="24"/>
        </w:rPr>
        <w:t>покрытия «АМК»</w:t>
      </w:r>
      <w:r w:rsidRPr="00E25FB1">
        <w:rPr>
          <w:rFonts w:ascii="Arial" w:hAnsi="Arial" w:cs="Arial"/>
          <w:b/>
          <w:sz w:val="24"/>
          <w:szCs w:val="24"/>
        </w:rPr>
        <w:t xml:space="preserve"> </w:t>
      </w:r>
      <w:r w:rsidRPr="00E25FB1">
        <w:rPr>
          <w:rFonts w:ascii="Arial" w:eastAsia="HiddenHorzOCR" w:hAnsi="Arial" w:cs="Arial"/>
          <w:sz w:val="24"/>
          <w:szCs w:val="24"/>
        </w:rPr>
        <w:t xml:space="preserve"> приведены в приложении Б. </w:t>
      </w:r>
    </w:p>
    <w:p w:rsidR="00323AF2" w:rsidRPr="00E25FB1" w:rsidRDefault="00EF361E" w:rsidP="00323AF2">
      <w:pPr>
        <w:widowControl w:val="0"/>
        <w:spacing w:before="240" w:after="120" w:line="360" w:lineRule="auto"/>
        <w:ind w:firstLine="709"/>
        <w:jc w:val="both"/>
        <w:rPr>
          <w:rFonts w:ascii="Arial" w:hAnsi="Arial" w:cs="Arial"/>
          <w:b/>
          <w:i/>
          <w:sz w:val="24"/>
          <w:szCs w:val="24"/>
        </w:rPr>
      </w:pPr>
      <w:r w:rsidRPr="00E25FB1">
        <w:rPr>
          <w:rFonts w:ascii="Arial" w:hAnsi="Arial" w:cs="Arial"/>
          <w:b/>
          <w:i/>
          <w:sz w:val="24"/>
          <w:szCs w:val="24"/>
        </w:rPr>
        <w:t>4.2.1</w:t>
      </w:r>
      <w:r w:rsidR="00CB03A2" w:rsidRPr="00E25FB1">
        <w:rPr>
          <w:rFonts w:ascii="Arial" w:hAnsi="Arial" w:cs="Arial"/>
          <w:b/>
          <w:i/>
          <w:sz w:val="24"/>
          <w:szCs w:val="24"/>
        </w:rPr>
        <w:t>1</w:t>
      </w:r>
      <w:r w:rsidRPr="00E25FB1">
        <w:rPr>
          <w:rFonts w:ascii="Arial" w:hAnsi="Arial" w:cs="Arial"/>
          <w:b/>
          <w:i/>
          <w:sz w:val="24"/>
          <w:szCs w:val="24"/>
        </w:rPr>
        <w:t xml:space="preserve"> Нанесение гидрофобизирующей пропитки</w:t>
      </w:r>
      <w:r w:rsidR="00323AF2" w:rsidRPr="00E25FB1">
        <w:rPr>
          <w:rFonts w:ascii="Arial" w:hAnsi="Arial" w:cs="Arial"/>
          <w:b/>
          <w:i/>
          <w:sz w:val="24"/>
          <w:szCs w:val="24"/>
        </w:rPr>
        <w:t xml:space="preserve"> (при необходимости)</w:t>
      </w:r>
    </w:p>
    <w:p w:rsidR="005F2428" w:rsidRPr="00E25FB1" w:rsidRDefault="00CB03A2" w:rsidP="005F2428">
      <w:pPr>
        <w:widowControl w:val="0"/>
        <w:tabs>
          <w:tab w:val="left" w:pos="9923"/>
        </w:tabs>
        <w:spacing w:before="240" w:after="0" w:line="360" w:lineRule="auto"/>
        <w:ind w:firstLine="851"/>
        <w:jc w:val="both"/>
        <w:rPr>
          <w:rFonts w:ascii="Arial" w:hAnsi="Arial" w:cs="Arial"/>
          <w:sz w:val="24"/>
          <w:szCs w:val="24"/>
          <w:shd w:val="clear" w:color="auto" w:fill="FFFFFF"/>
        </w:rPr>
      </w:pPr>
      <w:r w:rsidRPr="00E25FB1">
        <w:rPr>
          <w:rFonts w:ascii="Arial" w:hAnsi="Arial" w:cs="Arial"/>
          <w:sz w:val="24"/>
          <w:szCs w:val="24"/>
          <w:shd w:val="clear" w:color="auto" w:fill="FFFFFF"/>
        </w:rPr>
        <w:t>Перед нанесением готовый состав</w:t>
      </w:r>
      <w:r w:rsidR="005F2428" w:rsidRPr="00E25FB1">
        <w:rPr>
          <w:rFonts w:ascii="Arial" w:hAnsi="Arial" w:cs="Arial"/>
          <w:sz w:val="24"/>
          <w:szCs w:val="24"/>
        </w:rPr>
        <w:t xml:space="preserve"> гидрофобизирующей пропитки</w:t>
      </w:r>
      <w:r w:rsidRPr="00E25FB1">
        <w:rPr>
          <w:rFonts w:ascii="Arial" w:hAnsi="Arial" w:cs="Arial"/>
          <w:sz w:val="24"/>
          <w:szCs w:val="24"/>
          <w:shd w:val="clear" w:color="auto" w:fill="FFFFFF"/>
        </w:rPr>
        <w:t xml:space="preserve"> тщательно перемешивается и наносится на подготовленное основание при помощи щетки, кисти или валика, а также путем распыления. </w:t>
      </w:r>
    </w:p>
    <w:p w:rsidR="00CB03A2" w:rsidRPr="00E25FB1" w:rsidRDefault="00CB03A2" w:rsidP="005F2428">
      <w:pPr>
        <w:widowControl w:val="0"/>
        <w:tabs>
          <w:tab w:val="left" w:pos="9923"/>
        </w:tabs>
        <w:spacing w:after="0" w:line="360" w:lineRule="auto"/>
        <w:ind w:firstLine="851"/>
        <w:jc w:val="both"/>
        <w:rPr>
          <w:rFonts w:ascii="Arial" w:hAnsi="Arial" w:cs="Arial"/>
          <w:b/>
          <w:i/>
          <w:sz w:val="24"/>
          <w:szCs w:val="24"/>
        </w:rPr>
      </w:pPr>
      <w:r w:rsidRPr="00E25FB1">
        <w:rPr>
          <w:rFonts w:ascii="Arial" w:hAnsi="Arial" w:cs="Arial"/>
          <w:sz w:val="24"/>
          <w:szCs w:val="24"/>
          <w:shd w:val="clear" w:color="auto" w:fill="FFFFFF"/>
        </w:rPr>
        <w:t xml:space="preserve">Время высыхания </w:t>
      </w:r>
      <w:r w:rsidR="005F2428" w:rsidRPr="00E25FB1">
        <w:rPr>
          <w:rFonts w:ascii="Arial" w:hAnsi="Arial" w:cs="Arial"/>
          <w:sz w:val="24"/>
          <w:szCs w:val="24"/>
          <w:shd w:val="clear" w:color="auto" w:fill="FFFFFF"/>
        </w:rPr>
        <w:t xml:space="preserve">состава </w:t>
      </w:r>
      <w:r w:rsidRPr="00E25FB1">
        <w:rPr>
          <w:rFonts w:ascii="Arial" w:hAnsi="Arial" w:cs="Arial"/>
          <w:sz w:val="24"/>
          <w:szCs w:val="24"/>
          <w:shd w:val="clear" w:color="auto" w:fill="FFFFFF"/>
        </w:rPr>
        <w:t xml:space="preserve">составляет 2 часа (при температуре воздуха +20°С и </w:t>
      </w:r>
      <w:r w:rsidRPr="00E25FB1">
        <w:rPr>
          <w:rFonts w:ascii="Arial" w:hAnsi="Arial" w:cs="Arial"/>
          <w:sz w:val="24"/>
          <w:szCs w:val="24"/>
          <w:shd w:val="clear" w:color="auto" w:fill="FFFFFF"/>
        </w:rPr>
        <w:lastRenderedPageBreak/>
        <w:t>относительной влажности воздуха 60%). При других климатических условиях время высыхания может измениться. Обработанная поверхность устойчива к дождю через 4 часа. Расход составляет 0,</w:t>
      </w:r>
      <w:r w:rsidR="00323AF2" w:rsidRPr="00E25FB1">
        <w:rPr>
          <w:rFonts w:ascii="Arial" w:hAnsi="Arial" w:cs="Arial"/>
          <w:sz w:val="24"/>
          <w:szCs w:val="24"/>
          <w:shd w:val="clear" w:color="auto" w:fill="FFFFFF"/>
        </w:rPr>
        <w:t>15…0,42 кг/м² готового состава</w:t>
      </w:r>
      <w:r w:rsidRPr="00E25FB1">
        <w:rPr>
          <w:rFonts w:ascii="Arial" w:hAnsi="Arial" w:cs="Arial"/>
          <w:sz w:val="24"/>
          <w:szCs w:val="24"/>
          <w:shd w:val="clear" w:color="auto" w:fill="FFFFFF"/>
        </w:rPr>
        <w:t>. Так как состав образует прозрачное покрытие, удаляемое только механическим путем, то необходимо защитить прилегающие поверхности от попадания пропитки.</w:t>
      </w:r>
    </w:p>
    <w:p w:rsidR="00A9352B" w:rsidRPr="00E25FB1" w:rsidRDefault="00A9352B" w:rsidP="00A12486">
      <w:pPr>
        <w:tabs>
          <w:tab w:val="left" w:pos="9923"/>
        </w:tabs>
        <w:spacing w:before="240" w:after="120" w:line="360" w:lineRule="auto"/>
        <w:ind w:firstLine="851"/>
        <w:jc w:val="both"/>
        <w:rPr>
          <w:rFonts w:ascii="Arial" w:hAnsi="Arial" w:cs="Arial"/>
          <w:b/>
          <w:i/>
          <w:sz w:val="24"/>
          <w:szCs w:val="24"/>
        </w:rPr>
      </w:pPr>
      <w:r w:rsidRPr="00E25FB1">
        <w:rPr>
          <w:rFonts w:ascii="Arial" w:hAnsi="Arial" w:cs="Arial"/>
          <w:b/>
          <w:i/>
          <w:sz w:val="24"/>
          <w:szCs w:val="24"/>
        </w:rPr>
        <w:t>4.2.1</w:t>
      </w:r>
      <w:r w:rsidR="00CB03A2" w:rsidRPr="00E25FB1">
        <w:rPr>
          <w:rFonts w:ascii="Arial" w:hAnsi="Arial" w:cs="Arial"/>
          <w:b/>
          <w:i/>
          <w:sz w:val="24"/>
          <w:szCs w:val="24"/>
        </w:rPr>
        <w:t>2</w:t>
      </w:r>
      <w:r w:rsidRPr="00E25FB1">
        <w:rPr>
          <w:rFonts w:ascii="Arial" w:hAnsi="Arial" w:cs="Arial"/>
          <w:b/>
          <w:i/>
          <w:sz w:val="24"/>
          <w:szCs w:val="24"/>
        </w:rPr>
        <w:t xml:space="preserve"> Заключительные работы </w:t>
      </w:r>
    </w:p>
    <w:p w:rsidR="00A9352B" w:rsidRPr="00E25FB1" w:rsidRDefault="00A9352B" w:rsidP="00A9352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4.2.1</w:t>
      </w:r>
      <w:r w:rsidR="00323AF2" w:rsidRPr="00E25FB1">
        <w:rPr>
          <w:rFonts w:ascii="Arial" w:hAnsi="Arial" w:cs="Arial"/>
          <w:sz w:val="24"/>
          <w:szCs w:val="24"/>
        </w:rPr>
        <w:t>2</w:t>
      </w:r>
      <w:r w:rsidRPr="00E25FB1">
        <w:rPr>
          <w:rFonts w:ascii="Arial" w:hAnsi="Arial" w:cs="Arial"/>
          <w:sz w:val="24"/>
          <w:szCs w:val="24"/>
        </w:rPr>
        <w:t xml:space="preserve">.1  После  окончания  работ  по  устройству  </w:t>
      </w:r>
      <w:r w:rsidR="00323AF2" w:rsidRPr="00E25FB1">
        <w:rPr>
          <w:rFonts w:ascii="Arial" w:hAnsi="Arial" w:cs="Arial"/>
          <w:sz w:val="24"/>
          <w:szCs w:val="24"/>
        </w:rPr>
        <w:t>покрытия «АМК»</w:t>
      </w:r>
      <w:r w:rsidR="00A12486" w:rsidRPr="00E25FB1">
        <w:rPr>
          <w:rFonts w:ascii="Arial" w:hAnsi="Arial" w:cs="Arial"/>
          <w:sz w:val="24"/>
          <w:szCs w:val="24"/>
        </w:rPr>
        <w:t>,</w:t>
      </w:r>
      <w:r w:rsidRPr="00E25FB1">
        <w:rPr>
          <w:rFonts w:ascii="Arial" w:hAnsi="Arial" w:cs="Arial"/>
          <w:sz w:val="24"/>
          <w:szCs w:val="24"/>
        </w:rPr>
        <w:t xml:space="preserve">  лицам,  выполняющим  работу,  необходимо сразу же привести в порядок свое рабочее место. </w:t>
      </w:r>
    </w:p>
    <w:p w:rsidR="00A9352B" w:rsidRPr="00E25FB1" w:rsidRDefault="00A9352B" w:rsidP="00A9352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4.2.1</w:t>
      </w:r>
      <w:r w:rsidR="00323AF2" w:rsidRPr="00E25FB1">
        <w:rPr>
          <w:rFonts w:ascii="Arial" w:hAnsi="Arial" w:cs="Arial"/>
          <w:sz w:val="24"/>
          <w:szCs w:val="24"/>
        </w:rPr>
        <w:t>2</w:t>
      </w:r>
      <w:r w:rsidRPr="00E25FB1">
        <w:rPr>
          <w:rFonts w:ascii="Arial" w:hAnsi="Arial" w:cs="Arial"/>
          <w:sz w:val="24"/>
          <w:szCs w:val="24"/>
        </w:rPr>
        <w:t>.2  Следует  собрать  по  всей  площади  мест  производства  работ строительный мусор и отнести его в контейнеры</w:t>
      </w:r>
      <w:r w:rsidR="00323AF2" w:rsidRPr="00E25FB1">
        <w:rPr>
          <w:rFonts w:ascii="Arial" w:hAnsi="Arial" w:cs="Arial"/>
          <w:sz w:val="24"/>
          <w:szCs w:val="24"/>
        </w:rPr>
        <w:t>,</w:t>
      </w:r>
      <w:r w:rsidRPr="00E25FB1">
        <w:rPr>
          <w:rFonts w:ascii="Arial" w:hAnsi="Arial" w:cs="Arial"/>
          <w:sz w:val="24"/>
          <w:szCs w:val="24"/>
        </w:rPr>
        <w:t xml:space="preserve"> очистить рабочие места от остатков применяемых составов. Весь мусор и отходы должны устраняться в соответствии с правилами охраны окружающей среды. </w:t>
      </w:r>
    </w:p>
    <w:p w:rsidR="00A9352B" w:rsidRPr="00E25FB1" w:rsidRDefault="00A9352B" w:rsidP="00A9352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4.2.1</w:t>
      </w:r>
      <w:r w:rsidR="00323AF2" w:rsidRPr="00E25FB1">
        <w:rPr>
          <w:rFonts w:ascii="Arial" w:hAnsi="Arial" w:cs="Arial"/>
          <w:sz w:val="24"/>
          <w:szCs w:val="24"/>
        </w:rPr>
        <w:t>2</w:t>
      </w:r>
      <w:r w:rsidRPr="00E25FB1">
        <w:rPr>
          <w:rFonts w:ascii="Arial" w:hAnsi="Arial" w:cs="Arial"/>
          <w:sz w:val="24"/>
          <w:szCs w:val="24"/>
        </w:rPr>
        <w:t xml:space="preserve">.3  После  окончания  работ  весь  рабочий  инструмент  очищают от загрязнения водой в емкости. </w:t>
      </w:r>
    </w:p>
    <w:p w:rsidR="00A9352B" w:rsidRPr="00E25FB1" w:rsidRDefault="00A9352B" w:rsidP="00A9352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4.2.1</w:t>
      </w:r>
      <w:r w:rsidR="00323AF2" w:rsidRPr="00E25FB1">
        <w:rPr>
          <w:rFonts w:ascii="Arial" w:hAnsi="Arial" w:cs="Arial"/>
          <w:sz w:val="24"/>
          <w:szCs w:val="24"/>
        </w:rPr>
        <w:t>2</w:t>
      </w:r>
      <w:r w:rsidRPr="00E25FB1">
        <w:rPr>
          <w:rFonts w:ascii="Arial" w:hAnsi="Arial" w:cs="Arial"/>
          <w:sz w:val="24"/>
          <w:szCs w:val="24"/>
        </w:rPr>
        <w:t>.</w:t>
      </w:r>
      <w:r w:rsidR="00171DA8" w:rsidRPr="00E25FB1">
        <w:rPr>
          <w:rFonts w:ascii="Arial" w:hAnsi="Arial" w:cs="Arial"/>
          <w:sz w:val="24"/>
          <w:szCs w:val="24"/>
        </w:rPr>
        <w:t>4</w:t>
      </w:r>
      <w:r w:rsidRPr="00E25FB1">
        <w:rPr>
          <w:rFonts w:ascii="Arial" w:hAnsi="Arial" w:cs="Arial"/>
          <w:sz w:val="24"/>
          <w:szCs w:val="24"/>
        </w:rPr>
        <w:t xml:space="preserve">  После  наведения  порядка  на  месте  производства  работ необходимо  отнести  свой  рабочий  инструмент,  приспособления  и  инвентарь на склад либо перенести на другую захватку для продолжения работы. </w:t>
      </w:r>
    </w:p>
    <w:p w:rsidR="00A9352B" w:rsidRPr="00E25FB1" w:rsidRDefault="00A9352B" w:rsidP="00A9352B">
      <w:pPr>
        <w:tabs>
          <w:tab w:val="left" w:pos="9923"/>
        </w:tabs>
        <w:spacing w:after="0" w:line="360" w:lineRule="auto"/>
        <w:ind w:firstLine="851"/>
        <w:jc w:val="both"/>
        <w:rPr>
          <w:rFonts w:ascii="Arial" w:hAnsi="Arial" w:cs="Arial"/>
          <w:sz w:val="24"/>
          <w:szCs w:val="24"/>
        </w:rPr>
      </w:pPr>
      <w:r w:rsidRPr="00E25FB1">
        <w:rPr>
          <w:rFonts w:ascii="Arial" w:hAnsi="Arial" w:cs="Arial"/>
          <w:b/>
          <w:sz w:val="24"/>
          <w:szCs w:val="24"/>
        </w:rPr>
        <w:t>4.</w:t>
      </w:r>
      <w:r w:rsidR="00A12486" w:rsidRPr="00E25FB1">
        <w:rPr>
          <w:rFonts w:ascii="Arial" w:hAnsi="Arial" w:cs="Arial"/>
          <w:b/>
          <w:sz w:val="24"/>
          <w:szCs w:val="24"/>
        </w:rPr>
        <w:t>3</w:t>
      </w:r>
      <w:r w:rsidRPr="00E25FB1">
        <w:rPr>
          <w:rFonts w:ascii="Arial" w:hAnsi="Arial" w:cs="Arial"/>
          <w:sz w:val="24"/>
          <w:szCs w:val="24"/>
        </w:rPr>
        <w:t xml:space="preserve">  Операционная  карта  на  устройство  </w:t>
      </w:r>
      <w:r w:rsidR="00323AF2" w:rsidRPr="00E25FB1">
        <w:rPr>
          <w:rFonts w:ascii="Arial" w:hAnsi="Arial" w:cs="Arial"/>
          <w:sz w:val="24"/>
          <w:szCs w:val="24"/>
        </w:rPr>
        <w:t>покрытия «АМК»</w:t>
      </w:r>
      <w:r w:rsidR="00A12486" w:rsidRPr="00E25FB1">
        <w:rPr>
          <w:rFonts w:ascii="Arial" w:hAnsi="Arial" w:cs="Arial"/>
          <w:sz w:val="24"/>
          <w:szCs w:val="24"/>
        </w:rPr>
        <w:t xml:space="preserve"> </w:t>
      </w:r>
      <w:r w:rsidRPr="00E25FB1">
        <w:rPr>
          <w:rFonts w:ascii="Arial" w:hAnsi="Arial" w:cs="Arial"/>
          <w:sz w:val="24"/>
          <w:szCs w:val="24"/>
        </w:rPr>
        <w:t xml:space="preserve">приведена в таблице </w:t>
      </w:r>
      <w:r w:rsidR="00A12486" w:rsidRPr="00E25FB1">
        <w:rPr>
          <w:rFonts w:ascii="Arial" w:hAnsi="Arial" w:cs="Arial"/>
          <w:sz w:val="24"/>
          <w:szCs w:val="24"/>
        </w:rPr>
        <w:t>4.</w:t>
      </w:r>
      <w:r w:rsidR="00323AF2" w:rsidRPr="00E25FB1">
        <w:rPr>
          <w:rFonts w:ascii="Arial" w:hAnsi="Arial" w:cs="Arial"/>
          <w:sz w:val="24"/>
          <w:szCs w:val="24"/>
        </w:rPr>
        <w:t>4</w:t>
      </w:r>
      <w:r w:rsidRPr="00E25FB1">
        <w:rPr>
          <w:rFonts w:ascii="Arial" w:hAnsi="Arial" w:cs="Arial"/>
          <w:sz w:val="24"/>
          <w:szCs w:val="24"/>
        </w:rPr>
        <w:t>.</w:t>
      </w:r>
    </w:p>
    <w:p w:rsidR="00A12486" w:rsidRPr="00E25FB1" w:rsidRDefault="00A12486" w:rsidP="00A9352B">
      <w:pPr>
        <w:tabs>
          <w:tab w:val="left" w:pos="9923"/>
        </w:tabs>
        <w:spacing w:after="0" w:line="360" w:lineRule="auto"/>
        <w:ind w:firstLine="851"/>
        <w:jc w:val="both"/>
        <w:rPr>
          <w:rFonts w:ascii="Arial" w:hAnsi="Arial" w:cs="Arial"/>
          <w:sz w:val="24"/>
          <w:szCs w:val="24"/>
        </w:rPr>
        <w:sectPr w:rsidR="00A12486" w:rsidRPr="00E25FB1" w:rsidSect="00133B92">
          <w:pgSz w:w="11906" w:h="16838"/>
          <w:pgMar w:top="1134" w:right="566" w:bottom="1134" w:left="1418" w:header="708" w:footer="708" w:gutter="0"/>
          <w:cols w:space="708"/>
          <w:docGrid w:linePitch="360"/>
        </w:sectPr>
      </w:pPr>
    </w:p>
    <w:p w:rsidR="00A12486" w:rsidRPr="00E25FB1" w:rsidRDefault="00A12486" w:rsidP="00A9352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lastRenderedPageBreak/>
        <w:t>Таблица 4.</w:t>
      </w:r>
      <w:r w:rsidR="00323AF2" w:rsidRPr="00E25FB1">
        <w:rPr>
          <w:rFonts w:ascii="Arial" w:hAnsi="Arial" w:cs="Arial"/>
          <w:sz w:val="24"/>
          <w:szCs w:val="24"/>
        </w:rPr>
        <w:t>4</w:t>
      </w:r>
      <w:r w:rsidRPr="00E25FB1">
        <w:rPr>
          <w:rFonts w:ascii="Arial" w:hAnsi="Arial" w:cs="Arial"/>
          <w:sz w:val="24"/>
          <w:szCs w:val="24"/>
        </w:rPr>
        <w:t xml:space="preserve"> – Операционная карта </w:t>
      </w:r>
      <w:r w:rsidRPr="00E25FB1">
        <w:rPr>
          <w:rFonts w:ascii="Arial" w:eastAsia="HiddenHorzOCR" w:hAnsi="Arial" w:cs="Arial"/>
          <w:sz w:val="24"/>
          <w:szCs w:val="24"/>
        </w:rPr>
        <w:t xml:space="preserve">на </w:t>
      </w:r>
      <w:r w:rsidRPr="00E25FB1">
        <w:rPr>
          <w:rFonts w:ascii="Arial" w:hAnsi="Arial" w:cs="Arial"/>
          <w:sz w:val="24"/>
          <w:szCs w:val="24"/>
        </w:rPr>
        <w:t xml:space="preserve">устройство  </w:t>
      </w:r>
      <w:r w:rsidR="00323AF2" w:rsidRPr="00E25FB1">
        <w:rPr>
          <w:rFonts w:ascii="Arial" w:hAnsi="Arial" w:cs="Arial"/>
          <w:sz w:val="24"/>
          <w:szCs w:val="24"/>
        </w:rPr>
        <w:t>покрытия «АМК»</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A12486" w:rsidRPr="00E25FB1" w:rsidTr="00A12486">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spacing w:after="0"/>
              <w:ind w:left="0"/>
              <w:rPr>
                <w:rFonts w:ascii="Arial" w:hAnsi="Arial" w:cs="Arial"/>
                <w:b/>
              </w:rPr>
            </w:pPr>
            <w:r w:rsidRPr="00E25FB1">
              <w:rPr>
                <w:rFonts w:ascii="Arial" w:hAnsi="Arial" w:cs="Arial"/>
                <w:b/>
              </w:rPr>
              <w:t>Наименование</w:t>
            </w:r>
          </w:p>
          <w:p w:rsidR="00A12486" w:rsidRPr="00E25FB1" w:rsidRDefault="00A12486" w:rsidP="00A12486">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rPr>
                <w:rFonts w:ascii="Arial" w:hAnsi="Arial" w:cs="Arial"/>
                <w:b/>
              </w:rPr>
            </w:pPr>
            <w:r w:rsidRPr="00E25FB1">
              <w:rPr>
                <w:rFonts w:ascii="Arial" w:hAnsi="Arial" w:cs="Arial"/>
                <w:b/>
              </w:rPr>
              <w:t>Описание операции</w:t>
            </w:r>
          </w:p>
        </w:tc>
      </w:tr>
      <w:tr w:rsidR="00A12486" w:rsidRPr="00E25FB1" w:rsidTr="00A12486">
        <w:trPr>
          <w:trHeight w:hRule="exact" w:val="284"/>
        </w:trPr>
        <w:tc>
          <w:tcPr>
            <w:tcW w:w="2977"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spacing w:after="0"/>
              <w:ind w:right="-49" w:firstLine="4"/>
              <w:rPr>
                <w:rFonts w:ascii="Arial" w:hAnsi="Arial" w:cs="Arial"/>
                <w:b/>
                <w:sz w:val="24"/>
                <w:szCs w:val="24"/>
              </w:rPr>
            </w:pPr>
            <w:r w:rsidRPr="00E25FB1">
              <w:rPr>
                <w:rFonts w:ascii="Arial" w:hAnsi="Arial" w:cs="Arial"/>
                <w:b/>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spacing w:line="240" w:lineRule="auto"/>
              <w:jc w:val="center"/>
              <w:rPr>
                <w:rFonts w:ascii="Arial" w:hAnsi="Arial" w:cs="Arial"/>
                <w:b/>
                <w:sz w:val="24"/>
                <w:szCs w:val="24"/>
              </w:rPr>
            </w:pPr>
            <w:r w:rsidRPr="00E25FB1">
              <w:rPr>
                <w:rFonts w:ascii="Arial" w:hAnsi="Arial" w:cs="Arial"/>
                <w:b/>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spacing w:after="0"/>
              <w:rPr>
                <w:rFonts w:ascii="Arial" w:hAnsi="Arial" w:cs="Arial"/>
                <w:b/>
                <w:sz w:val="24"/>
                <w:szCs w:val="24"/>
              </w:rPr>
            </w:pPr>
            <w:r w:rsidRPr="00E25FB1">
              <w:rPr>
                <w:rFonts w:ascii="Arial" w:hAnsi="Arial" w:cs="Arial"/>
                <w:b/>
                <w:sz w:val="24"/>
                <w:szCs w:val="24"/>
              </w:rPr>
              <w:t>3</w:t>
            </w:r>
          </w:p>
        </w:tc>
        <w:tc>
          <w:tcPr>
            <w:tcW w:w="6096" w:type="dxa"/>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spacing w:after="0"/>
              <w:rPr>
                <w:rFonts w:ascii="Arial" w:hAnsi="Arial" w:cs="Arial"/>
                <w:b/>
                <w:sz w:val="24"/>
                <w:szCs w:val="24"/>
              </w:rPr>
            </w:pPr>
            <w:r w:rsidRPr="00E25FB1">
              <w:rPr>
                <w:rFonts w:ascii="Arial" w:hAnsi="Arial" w:cs="Arial"/>
                <w:b/>
                <w:sz w:val="24"/>
                <w:szCs w:val="24"/>
              </w:rPr>
              <w:t>4</w:t>
            </w:r>
          </w:p>
        </w:tc>
      </w:tr>
      <w:tr w:rsidR="00A12486" w:rsidRPr="00E25FB1" w:rsidTr="00A12486">
        <w:trPr>
          <w:trHeight w:hRule="exact" w:val="357"/>
        </w:trPr>
        <w:tc>
          <w:tcPr>
            <w:tcW w:w="15168" w:type="dxa"/>
            <w:gridSpan w:val="4"/>
            <w:tcBorders>
              <w:top w:val="single" w:sz="4" w:space="0" w:color="auto"/>
              <w:left w:val="single" w:sz="4" w:space="0" w:color="auto"/>
              <w:bottom w:val="single" w:sz="4" w:space="0" w:color="auto"/>
              <w:right w:val="single" w:sz="4" w:space="0" w:color="auto"/>
            </w:tcBorders>
            <w:vAlign w:val="center"/>
          </w:tcPr>
          <w:p w:rsidR="00A12486" w:rsidRPr="00E25FB1" w:rsidRDefault="00A12486" w:rsidP="00A12486">
            <w:pPr>
              <w:pStyle w:val="ad"/>
              <w:spacing w:after="0"/>
              <w:rPr>
                <w:rFonts w:ascii="Arial" w:hAnsi="Arial" w:cs="Arial"/>
                <w:b/>
                <w:i/>
                <w:sz w:val="24"/>
                <w:szCs w:val="24"/>
              </w:rPr>
            </w:pPr>
            <w:r w:rsidRPr="00E25FB1">
              <w:rPr>
                <w:rFonts w:ascii="Arial" w:hAnsi="Arial" w:cs="Arial"/>
                <w:b/>
                <w:i/>
                <w:sz w:val="24"/>
                <w:szCs w:val="24"/>
              </w:rPr>
              <w:t>Подготовительные работы</w:t>
            </w:r>
          </w:p>
        </w:tc>
      </w:tr>
      <w:tr w:rsidR="00A12486" w:rsidRPr="00E25FB1" w:rsidTr="002A000B">
        <w:trPr>
          <w:trHeight w:val="3017"/>
        </w:trPr>
        <w:tc>
          <w:tcPr>
            <w:tcW w:w="2977" w:type="dxa"/>
            <w:tcBorders>
              <w:top w:val="single" w:sz="4" w:space="0" w:color="auto"/>
              <w:left w:val="single" w:sz="4" w:space="0" w:color="auto"/>
              <w:bottom w:val="single" w:sz="4" w:space="0" w:color="auto"/>
              <w:right w:val="single" w:sz="4" w:space="0" w:color="auto"/>
            </w:tcBorders>
          </w:tcPr>
          <w:p w:rsidR="00A12486" w:rsidRPr="00E25FB1" w:rsidRDefault="00A12486" w:rsidP="00A12486">
            <w:pPr>
              <w:pStyle w:val="ad"/>
              <w:spacing w:after="0"/>
              <w:ind w:left="0"/>
              <w:jc w:val="left"/>
              <w:rPr>
                <w:rFonts w:ascii="Arial" w:hAnsi="Arial" w:cs="Arial"/>
                <w:sz w:val="24"/>
                <w:szCs w:val="24"/>
              </w:rPr>
            </w:pPr>
            <w:r w:rsidRPr="00E25FB1">
              <w:rPr>
                <w:rFonts w:ascii="Arial" w:hAnsi="Arial" w:cs="Arial"/>
                <w:sz w:val="24"/>
                <w:szCs w:val="24"/>
              </w:rPr>
              <w:t xml:space="preserve">1. Подготовительные работы   </w:t>
            </w:r>
          </w:p>
        </w:tc>
        <w:tc>
          <w:tcPr>
            <w:tcW w:w="3827" w:type="dxa"/>
            <w:tcBorders>
              <w:top w:val="single" w:sz="4" w:space="0" w:color="auto"/>
              <w:left w:val="single" w:sz="4" w:space="0" w:color="auto"/>
              <w:bottom w:val="single" w:sz="4" w:space="0" w:color="auto"/>
              <w:right w:val="single" w:sz="4" w:space="0" w:color="auto"/>
            </w:tcBorders>
          </w:tcPr>
          <w:p w:rsidR="00A12486" w:rsidRPr="00E25FB1" w:rsidRDefault="00A12486" w:rsidP="00A12486">
            <w:pPr>
              <w:spacing w:line="240" w:lineRule="auto"/>
              <w:jc w:val="center"/>
              <w:rPr>
                <w:rFonts w:ascii="Arial" w:hAnsi="Arial" w:cs="Arial"/>
                <w:sz w:val="24"/>
                <w:szCs w:val="24"/>
              </w:rPr>
            </w:pPr>
            <w:r w:rsidRPr="00E25FB1">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895770" w:rsidRPr="00E25FB1" w:rsidRDefault="00A044A8" w:rsidP="00A044A8">
            <w:pPr>
              <w:autoSpaceDE w:val="0"/>
              <w:autoSpaceDN w:val="0"/>
              <w:adjustRightInd w:val="0"/>
              <w:spacing w:after="0" w:line="240" w:lineRule="auto"/>
              <w:jc w:val="center"/>
              <w:rPr>
                <w:rFonts w:ascii="Arial" w:hAnsi="Arial" w:cs="Arial"/>
                <w:spacing w:val="-2"/>
                <w:sz w:val="24"/>
                <w:szCs w:val="24"/>
              </w:rPr>
            </w:pPr>
            <w:r w:rsidRPr="00E25FB1">
              <w:rPr>
                <w:rFonts w:ascii="Arial" w:hAnsi="Arial" w:cs="Arial"/>
                <w:spacing w:val="-2"/>
                <w:sz w:val="24"/>
                <w:szCs w:val="24"/>
              </w:rPr>
              <w:t>Штукатур</w:t>
            </w:r>
            <w:r w:rsidR="0018324D" w:rsidRPr="00E25FB1">
              <w:rPr>
                <w:rFonts w:ascii="Arial" w:hAnsi="Arial" w:cs="Arial"/>
                <w:spacing w:val="-2"/>
                <w:sz w:val="24"/>
                <w:szCs w:val="24"/>
              </w:rPr>
              <w:t xml:space="preserve"> </w:t>
            </w:r>
            <w:r w:rsidR="00895770" w:rsidRPr="00E25FB1">
              <w:rPr>
                <w:rFonts w:ascii="Arial" w:hAnsi="Arial" w:cs="Arial"/>
                <w:spacing w:val="-2"/>
                <w:sz w:val="24"/>
                <w:szCs w:val="24"/>
              </w:rPr>
              <w:t>5</w:t>
            </w:r>
            <w:r w:rsidR="0018324D" w:rsidRPr="00E25FB1">
              <w:rPr>
                <w:rFonts w:ascii="Arial" w:hAnsi="Arial" w:cs="Arial"/>
                <w:spacing w:val="-2"/>
                <w:sz w:val="24"/>
                <w:szCs w:val="24"/>
              </w:rPr>
              <w:t xml:space="preserve"> разряда – </w:t>
            </w:r>
            <w:r w:rsidRPr="00E25FB1">
              <w:rPr>
                <w:rFonts w:ascii="Arial" w:hAnsi="Arial" w:cs="Arial"/>
                <w:spacing w:val="-2"/>
                <w:sz w:val="24"/>
                <w:szCs w:val="24"/>
              </w:rPr>
              <w:t>Ш</w:t>
            </w:r>
            <w:r w:rsidR="0018324D" w:rsidRPr="00E25FB1">
              <w:rPr>
                <w:rFonts w:ascii="Arial" w:hAnsi="Arial" w:cs="Arial"/>
                <w:spacing w:val="-2"/>
                <w:sz w:val="24"/>
                <w:szCs w:val="24"/>
              </w:rPr>
              <w:t xml:space="preserve">1; </w:t>
            </w:r>
            <w:r w:rsidR="00895770" w:rsidRPr="00E25FB1">
              <w:rPr>
                <w:rFonts w:ascii="Arial" w:hAnsi="Arial" w:cs="Arial"/>
                <w:spacing w:val="-2"/>
                <w:sz w:val="24"/>
                <w:szCs w:val="24"/>
              </w:rPr>
              <w:t>4</w:t>
            </w:r>
            <w:r w:rsidR="0018324D" w:rsidRPr="00E25FB1">
              <w:rPr>
                <w:rFonts w:ascii="Arial" w:hAnsi="Arial" w:cs="Arial"/>
                <w:spacing w:val="-2"/>
                <w:sz w:val="24"/>
                <w:szCs w:val="24"/>
              </w:rPr>
              <w:t xml:space="preserve"> разряда – </w:t>
            </w:r>
            <w:r w:rsidRPr="00E25FB1">
              <w:rPr>
                <w:rFonts w:ascii="Arial" w:hAnsi="Arial" w:cs="Arial"/>
                <w:spacing w:val="-2"/>
                <w:sz w:val="24"/>
                <w:szCs w:val="24"/>
              </w:rPr>
              <w:t>Ш</w:t>
            </w:r>
            <w:r w:rsidR="0018324D" w:rsidRPr="00E25FB1">
              <w:rPr>
                <w:rFonts w:ascii="Arial" w:hAnsi="Arial" w:cs="Arial"/>
                <w:spacing w:val="-2"/>
                <w:sz w:val="24"/>
                <w:szCs w:val="24"/>
              </w:rPr>
              <w:t xml:space="preserve">2; </w:t>
            </w:r>
            <w:r w:rsidR="00895770" w:rsidRPr="00E25FB1">
              <w:rPr>
                <w:rFonts w:ascii="Arial" w:hAnsi="Arial" w:cs="Arial"/>
                <w:spacing w:val="-2"/>
                <w:sz w:val="24"/>
                <w:szCs w:val="24"/>
              </w:rPr>
              <w:t>3</w:t>
            </w:r>
            <w:r w:rsidR="0018324D" w:rsidRPr="00E25FB1">
              <w:rPr>
                <w:rFonts w:ascii="Arial" w:hAnsi="Arial" w:cs="Arial"/>
                <w:spacing w:val="-2"/>
                <w:sz w:val="24"/>
                <w:szCs w:val="24"/>
              </w:rPr>
              <w:t xml:space="preserve"> разряда – </w:t>
            </w:r>
            <w:r w:rsidRPr="00E25FB1">
              <w:rPr>
                <w:rFonts w:ascii="Arial" w:hAnsi="Arial" w:cs="Arial"/>
                <w:spacing w:val="-2"/>
                <w:sz w:val="24"/>
                <w:szCs w:val="24"/>
              </w:rPr>
              <w:t>Ш</w:t>
            </w:r>
            <w:r w:rsidR="0018324D" w:rsidRPr="00E25FB1">
              <w:rPr>
                <w:rFonts w:ascii="Arial" w:hAnsi="Arial" w:cs="Arial"/>
                <w:spacing w:val="-2"/>
                <w:sz w:val="24"/>
                <w:szCs w:val="24"/>
              </w:rPr>
              <w:t xml:space="preserve">3; </w:t>
            </w:r>
            <w:r w:rsidR="00895770" w:rsidRPr="00E25FB1">
              <w:rPr>
                <w:rFonts w:ascii="Arial" w:hAnsi="Arial" w:cs="Arial"/>
                <w:spacing w:val="-2"/>
                <w:sz w:val="24"/>
                <w:szCs w:val="24"/>
              </w:rPr>
              <w:t xml:space="preserve">2 разряда – </w:t>
            </w:r>
            <w:r w:rsidRPr="00E25FB1">
              <w:rPr>
                <w:rFonts w:ascii="Arial" w:hAnsi="Arial" w:cs="Arial"/>
                <w:spacing w:val="-2"/>
                <w:sz w:val="24"/>
                <w:szCs w:val="24"/>
              </w:rPr>
              <w:t>Ш</w:t>
            </w:r>
            <w:r w:rsidR="00895770" w:rsidRPr="00E25FB1">
              <w:rPr>
                <w:rFonts w:ascii="Arial" w:hAnsi="Arial" w:cs="Arial"/>
                <w:spacing w:val="-2"/>
                <w:sz w:val="24"/>
                <w:szCs w:val="24"/>
              </w:rPr>
              <w:t xml:space="preserve">4; </w:t>
            </w:r>
          </w:p>
          <w:p w:rsidR="00A12486" w:rsidRPr="00E25FB1" w:rsidRDefault="0018324D" w:rsidP="00A525AB">
            <w:pPr>
              <w:autoSpaceDE w:val="0"/>
              <w:autoSpaceDN w:val="0"/>
              <w:adjustRightInd w:val="0"/>
              <w:spacing w:after="0" w:line="240" w:lineRule="auto"/>
              <w:jc w:val="center"/>
              <w:rPr>
                <w:rFonts w:ascii="Arial" w:hAnsi="Arial" w:cs="Arial"/>
                <w:sz w:val="24"/>
                <w:szCs w:val="24"/>
              </w:rPr>
            </w:pPr>
            <w:r w:rsidRPr="00E25FB1">
              <w:rPr>
                <w:rFonts w:ascii="Arial" w:hAnsi="Arial" w:cs="Arial"/>
                <w:sz w:val="24"/>
                <w:szCs w:val="24"/>
              </w:rPr>
              <w:t>П</w:t>
            </w:r>
            <w:r w:rsidR="00A12486" w:rsidRPr="00E25FB1">
              <w:rPr>
                <w:rFonts w:ascii="Arial" w:hAnsi="Arial" w:cs="Arial"/>
                <w:sz w:val="24"/>
                <w:szCs w:val="24"/>
              </w:rPr>
              <w:t>одсобны</w:t>
            </w:r>
            <w:r w:rsidRPr="00E25FB1">
              <w:rPr>
                <w:rFonts w:ascii="Arial" w:hAnsi="Arial" w:cs="Arial"/>
                <w:sz w:val="24"/>
                <w:szCs w:val="24"/>
              </w:rPr>
              <w:t>й</w:t>
            </w:r>
            <w:r w:rsidR="00A12486" w:rsidRPr="00E25FB1">
              <w:rPr>
                <w:rFonts w:ascii="Arial" w:hAnsi="Arial" w:cs="Arial"/>
                <w:sz w:val="24"/>
                <w:szCs w:val="24"/>
              </w:rPr>
              <w:t xml:space="preserve"> рабочи</w:t>
            </w:r>
            <w:r w:rsidRPr="00E25FB1">
              <w:rPr>
                <w:rFonts w:ascii="Arial" w:hAnsi="Arial" w:cs="Arial"/>
                <w:sz w:val="24"/>
                <w:szCs w:val="24"/>
              </w:rPr>
              <w:t>й</w:t>
            </w:r>
            <w:r w:rsidR="00A12486" w:rsidRPr="00E25FB1">
              <w:rPr>
                <w:rFonts w:ascii="Arial" w:hAnsi="Arial" w:cs="Arial"/>
                <w:sz w:val="24"/>
                <w:szCs w:val="24"/>
              </w:rPr>
              <w:t xml:space="preserve"> </w:t>
            </w:r>
            <w:r w:rsidR="00895770" w:rsidRPr="00E25FB1">
              <w:rPr>
                <w:rFonts w:ascii="Arial" w:hAnsi="Arial" w:cs="Arial"/>
                <w:sz w:val="24"/>
                <w:szCs w:val="24"/>
              </w:rPr>
              <w:t>1</w:t>
            </w:r>
            <w:r w:rsidR="00A12486" w:rsidRPr="00E25FB1">
              <w:rPr>
                <w:rFonts w:ascii="Arial" w:hAnsi="Arial" w:cs="Arial"/>
                <w:sz w:val="24"/>
                <w:szCs w:val="24"/>
              </w:rPr>
              <w:t xml:space="preserve"> разряда - П1</w:t>
            </w:r>
            <w:r w:rsidR="00C22F83" w:rsidRPr="00E25FB1">
              <w:rPr>
                <w:rFonts w:ascii="Arial" w:hAnsi="Arial" w:cs="Arial"/>
                <w:sz w:val="24"/>
                <w:szCs w:val="24"/>
              </w:rPr>
              <w:t xml:space="preserve">; </w:t>
            </w:r>
            <w:r w:rsidR="00A525AB" w:rsidRPr="00E25FB1">
              <w:rPr>
                <w:rFonts w:ascii="Arial" w:hAnsi="Arial" w:cs="Arial"/>
                <w:sz w:val="24"/>
                <w:szCs w:val="24"/>
              </w:rPr>
              <w:t>М</w:t>
            </w:r>
            <w:r w:rsidR="00C22F83" w:rsidRPr="00E25FB1">
              <w:rPr>
                <w:rFonts w:ascii="Arial" w:hAnsi="Arial" w:cs="Arial"/>
                <w:sz w:val="24"/>
                <w:szCs w:val="24"/>
              </w:rPr>
              <w:t xml:space="preserve">ашинист электролебедки </w:t>
            </w:r>
            <w:r w:rsidR="00C22F83" w:rsidRPr="00E25FB1">
              <w:rPr>
                <w:rFonts w:ascii="Arial" w:hAnsi="Arial" w:cs="Arial"/>
                <w:spacing w:val="-2"/>
                <w:sz w:val="24"/>
                <w:szCs w:val="24"/>
              </w:rPr>
              <w:t>3 разряда – МЭ</w:t>
            </w:r>
          </w:p>
        </w:tc>
        <w:tc>
          <w:tcPr>
            <w:tcW w:w="6096" w:type="dxa"/>
            <w:tcBorders>
              <w:top w:val="single" w:sz="4" w:space="0" w:color="auto"/>
              <w:left w:val="single" w:sz="4" w:space="0" w:color="auto"/>
              <w:bottom w:val="single" w:sz="4" w:space="0" w:color="auto"/>
              <w:right w:val="single" w:sz="4" w:space="0" w:color="auto"/>
            </w:tcBorders>
          </w:tcPr>
          <w:p w:rsidR="00A12486" w:rsidRPr="00E25FB1" w:rsidRDefault="00A12486" w:rsidP="00A12486">
            <w:pPr>
              <w:tabs>
                <w:tab w:val="left" w:pos="1860"/>
                <w:tab w:val="center" w:pos="4989"/>
              </w:tabs>
              <w:ind w:left="34"/>
              <w:rPr>
                <w:rFonts w:ascii="Arial" w:hAnsi="Arial" w:cs="Arial"/>
                <w:sz w:val="24"/>
                <w:szCs w:val="24"/>
              </w:rPr>
            </w:pPr>
            <w:r w:rsidRPr="00E25FB1">
              <w:rPr>
                <w:rFonts w:ascii="Arial" w:hAnsi="Arial" w:cs="Arial"/>
                <w:sz w:val="24"/>
                <w:szCs w:val="24"/>
              </w:rPr>
              <w:t>1.Проходят инструктаж по охране труда.                 2.Получают сменное задание от производителя работ.                                                                          3. Знакомятся с рабочими чертежами, ППР и настоящей ТК.                                                             4. Получают в инструментальной кладовой средства технологического обеспечения и проверяют их техническое состояние.</w:t>
            </w:r>
          </w:p>
        </w:tc>
      </w:tr>
      <w:tr w:rsidR="00A12486" w:rsidRPr="00E25FB1" w:rsidTr="00A12486">
        <w:trPr>
          <w:trHeight w:hRule="exact" w:val="357"/>
        </w:trPr>
        <w:tc>
          <w:tcPr>
            <w:tcW w:w="15168" w:type="dxa"/>
            <w:gridSpan w:val="4"/>
            <w:tcBorders>
              <w:top w:val="single" w:sz="4" w:space="0" w:color="auto"/>
              <w:left w:val="single" w:sz="4" w:space="0" w:color="auto"/>
              <w:bottom w:val="single" w:sz="4" w:space="0" w:color="auto"/>
              <w:right w:val="single" w:sz="4" w:space="0" w:color="auto"/>
            </w:tcBorders>
          </w:tcPr>
          <w:p w:rsidR="00A12486" w:rsidRPr="00E25FB1" w:rsidRDefault="00A12486" w:rsidP="00A12486">
            <w:pPr>
              <w:tabs>
                <w:tab w:val="left" w:pos="1860"/>
                <w:tab w:val="center" w:pos="4989"/>
              </w:tabs>
              <w:ind w:left="34"/>
              <w:jc w:val="center"/>
              <w:rPr>
                <w:rFonts w:ascii="Arial" w:hAnsi="Arial" w:cs="Arial"/>
                <w:sz w:val="24"/>
                <w:szCs w:val="24"/>
              </w:rPr>
            </w:pPr>
            <w:r w:rsidRPr="00E25FB1">
              <w:rPr>
                <w:rFonts w:ascii="Arial" w:hAnsi="Arial" w:cs="Arial"/>
                <w:b/>
                <w:i/>
                <w:sz w:val="24"/>
                <w:szCs w:val="24"/>
              </w:rPr>
              <w:t>Вспомогательные работы</w:t>
            </w:r>
          </w:p>
        </w:tc>
      </w:tr>
      <w:tr w:rsidR="00895770" w:rsidRPr="00E25FB1" w:rsidTr="002A000B">
        <w:trPr>
          <w:trHeight w:val="1903"/>
        </w:trPr>
        <w:tc>
          <w:tcPr>
            <w:tcW w:w="2977" w:type="dxa"/>
            <w:tcBorders>
              <w:top w:val="single" w:sz="4" w:space="0" w:color="auto"/>
              <w:left w:val="single" w:sz="4" w:space="0" w:color="auto"/>
              <w:bottom w:val="single" w:sz="4" w:space="0" w:color="auto"/>
              <w:right w:val="single" w:sz="4" w:space="0" w:color="auto"/>
            </w:tcBorders>
          </w:tcPr>
          <w:p w:rsidR="00895770" w:rsidRPr="00E25FB1" w:rsidRDefault="00895770" w:rsidP="00895770">
            <w:pPr>
              <w:pStyle w:val="ad"/>
              <w:spacing w:after="0"/>
              <w:ind w:left="0"/>
              <w:jc w:val="left"/>
              <w:rPr>
                <w:rFonts w:ascii="Arial" w:hAnsi="Arial" w:cs="Arial"/>
                <w:b/>
                <w:sz w:val="24"/>
                <w:szCs w:val="24"/>
              </w:rPr>
            </w:pPr>
            <w:r w:rsidRPr="00E25FB1">
              <w:rPr>
                <w:rFonts w:ascii="Arial" w:hAnsi="Arial" w:cs="Arial"/>
                <w:sz w:val="24"/>
                <w:szCs w:val="24"/>
              </w:rPr>
              <w:t>2. Подача материалов и изделий к месту производства работ</w:t>
            </w:r>
          </w:p>
        </w:tc>
        <w:tc>
          <w:tcPr>
            <w:tcW w:w="3827" w:type="dxa"/>
            <w:tcBorders>
              <w:top w:val="single" w:sz="4" w:space="0" w:color="auto"/>
              <w:left w:val="single" w:sz="4" w:space="0" w:color="auto"/>
              <w:bottom w:val="single" w:sz="4" w:space="0" w:color="auto"/>
              <w:right w:val="single" w:sz="4" w:space="0" w:color="auto"/>
            </w:tcBorders>
          </w:tcPr>
          <w:p w:rsidR="00895770" w:rsidRPr="00E25FB1" w:rsidRDefault="00C22F83" w:rsidP="00895770">
            <w:pPr>
              <w:spacing w:line="240" w:lineRule="auto"/>
              <w:jc w:val="center"/>
              <w:rPr>
                <w:rFonts w:ascii="Times New Roman" w:hAnsi="Times New Roman"/>
                <w:sz w:val="24"/>
                <w:szCs w:val="24"/>
              </w:rPr>
            </w:pPr>
            <w:r w:rsidRPr="00E25FB1">
              <w:rPr>
                <w:rFonts w:ascii="Arial" w:hAnsi="Arial" w:cs="Arial"/>
                <w:sz w:val="24"/>
                <w:szCs w:val="24"/>
              </w:rPr>
              <w:t>Электролебедка</w:t>
            </w:r>
          </w:p>
        </w:tc>
        <w:tc>
          <w:tcPr>
            <w:tcW w:w="2268" w:type="dxa"/>
            <w:tcBorders>
              <w:top w:val="single" w:sz="4" w:space="0" w:color="auto"/>
              <w:left w:val="single" w:sz="4" w:space="0" w:color="auto"/>
              <w:bottom w:val="single" w:sz="4" w:space="0" w:color="auto"/>
              <w:right w:val="single" w:sz="4" w:space="0" w:color="auto"/>
            </w:tcBorders>
          </w:tcPr>
          <w:p w:rsidR="00C22F83" w:rsidRPr="00E25FB1" w:rsidRDefault="00C22F83" w:rsidP="00C22F83">
            <w:pPr>
              <w:spacing w:line="240" w:lineRule="auto"/>
              <w:ind w:left="-57" w:right="-57"/>
              <w:jc w:val="center"/>
              <w:rPr>
                <w:rFonts w:ascii="Arial" w:eastAsia="HiddenHorzOCR" w:hAnsi="Arial" w:cs="Arial"/>
                <w:sz w:val="24"/>
                <w:szCs w:val="24"/>
              </w:rPr>
            </w:pPr>
            <w:r w:rsidRPr="00E25FB1">
              <w:rPr>
                <w:rFonts w:ascii="Arial" w:eastAsia="HiddenHorzOCR" w:hAnsi="Arial" w:cs="Arial"/>
                <w:sz w:val="24"/>
                <w:szCs w:val="24"/>
              </w:rPr>
              <w:t xml:space="preserve">П1, </w:t>
            </w:r>
            <w:r w:rsidR="002A000B" w:rsidRPr="00E25FB1">
              <w:rPr>
                <w:rFonts w:ascii="Arial" w:eastAsia="HiddenHorzOCR" w:hAnsi="Arial" w:cs="Arial"/>
                <w:sz w:val="24"/>
                <w:szCs w:val="24"/>
              </w:rPr>
              <w:t>Ш3</w:t>
            </w:r>
            <w:r w:rsidRPr="00E25FB1">
              <w:rPr>
                <w:rFonts w:ascii="Arial" w:eastAsia="HiddenHorzOCR" w:hAnsi="Arial" w:cs="Arial"/>
                <w:sz w:val="24"/>
                <w:szCs w:val="24"/>
              </w:rPr>
              <w:t xml:space="preserve">, </w:t>
            </w:r>
            <w:r w:rsidR="002A000B" w:rsidRPr="00E25FB1">
              <w:rPr>
                <w:rFonts w:ascii="Arial" w:eastAsia="HiddenHorzOCR" w:hAnsi="Arial" w:cs="Arial"/>
                <w:sz w:val="24"/>
                <w:szCs w:val="24"/>
              </w:rPr>
              <w:t>Ш4</w:t>
            </w:r>
            <w:r w:rsidRPr="00E25FB1">
              <w:rPr>
                <w:rFonts w:ascii="Arial" w:eastAsia="HiddenHorzOCR" w:hAnsi="Arial" w:cs="Arial"/>
                <w:sz w:val="24"/>
                <w:szCs w:val="24"/>
              </w:rPr>
              <w:t>, МЭ</w:t>
            </w:r>
          </w:p>
          <w:p w:rsidR="00895770" w:rsidRPr="00E25FB1" w:rsidRDefault="00895770" w:rsidP="00C22F83">
            <w:pPr>
              <w:spacing w:line="240" w:lineRule="auto"/>
              <w:ind w:left="-57" w:right="-57"/>
              <w:jc w:val="center"/>
              <w:rPr>
                <w:rFonts w:ascii="Arial" w:eastAsia="HiddenHorzOCR" w:hAnsi="Arial" w:cs="Arial"/>
                <w:sz w:val="24"/>
                <w:szCs w:val="24"/>
              </w:rPr>
            </w:pPr>
          </w:p>
        </w:tc>
        <w:tc>
          <w:tcPr>
            <w:tcW w:w="6096" w:type="dxa"/>
            <w:tcBorders>
              <w:top w:val="single" w:sz="4" w:space="0" w:color="auto"/>
              <w:left w:val="single" w:sz="4" w:space="0" w:color="auto"/>
              <w:bottom w:val="single" w:sz="4" w:space="0" w:color="auto"/>
              <w:right w:val="single" w:sz="4" w:space="0" w:color="auto"/>
            </w:tcBorders>
          </w:tcPr>
          <w:p w:rsidR="002A000B" w:rsidRPr="00E25FB1" w:rsidRDefault="00C22F83" w:rsidP="002A000B">
            <w:pPr>
              <w:spacing w:after="0" w:line="240" w:lineRule="auto"/>
              <w:ind w:left="-57" w:right="-57"/>
              <w:rPr>
                <w:rFonts w:ascii="Arial" w:hAnsi="Arial" w:cs="Arial"/>
                <w:sz w:val="24"/>
                <w:szCs w:val="24"/>
              </w:rPr>
            </w:pPr>
            <w:r w:rsidRPr="00E25FB1">
              <w:rPr>
                <w:rFonts w:ascii="Arial" w:hAnsi="Arial" w:cs="Arial"/>
                <w:sz w:val="24"/>
                <w:szCs w:val="24"/>
              </w:rPr>
              <w:t>1. П1 подносит</w:t>
            </w:r>
            <w:r w:rsidR="002A000B" w:rsidRPr="00E25FB1">
              <w:rPr>
                <w:rFonts w:ascii="Arial" w:hAnsi="Arial" w:cs="Arial"/>
                <w:sz w:val="24"/>
                <w:szCs w:val="24"/>
              </w:rPr>
              <w:t xml:space="preserve"> материалы и изделия</w:t>
            </w:r>
            <w:r w:rsidRPr="00E25FB1">
              <w:rPr>
                <w:rFonts w:ascii="Arial" w:hAnsi="Arial" w:cs="Arial"/>
                <w:sz w:val="24"/>
                <w:szCs w:val="24"/>
              </w:rPr>
              <w:t xml:space="preserve"> к электролебедке.</w:t>
            </w:r>
          </w:p>
          <w:p w:rsidR="00895770" w:rsidRPr="00E25FB1" w:rsidRDefault="00C22F83" w:rsidP="002A000B">
            <w:pPr>
              <w:spacing w:line="240" w:lineRule="auto"/>
              <w:ind w:left="-57" w:right="-57"/>
              <w:rPr>
                <w:rFonts w:ascii="Arial" w:hAnsi="Arial" w:cs="Arial"/>
                <w:sz w:val="24"/>
                <w:szCs w:val="24"/>
              </w:rPr>
            </w:pPr>
            <w:r w:rsidRPr="00E25FB1">
              <w:rPr>
                <w:rFonts w:ascii="Arial" w:hAnsi="Arial" w:cs="Arial"/>
                <w:sz w:val="24"/>
                <w:szCs w:val="24"/>
              </w:rPr>
              <w:t xml:space="preserve">3. МЭ  при  помощи  </w:t>
            </w:r>
            <w:r w:rsidR="002A000B" w:rsidRPr="00E25FB1">
              <w:rPr>
                <w:rFonts w:ascii="Arial" w:hAnsi="Arial" w:cs="Arial"/>
                <w:sz w:val="24"/>
                <w:szCs w:val="24"/>
              </w:rPr>
              <w:t>Ш3</w:t>
            </w:r>
            <w:r w:rsidRPr="00E25FB1">
              <w:rPr>
                <w:rFonts w:ascii="Arial" w:hAnsi="Arial" w:cs="Arial"/>
                <w:sz w:val="24"/>
                <w:szCs w:val="24"/>
              </w:rPr>
              <w:t xml:space="preserve">  и  </w:t>
            </w:r>
            <w:r w:rsidR="002A000B" w:rsidRPr="00E25FB1">
              <w:rPr>
                <w:rFonts w:ascii="Arial" w:hAnsi="Arial" w:cs="Arial"/>
                <w:sz w:val="24"/>
                <w:szCs w:val="24"/>
              </w:rPr>
              <w:t>Ш4</w:t>
            </w:r>
            <w:r w:rsidRPr="00E25FB1">
              <w:rPr>
                <w:rFonts w:ascii="Arial" w:hAnsi="Arial" w:cs="Arial"/>
                <w:sz w:val="24"/>
                <w:szCs w:val="24"/>
              </w:rPr>
              <w:t xml:space="preserve">  подает  материалы  к  месту производства работ.</w:t>
            </w:r>
          </w:p>
        </w:tc>
      </w:tr>
    </w:tbl>
    <w:p w:rsidR="00A12486" w:rsidRPr="00E25FB1" w:rsidRDefault="00A12486" w:rsidP="00A9352B">
      <w:pPr>
        <w:tabs>
          <w:tab w:val="left" w:pos="9923"/>
        </w:tabs>
        <w:spacing w:after="0" w:line="360" w:lineRule="auto"/>
        <w:ind w:firstLine="851"/>
        <w:jc w:val="both"/>
        <w:rPr>
          <w:rFonts w:ascii="Arial" w:hAnsi="Arial" w:cs="Arial"/>
          <w:sz w:val="24"/>
          <w:szCs w:val="24"/>
        </w:rPr>
      </w:pPr>
    </w:p>
    <w:p w:rsidR="002A000B" w:rsidRPr="00E25FB1" w:rsidRDefault="002A000B" w:rsidP="00A9352B">
      <w:pPr>
        <w:tabs>
          <w:tab w:val="left" w:pos="9923"/>
        </w:tabs>
        <w:spacing w:after="0" w:line="360" w:lineRule="auto"/>
        <w:ind w:firstLine="851"/>
        <w:jc w:val="both"/>
        <w:rPr>
          <w:rFonts w:ascii="Arial" w:hAnsi="Arial" w:cs="Arial"/>
          <w:sz w:val="24"/>
          <w:szCs w:val="24"/>
        </w:rPr>
      </w:pPr>
    </w:p>
    <w:p w:rsidR="002A000B" w:rsidRPr="00E25FB1" w:rsidRDefault="002A000B" w:rsidP="00A9352B">
      <w:pPr>
        <w:tabs>
          <w:tab w:val="left" w:pos="9923"/>
        </w:tabs>
        <w:spacing w:after="0" w:line="360" w:lineRule="auto"/>
        <w:ind w:firstLine="851"/>
        <w:jc w:val="both"/>
        <w:rPr>
          <w:rFonts w:ascii="Arial" w:hAnsi="Arial" w:cs="Arial"/>
          <w:sz w:val="24"/>
          <w:szCs w:val="24"/>
        </w:rPr>
      </w:pPr>
    </w:p>
    <w:p w:rsidR="002A000B" w:rsidRPr="00E25FB1" w:rsidRDefault="002A000B" w:rsidP="00A9352B">
      <w:pPr>
        <w:tabs>
          <w:tab w:val="left" w:pos="9923"/>
        </w:tabs>
        <w:spacing w:after="0" w:line="360" w:lineRule="auto"/>
        <w:ind w:firstLine="851"/>
        <w:jc w:val="both"/>
        <w:rPr>
          <w:rFonts w:ascii="Arial" w:hAnsi="Arial" w:cs="Arial"/>
          <w:sz w:val="24"/>
          <w:szCs w:val="24"/>
        </w:rPr>
      </w:pPr>
    </w:p>
    <w:p w:rsidR="00C22F83" w:rsidRPr="00E25FB1" w:rsidRDefault="00C22F83" w:rsidP="00C22F83">
      <w:pPr>
        <w:autoSpaceDE w:val="0"/>
        <w:autoSpaceDN w:val="0"/>
        <w:adjustRightInd w:val="0"/>
        <w:spacing w:after="0" w:line="360" w:lineRule="auto"/>
        <w:ind w:firstLine="851"/>
        <w:rPr>
          <w:rFonts w:ascii="Arial" w:hAnsi="Arial" w:cs="Arial"/>
          <w:sz w:val="24"/>
          <w:szCs w:val="24"/>
        </w:rPr>
      </w:pPr>
      <w:r w:rsidRPr="00E25FB1">
        <w:rPr>
          <w:rFonts w:ascii="Arial" w:hAnsi="Arial" w:cs="Arial"/>
          <w:sz w:val="24"/>
          <w:szCs w:val="24"/>
        </w:rPr>
        <w:lastRenderedPageBreak/>
        <w:t>Продолжение таблицы 4.</w:t>
      </w:r>
      <w:r w:rsidR="002A000B" w:rsidRPr="00E25FB1">
        <w:rPr>
          <w:rFonts w:ascii="Arial" w:hAnsi="Arial" w:cs="Arial"/>
          <w:sz w:val="24"/>
          <w:szCs w:val="24"/>
        </w:rPr>
        <w:t>4</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C22F83" w:rsidRPr="00E25FB1" w:rsidTr="00C22F83">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C22F83" w:rsidRPr="00E25FB1" w:rsidRDefault="00C22F83" w:rsidP="00C22F83">
            <w:pPr>
              <w:pStyle w:val="ad"/>
              <w:spacing w:after="0"/>
              <w:ind w:left="0"/>
              <w:rPr>
                <w:rFonts w:ascii="Arial" w:hAnsi="Arial" w:cs="Arial"/>
                <w:b/>
              </w:rPr>
            </w:pPr>
            <w:r w:rsidRPr="00E25FB1">
              <w:rPr>
                <w:rFonts w:ascii="Arial" w:hAnsi="Arial" w:cs="Arial"/>
                <w:b/>
              </w:rPr>
              <w:t>Наименование</w:t>
            </w:r>
          </w:p>
          <w:p w:rsidR="00C22F83" w:rsidRPr="00E25FB1" w:rsidRDefault="00C22F83" w:rsidP="00C22F83">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C22F83" w:rsidRPr="00E25FB1" w:rsidRDefault="00C22F83" w:rsidP="00C22F83">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C22F83" w:rsidRPr="00E25FB1" w:rsidRDefault="00C22F83" w:rsidP="00C22F83">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C22F83" w:rsidRPr="00E25FB1" w:rsidRDefault="00C22F83" w:rsidP="00C22F83">
            <w:pPr>
              <w:pStyle w:val="ad"/>
              <w:rPr>
                <w:rFonts w:ascii="Arial" w:hAnsi="Arial" w:cs="Arial"/>
                <w:b/>
              </w:rPr>
            </w:pPr>
            <w:r w:rsidRPr="00E25FB1">
              <w:rPr>
                <w:rFonts w:ascii="Arial" w:hAnsi="Arial" w:cs="Arial"/>
                <w:b/>
              </w:rPr>
              <w:t>Описание операции</w:t>
            </w:r>
          </w:p>
        </w:tc>
      </w:tr>
      <w:tr w:rsidR="00C22F83" w:rsidRPr="00E25FB1" w:rsidTr="00C22F83">
        <w:trPr>
          <w:trHeight w:hRule="exact" w:val="401"/>
        </w:trPr>
        <w:tc>
          <w:tcPr>
            <w:tcW w:w="15168" w:type="dxa"/>
            <w:gridSpan w:val="4"/>
            <w:tcBorders>
              <w:top w:val="single" w:sz="4" w:space="0" w:color="auto"/>
              <w:left w:val="single" w:sz="4" w:space="0" w:color="auto"/>
              <w:bottom w:val="single" w:sz="4" w:space="0" w:color="auto"/>
              <w:right w:val="single" w:sz="4" w:space="0" w:color="auto"/>
            </w:tcBorders>
            <w:vAlign w:val="center"/>
          </w:tcPr>
          <w:p w:rsidR="00C22F83" w:rsidRPr="00E25FB1" w:rsidRDefault="00C22F83" w:rsidP="00C22F83">
            <w:pPr>
              <w:pStyle w:val="ad"/>
              <w:spacing w:after="0"/>
              <w:rPr>
                <w:rFonts w:ascii="Arial" w:hAnsi="Arial" w:cs="Arial"/>
                <w:b/>
                <w:i/>
                <w:sz w:val="24"/>
                <w:szCs w:val="24"/>
              </w:rPr>
            </w:pPr>
            <w:r w:rsidRPr="00E25FB1">
              <w:rPr>
                <w:rFonts w:ascii="Arial" w:hAnsi="Arial" w:cs="Arial"/>
                <w:b/>
                <w:i/>
                <w:sz w:val="24"/>
                <w:szCs w:val="24"/>
              </w:rPr>
              <w:t>Основные работы</w:t>
            </w:r>
          </w:p>
        </w:tc>
      </w:tr>
      <w:tr w:rsidR="00C22F83" w:rsidRPr="00E25FB1" w:rsidTr="00760A87">
        <w:trPr>
          <w:trHeight w:hRule="exact" w:val="2721"/>
        </w:trPr>
        <w:tc>
          <w:tcPr>
            <w:tcW w:w="2977" w:type="dxa"/>
            <w:tcBorders>
              <w:top w:val="single" w:sz="4" w:space="0" w:color="auto"/>
              <w:left w:val="single" w:sz="4" w:space="0" w:color="auto"/>
              <w:bottom w:val="single" w:sz="4" w:space="0" w:color="auto"/>
              <w:right w:val="single" w:sz="4" w:space="0" w:color="auto"/>
            </w:tcBorders>
          </w:tcPr>
          <w:p w:rsidR="00C22F83" w:rsidRPr="00E25FB1" w:rsidRDefault="00C22F83" w:rsidP="00C22F83">
            <w:pPr>
              <w:pStyle w:val="ad"/>
              <w:spacing w:after="0"/>
              <w:ind w:left="0"/>
              <w:jc w:val="left"/>
              <w:rPr>
                <w:rFonts w:ascii="Arial" w:hAnsi="Arial" w:cs="Arial"/>
                <w:sz w:val="24"/>
                <w:szCs w:val="24"/>
              </w:rPr>
            </w:pPr>
            <w:r w:rsidRPr="00E25FB1">
              <w:rPr>
                <w:rFonts w:ascii="Arial" w:hAnsi="Arial" w:cs="Arial"/>
                <w:sz w:val="24"/>
                <w:szCs w:val="24"/>
              </w:rPr>
              <w:t xml:space="preserve">3. Подготовка поверхности </w:t>
            </w:r>
            <w:r w:rsidR="00760A87" w:rsidRPr="00E25FB1">
              <w:rPr>
                <w:rFonts w:ascii="Arial" w:hAnsi="Arial" w:cs="Arial"/>
                <w:sz w:val="24"/>
                <w:szCs w:val="24"/>
              </w:rPr>
              <w:t>стены (</w:t>
            </w:r>
            <w:r w:rsidRPr="00E25FB1">
              <w:rPr>
                <w:rFonts w:ascii="Arial" w:hAnsi="Arial" w:cs="Arial"/>
                <w:sz w:val="24"/>
                <w:szCs w:val="24"/>
              </w:rPr>
              <w:t>подосновы</w:t>
            </w:r>
            <w:r w:rsidR="00760A87" w:rsidRPr="00E25FB1">
              <w:rPr>
                <w:rFonts w:ascii="Arial" w:hAnsi="Arial" w:cs="Arial"/>
                <w:sz w:val="24"/>
                <w:szCs w:val="24"/>
              </w:rPr>
              <w:t>)</w:t>
            </w:r>
          </w:p>
        </w:tc>
        <w:tc>
          <w:tcPr>
            <w:tcW w:w="3827" w:type="dxa"/>
            <w:tcBorders>
              <w:top w:val="single" w:sz="4" w:space="0" w:color="auto"/>
              <w:left w:val="single" w:sz="4" w:space="0" w:color="auto"/>
              <w:bottom w:val="single" w:sz="4" w:space="0" w:color="auto"/>
              <w:right w:val="single" w:sz="4" w:space="0" w:color="auto"/>
            </w:tcBorders>
          </w:tcPr>
          <w:p w:rsidR="00C22F83" w:rsidRPr="00E25FB1" w:rsidRDefault="00C22F83" w:rsidP="00E36B0B">
            <w:pPr>
              <w:autoSpaceDE w:val="0"/>
              <w:autoSpaceDN w:val="0"/>
              <w:adjustRightInd w:val="0"/>
              <w:spacing w:line="240" w:lineRule="auto"/>
              <w:jc w:val="center"/>
              <w:rPr>
                <w:rFonts w:ascii="Arial" w:hAnsi="Arial" w:cs="Arial"/>
                <w:sz w:val="24"/>
                <w:szCs w:val="24"/>
              </w:rPr>
            </w:pPr>
            <w:r w:rsidRPr="00E25FB1">
              <w:rPr>
                <w:rFonts w:ascii="Arial" w:hAnsi="Arial" w:cs="Arial"/>
                <w:sz w:val="24"/>
                <w:szCs w:val="24"/>
              </w:rPr>
              <w:t>Компрессор,</w:t>
            </w:r>
            <w:r w:rsidR="00E50DDE" w:rsidRPr="00E25FB1">
              <w:rPr>
                <w:rFonts w:ascii="Arial" w:hAnsi="Arial" w:cs="Arial"/>
                <w:sz w:val="24"/>
                <w:szCs w:val="24"/>
              </w:rPr>
              <w:t xml:space="preserve"> шпатель, щетка металлическая,</w:t>
            </w:r>
            <w:r w:rsidRPr="00E25FB1">
              <w:rPr>
                <w:rFonts w:ascii="Arial" w:hAnsi="Arial" w:cs="Arial"/>
                <w:sz w:val="24"/>
                <w:szCs w:val="24"/>
              </w:rPr>
              <w:t xml:space="preserve"> брусок, обернутый наждачной бумагой,  </w:t>
            </w:r>
            <w:r w:rsidR="00E36B0B" w:rsidRPr="00E25FB1">
              <w:rPr>
                <w:rFonts w:ascii="Arial" w:hAnsi="Arial" w:cs="Arial"/>
                <w:sz w:val="24"/>
                <w:szCs w:val="24"/>
              </w:rPr>
              <w:t>щетка-сметка</w:t>
            </w:r>
            <w:r w:rsidRPr="00E25FB1">
              <w:rPr>
                <w:rFonts w:ascii="Arial" w:hAnsi="Arial" w:cs="Arial"/>
                <w:sz w:val="24"/>
                <w:szCs w:val="24"/>
              </w:rPr>
              <w:t>, молоток,</w:t>
            </w:r>
            <w:r w:rsidR="00760A87" w:rsidRPr="00E25FB1">
              <w:rPr>
                <w:rFonts w:ascii="Arial" w:hAnsi="Arial" w:cs="Arial"/>
                <w:sz w:val="24"/>
                <w:szCs w:val="24"/>
              </w:rPr>
              <w:t xml:space="preserve"> зубило</w:t>
            </w:r>
          </w:p>
        </w:tc>
        <w:tc>
          <w:tcPr>
            <w:tcW w:w="2268" w:type="dxa"/>
            <w:tcBorders>
              <w:top w:val="single" w:sz="4" w:space="0" w:color="auto"/>
              <w:left w:val="single" w:sz="4" w:space="0" w:color="auto"/>
              <w:bottom w:val="single" w:sz="4" w:space="0" w:color="auto"/>
              <w:right w:val="single" w:sz="4" w:space="0" w:color="auto"/>
            </w:tcBorders>
          </w:tcPr>
          <w:p w:rsidR="00C22F83" w:rsidRPr="00E25FB1" w:rsidRDefault="008504B8" w:rsidP="00E50DDE">
            <w:pPr>
              <w:pStyle w:val="ad"/>
              <w:spacing w:after="0"/>
              <w:ind w:left="0"/>
              <w:rPr>
                <w:rFonts w:ascii="Arial" w:hAnsi="Arial" w:cs="Arial"/>
                <w:sz w:val="24"/>
                <w:szCs w:val="24"/>
              </w:rPr>
            </w:pPr>
            <w:r w:rsidRPr="00E25FB1">
              <w:rPr>
                <w:rFonts w:ascii="Arial" w:hAnsi="Arial" w:cs="Arial"/>
                <w:sz w:val="24"/>
                <w:szCs w:val="24"/>
              </w:rPr>
              <w:t>Ш3, Ш4</w:t>
            </w:r>
            <w:r w:rsidR="00C22F83" w:rsidRPr="00E25FB1">
              <w:rPr>
                <w:rFonts w:ascii="Arial" w:hAnsi="Arial" w:cs="Arial"/>
                <w:sz w:val="24"/>
                <w:szCs w:val="24"/>
              </w:rPr>
              <w:t xml:space="preserve"> </w:t>
            </w:r>
          </w:p>
        </w:tc>
        <w:tc>
          <w:tcPr>
            <w:tcW w:w="6096" w:type="dxa"/>
            <w:tcBorders>
              <w:top w:val="single" w:sz="4" w:space="0" w:color="auto"/>
              <w:left w:val="single" w:sz="4" w:space="0" w:color="auto"/>
              <w:bottom w:val="single" w:sz="4" w:space="0" w:color="auto"/>
              <w:right w:val="single" w:sz="4" w:space="0" w:color="auto"/>
            </w:tcBorders>
          </w:tcPr>
          <w:p w:rsidR="00E50DDE" w:rsidRPr="00E25FB1" w:rsidRDefault="00E50DDE" w:rsidP="00E50DDE">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1.</w:t>
            </w:r>
            <w:r w:rsidR="008504B8" w:rsidRPr="00E25FB1">
              <w:rPr>
                <w:rFonts w:ascii="Arial" w:eastAsia="HiddenHorzOCR" w:hAnsi="Arial" w:cs="Arial"/>
                <w:sz w:val="24"/>
                <w:szCs w:val="24"/>
              </w:rPr>
              <w:t>Ш</w:t>
            </w:r>
            <w:r w:rsidRPr="00E25FB1">
              <w:rPr>
                <w:rFonts w:ascii="Arial" w:eastAsia="HiddenHorzOCR" w:hAnsi="Arial" w:cs="Arial"/>
                <w:sz w:val="24"/>
                <w:szCs w:val="24"/>
              </w:rPr>
              <w:t>4  очищает  стены  стальной  щеткой,  шпателем  от непрочно  связанных  со  стеной  красок,  пыли,  жировых пятен, брызг бетона, зачищает наждачной бумагой (при необходимости) и обеспыливает (обметает) с  помощью  компрессора  или  протирает  ветошью. При  наличии  выступов  более  25 мм  сбивает  их  молотком.</w:t>
            </w:r>
          </w:p>
          <w:p w:rsidR="00C22F83" w:rsidRPr="00E25FB1" w:rsidRDefault="00E50DDE" w:rsidP="008504B8">
            <w:pPr>
              <w:autoSpaceDE w:val="0"/>
              <w:autoSpaceDN w:val="0"/>
              <w:adjustRightInd w:val="0"/>
              <w:spacing w:after="0" w:line="240" w:lineRule="auto"/>
              <w:rPr>
                <w:rFonts w:ascii="Arial" w:hAnsi="Arial" w:cs="Arial"/>
                <w:sz w:val="24"/>
                <w:szCs w:val="24"/>
              </w:rPr>
            </w:pPr>
            <w:r w:rsidRPr="00E25FB1">
              <w:rPr>
                <w:rFonts w:ascii="Arial" w:eastAsia="HiddenHorzOCR" w:hAnsi="Arial" w:cs="Arial"/>
                <w:sz w:val="24"/>
                <w:szCs w:val="24"/>
              </w:rPr>
              <w:t>2.</w:t>
            </w:r>
            <w:r w:rsidR="008504B8" w:rsidRPr="00E25FB1">
              <w:rPr>
                <w:rFonts w:ascii="Arial" w:eastAsia="HiddenHorzOCR" w:hAnsi="Arial" w:cs="Arial"/>
                <w:sz w:val="24"/>
                <w:szCs w:val="24"/>
              </w:rPr>
              <w:t>Ш3</w:t>
            </w:r>
            <w:r w:rsidRPr="00E25FB1">
              <w:rPr>
                <w:rFonts w:ascii="Arial" w:eastAsia="HiddenHorzOCR" w:hAnsi="Arial" w:cs="Arial"/>
                <w:sz w:val="24"/>
                <w:szCs w:val="24"/>
              </w:rPr>
              <w:t xml:space="preserve">  при  наличии  дефектов  поверхности  подосновы заделывает с помощью штукатурных смесей.</w:t>
            </w:r>
          </w:p>
        </w:tc>
      </w:tr>
      <w:tr w:rsidR="0064209F" w:rsidRPr="00E25FB1" w:rsidTr="005B3E83">
        <w:trPr>
          <w:trHeight w:hRule="exact" w:val="2108"/>
        </w:trPr>
        <w:tc>
          <w:tcPr>
            <w:tcW w:w="2977" w:type="dxa"/>
            <w:tcBorders>
              <w:top w:val="single" w:sz="4" w:space="0" w:color="auto"/>
              <w:left w:val="single" w:sz="4" w:space="0" w:color="auto"/>
              <w:bottom w:val="single" w:sz="4" w:space="0" w:color="auto"/>
              <w:right w:val="single" w:sz="4" w:space="0" w:color="auto"/>
            </w:tcBorders>
          </w:tcPr>
          <w:p w:rsidR="0064209F" w:rsidRPr="00E25FB1" w:rsidRDefault="00BB33F6" w:rsidP="00BB33F6">
            <w:pPr>
              <w:pStyle w:val="ad"/>
              <w:spacing w:after="0"/>
              <w:ind w:left="0"/>
              <w:jc w:val="left"/>
              <w:rPr>
                <w:rFonts w:ascii="Arial" w:hAnsi="Arial" w:cs="Arial"/>
                <w:sz w:val="24"/>
                <w:szCs w:val="24"/>
              </w:rPr>
            </w:pPr>
            <w:r w:rsidRPr="00E25FB1">
              <w:rPr>
                <w:rFonts w:ascii="Arial" w:hAnsi="Arial" w:cs="Arial"/>
                <w:sz w:val="24"/>
                <w:szCs w:val="24"/>
              </w:rPr>
              <w:t>4</w:t>
            </w:r>
            <w:r w:rsidR="0064209F" w:rsidRPr="00E25FB1">
              <w:rPr>
                <w:rFonts w:ascii="Arial" w:hAnsi="Arial" w:cs="Arial"/>
                <w:sz w:val="24"/>
                <w:szCs w:val="24"/>
              </w:rPr>
              <w:t>. Приготовление штукатурного состава</w:t>
            </w:r>
            <w:r w:rsidRPr="00E25FB1">
              <w:rPr>
                <w:rFonts w:ascii="Arial" w:hAnsi="Arial" w:cs="Arial"/>
                <w:sz w:val="24"/>
                <w:szCs w:val="24"/>
              </w:rPr>
              <w:t xml:space="preserve"> (при необходимости)</w:t>
            </w:r>
          </w:p>
        </w:tc>
        <w:tc>
          <w:tcPr>
            <w:tcW w:w="3827" w:type="dxa"/>
            <w:tcBorders>
              <w:top w:val="single" w:sz="4" w:space="0" w:color="auto"/>
              <w:left w:val="single" w:sz="4" w:space="0" w:color="auto"/>
              <w:bottom w:val="single" w:sz="4" w:space="0" w:color="auto"/>
              <w:right w:val="single" w:sz="4" w:space="0" w:color="auto"/>
            </w:tcBorders>
          </w:tcPr>
          <w:p w:rsidR="0064209F" w:rsidRPr="00E25FB1" w:rsidRDefault="009F18AC" w:rsidP="00760A87">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Миксер (электродрель с насадкой), нож, весы, ведро мерное, ведро оцинкованное, емкость пластмассовая (полимерная)</w:t>
            </w:r>
          </w:p>
        </w:tc>
        <w:tc>
          <w:tcPr>
            <w:tcW w:w="2268" w:type="dxa"/>
            <w:tcBorders>
              <w:top w:val="single" w:sz="4" w:space="0" w:color="auto"/>
              <w:left w:val="single" w:sz="4" w:space="0" w:color="auto"/>
              <w:bottom w:val="single" w:sz="4" w:space="0" w:color="auto"/>
              <w:right w:val="single" w:sz="4" w:space="0" w:color="auto"/>
            </w:tcBorders>
          </w:tcPr>
          <w:p w:rsidR="0064209F" w:rsidRPr="00E25FB1" w:rsidRDefault="00BB33F6" w:rsidP="00E50DDE">
            <w:pPr>
              <w:pStyle w:val="ad"/>
              <w:spacing w:after="0"/>
              <w:ind w:left="0"/>
              <w:rPr>
                <w:rFonts w:ascii="Arial" w:hAnsi="Arial" w:cs="Arial"/>
                <w:sz w:val="24"/>
                <w:szCs w:val="24"/>
              </w:rPr>
            </w:pPr>
            <w:r w:rsidRPr="00E25FB1">
              <w:rPr>
                <w:rFonts w:ascii="Arial" w:hAnsi="Arial" w:cs="Arial"/>
                <w:sz w:val="24"/>
                <w:szCs w:val="24"/>
              </w:rPr>
              <w:t>Ш3</w:t>
            </w:r>
          </w:p>
        </w:tc>
        <w:tc>
          <w:tcPr>
            <w:tcW w:w="6096" w:type="dxa"/>
            <w:tcBorders>
              <w:top w:val="single" w:sz="4" w:space="0" w:color="auto"/>
              <w:left w:val="single" w:sz="4" w:space="0" w:color="auto"/>
              <w:bottom w:val="single" w:sz="4" w:space="0" w:color="auto"/>
              <w:right w:val="single" w:sz="4" w:space="0" w:color="auto"/>
            </w:tcBorders>
          </w:tcPr>
          <w:p w:rsidR="00BB33F6" w:rsidRPr="00E25FB1" w:rsidRDefault="00BB33F6" w:rsidP="00BB33F6">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 xml:space="preserve">1. Ш3 вскрывает ножом бумажные пакеты с сухой </w:t>
            </w:r>
          </w:p>
          <w:p w:rsidR="00BB33F6" w:rsidRPr="00E25FB1" w:rsidRDefault="00566B45" w:rsidP="00BB33F6">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смесью</w:t>
            </w:r>
            <w:r w:rsidR="00BB33F6" w:rsidRPr="00E25FB1">
              <w:rPr>
                <w:rFonts w:ascii="Arial" w:eastAsia="HiddenHorzOCR" w:hAnsi="Arial" w:cs="Arial"/>
                <w:sz w:val="24"/>
                <w:szCs w:val="24"/>
              </w:rPr>
              <w:t>.</w:t>
            </w:r>
          </w:p>
          <w:p w:rsidR="00BB33F6" w:rsidRPr="00E25FB1" w:rsidRDefault="00BB33F6" w:rsidP="00BB33F6">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2. Ш3 приготавливает  состав  с  точной  дозиров-</w:t>
            </w:r>
          </w:p>
          <w:p w:rsidR="0064209F" w:rsidRPr="00E25FB1" w:rsidRDefault="00BB33F6" w:rsidP="00BB33F6">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кой  составляющих  с  перемешиванием  при  помощи миксера до получения однородной массы, выдерживанием в течение 5мин и повторным перемешиванием смеси.</w:t>
            </w:r>
          </w:p>
        </w:tc>
      </w:tr>
      <w:tr w:rsidR="00760A87" w:rsidRPr="00E25FB1" w:rsidTr="008504B8">
        <w:trPr>
          <w:trHeight w:hRule="exact" w:val="974"/>
        </w:trPr>
        <w:tc>
          <w:tcPr>
            <w:tcW w:w="2977" w:type="dxa"/>
            <w:tcBorders>
              <w:top w:val="single" w:sz="4" w:space="0" w:color="auto"/>
              <w:left w:val="single" w:sz="4" w:space="0" w:color="auto"/>
              <w:bottom w:val="single" w:sz="4" w:space="0" w:color="auto"/>
              <w:right w:val="single" w:sz="4" w:space="0" w:color="auto"/>
            </w:tcBorders>
          </w:tcPr>
          <w:p w:rsidR="00760A87" w:rsidRPr="00E25FB1" w:rsidRDefault="009F18AC" w:rsidP="00760A87">
            <w:pPr>
              <w:pStyle w:val="ad"/>
              <w:spacing w:after="0"/>
              <w:ind w:left="0"/>
              <w:jc w:val="left"/>
              <w:rPr>
                <w:rFonts w:ascii="Arial" w:hAnsi="Arial" w:cs="Arial"/>
                <w:sz w:val="24"/>
                <w:szCs w:val="24"/>
              </w:rPr>
            </w:pPr>
            <w:r w:rsidRPr="00E25FB1">
              <w:rPr>
                <w:rFonts w:ascii="Arial" w:hAnsi="Arial" w:cs="Arial"/>
                <w:sz w:val="24"/>
                <w:szCs w:val="24"/>
              </w:rPr>
              <w:t>5</w:t>
            </w:r>
            <w:r w:rsidR="00760A87" w:rsidRPr="00E25FB1">
              <w:rPr>
                <w:rFonts w:ascii="Arial" w:hAnsi="Arial" w:cs="Arial"/>
                <w:sz w:val="24"/>
                <w:szCs w:val="24"/>
              </w:rPr>
              <w:t>. Разбивка участков поверхности стены на захватки</w:t>
            </w:r>
          </w:p>
        </w:tc>
        <w:tc>
          <w:tcPr>
            <w:tcW w:w="3827" w:type="dxa"/>
            <w:tcBorders>
              <w:top w:val="single" w:sz="4" w:space="0" w:color="auto"/>
              <w:left w:val="single" w:sz="4" w:space="0" w:color="auto"/>
              <w:bottom w:val="single" w:sz="4" w:space="0" w:color="auto"/>
              <w:right w:val="single" w:sz="4" w:space="0" w:color="auto"/>
            </w:tcBorders>
          </w:tcPr>
          <w:p w:rsidR="00760A87" w:rsidRPr="00E25FB1" w:rsidRDefault="00760A87" w:rsidP="00760A87">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Нож, рулетка измерительная</w:t>
            </w:r>
          </w:p>
        </w:tc>
        <w:tc>
          <w:tcPr>
            <w:tcW w:w="2268" w:type="dxa"/>
            <w:tcBorders>
              <w:top w:val="single" w:sz="4" w:space="0" w:color="auto"/>
              <w:left w:val="single" w:sz="4" w:space="0" w:color="auto"/>
              <w:bottom w:val="single" w:sz="4" w:space="0" w:color="auto"/>
              <w:right w:val="single" w:sz="4" w:space="0" w:color="auto"/>
            </w:tcBorders>
          </w:tcPr>
          <w:p w:rsidR="00760A87" w:rsidRPr="00E25FB1" w:rsidRDefault="008504B8" w:rsidP="00E50DDE">
            <w:pPr>
              <w:pStyle w:val="ad"/>
              <w:spacing w:after="0"/>
              <w:ind w:left="0"/>
              <w:rPr>
                <w:rFonts w:ascii="Arial" w:hAnsi="Arial" w:cs="Arial"/>
                <w:sz w:val="24"/>
                <w:szCs w:val="24"/>
              </w:rPr>
            </w:pPr>
            <w:r w:rsidRPr="00E25FB1">
              <w:rPr>
                <w:rFonts w:ascii="Arial" w:hAnsi="Arial" w:cs="Arial"/>
                <w:sz w:val="24"/>
                <w:szCs w:val="24"/>
              </w:rPr>
              <w:t>Ш3, Ш4</w:t>
            </w:r>
          </w:p>
        </w:tc>
        <w:tc>
          <w:tcPr>
            <w:tcW w:w="6096" w:type="dxa"/>
            <w:tcBorders>
              <w:top w:val="single" w:sz="4" w:space="0" w:color="auto"/>
              <w:left w:val="single" w:sz="4" w:space="0" w:color="auto"/>
              <w:bottom w:val="single" w:sz="4" w:space="0" w:color="auto"/>
              <w:right w:val="single" w:sz="4" w:space="0" w:color="auto"/>
            </w:tcBorders>
          </w:tcPr>
          <w:p w:rsidR="00760A87" w:rsidRPr="00E25FB1" w:rsidRDefault="00760A87" w:rsidP="008504B8">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1.</w:t>
            </w:r>
            <w:r w:rsidR="008504B8" w:rsidRPr="00E25FB1">
              <w:rPr>
                <w:rFonts w:ascii="Arial" w:eastAsia="HiddenHorzOCR" w:hAnsi="Arial" w:cs="Arial"/>
                <w:sz w:val="24"/>
                <w:szCs w:val="24"/>
              </w:rPr>
              <w:t>Ш</w:t>
            </w:r>
            <w:r w:rsidRPr="00E25FB1">
              <w:rPr>
                <w:rFonts w:ascii="Arial" w:eastAsia="HiddenHorzOCR" w:hAnsi="Arial" w:cs="Arial"/>
                <w:sz w:val="24"/>
                <w:szCs w:val="24"/>
              </w:rPr>
              <w:t xml:space="preserve">3  и  </w:t>
            </w:r>
            <w:r w:rsidR="008504B8" w:rsidRPr="00E25FB1">
              <w:rPr>
                <w:rFonts w:ascii="Arial" w:eastAsia="HiddenHorzOCR" w:hAnsi="Arial" w:cs="Arial"/>
                <w:sz w:val="24"/>
                <w:szCs w:val="24"/>
              </w:rPr>
              <w:t>Ш</w:t>
            </w:r>
            <w:r w:rsidRPr="00E25FB1">
              <w:rPr>
                <w:rFonts w:ascii="Arial" w:eastAsia="HiddenHorzOCR" w:hAnsi="Arial" w:cs="Arial"/>
                <w:sz w:val="24"/>
                <w:szCs w:val="24"/>
              </w:rPr>
              <w:t>4  размечают  участки  поверхности  стены  и наклеивают  малярную  ленту  по  границам  этого участка, разделяя его на захватки.</w:t>
            </w:r>
          </w:p>
        </w:tc>
      </w:tr>
      <w:tr w:rsidR="00760A87" w:rsidRPr="00E25FB1" w:rsidTr="009F18AC">
        <w:trPr>
          <w:trHeight w:hRule="exact" w:val="880"/>
        </w:trPr>
        <w:tc>
          <w:tcPr>
            <w:tcW w:w="2977" w:type="dxa"/>
            <w:tcBorders>
              <w:top w:val="single" w:sz="4" w:space="0" w:color="auto"/>
              <w:left w:val="single" w:sz="4" w:space="0" w:color="auto"/>
              <w:bottom w:val="single" w:sz="4" w:space="0" w:color="auto"/>
              <w:right w:val="single" w:sz="4" w:space="0" w:color="auto"/>
            </w:tcBorders>
          </w:tcPr>
          <w:p w:rsidR="00760A87" w:rsidRPr="00E25FB1" w:rsidRDefault="009F18AC" w:rsidP="00760A87">
            <w:pPr>
              <w:pStyle w:val="ad"/>
              <w:spacing w:after="0"/>
              <w:ind w:left="0"/>
              <w:jc w:val="left"/>
              <w:rPr>
                <w:rFonts w:ascii="Arial" w:hAnsi="Arial" w:cs="Arial"/>
                <w:sz w:val="24"/>
                <w:szCs w:val="24"/>
              </w:rPr>
            </w:pPr>
            <w:r w:rsidRPr="00E25FB1">
              <w:rPr>
                <w:rFonts w:ascii="Arial" w:hAnsi="Arial" w:cs="Arial"/>
                <w:sz w:val="24"/>
                <w:szCs w:val="24"/>
              </w:rPr>
              <w:t>6</w:t>
            </w:r>
            <w:r w:rsidR="00760A87" w:rsidRPr="00E25FB1">
              <w:rPr>
                <w:rFonts w:ascii="Arial" w:hAnsi="Arial" w:cs="Arial"/>
                <w:sz w:val="24"/>
                <w:szCs w:val="24"/>
              </w:rPr>
              <w:t>.Провешивание поверхности стен с установкой маяков</w:t>
            </w:r>
          </w:p>
        </w:tc>
        <w:tc>
          <w:tcPr>
            <w:tcW w:w="3827" w:type="dxa"/>
            <w:tcBorders>
              <w:top w:val="single" w:sz="4" w:space="0" w:color="auto"/>
              <w:left w:val="single" w:sz="4" w:space="0" w:color="auto"/>
              <w:bottom w:val="single" w:sz="4" w:space="0" w:color="auto"/>
              <w:right w:val="single" w:sz="4" w:space="0" w:color="auto"/>
            </w:tcBorders>
          </w:tcPr>
          <w:p w:rsidR="00760A87" w:rsidRPr="00E25FB1" w:rsidRDefault="00760A87" w:rsidP="00760A87">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Отвес, уровень, шнур, кельма</w:t>
            </w:r>
          </w:p>
          <w:p w:rsidR="0057309E" w:rsidRPr="00E25FB1" w:rsidRDefault="0057309E" w:rsidP="00760A87">
            <w:pPr>
              <w:tabs>
                <w:tab w:val="left" w:pos="1860"/>
                <w:tab w:val="center" w:pos="4989"/>
              </w:tabs>
              <w:spacing w:line="240" w:lineRule="auto"/>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760A87" w:rsidRPr="00E25FB1" w:rsidRDefault="008504B8" w:rsidP="00E50DDE">
            <w:pPr>
              <w:pStyle w:val="ad"/>
              <w:spacing w:after="0"/>
              <w:ind w:left="0"/>
              <w:rPr>
                <w:rFonts w:ascii="Arial" w:hAnsi="Arial" w:cs="Arial"/>
                <w:sz w:val="24"/>
                <w:szCs w:val="24"/>
              </w:rPr>
            </w:pPr>
            <w:r w:rsidRPr="00E25FB1">
              <w:rPr>
                <w:rFonts w:ascii="Arial" w:hAnsi="Arial" w:cs="Arial"/>
                <w:sz w:val="24"/>
                <w:szCs w:val="24"/>
              </w:rPr>
              <w:t>Ш2, Ш3</w:t>
            </w:r>
          </w:p>
        </w:tc>
        <w:tc>
          <w:tcPr>
            <w:tcW w:w="6096" w:type="dxa"/>
            <w:tcBorders>
              <w:top w:val="single" w:sz="4" w:space="0" w:color="auto"/>
              <w:left w:val="single" w:sz="4" w:space="0" w:color="auto"/>
              <w:bottom w:val="single" w:sz="4" w:space="0" w:color="auto"/>
              <w:right w:val="single" w:sz="4" w:space="0" w:color="auto"/>
            </w:tcBorders>
          </w:tcPr>
          <w:p w:rsidR="00760A87" w:rsidRPr="00E25FB1" w:rsidRDefault="00760A87" w:rsidP="008504B8">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 xml:space="preserve">1. </w:t>
            </w:r>
            <w:r w:rsidR="008504B8" w:rsidRPr="00E25FB1">
              <w:rPr>
                <w:rFonts w:ascii="Arial" w:eastAsia="HiddenHorzOCR" w:hAnsi="Arial" w:cs="Arial"/>
                <w:sz w:val="24"/>
                <w:szCs w:val="24"/>
              </w:rPr>
              <w:t>Ш</w:t>
            </w:r>
            <w:r w:rsidRPr="00E25FB1">
              <w:rPr>
                <w:rFonts w:ascii="Arial" w:eastAsia="HiddenHorzOCR" w:hAnsi="Arial" w:cs="Arial"/>
                <w:sz w:val="24"/>
                <w:szCs w:val="24"/>
              </w:rPr>
              <w:t xml:space="preserve">2  и  </w:t>
            </w:r>
            <w:r w:rsidR="008504B8" w:rsidRPr="00E25FB1">
              <w:rPr>
                <w:rFonts w:ascii="Arial" w:eastAsia="HiddenHorzOCR" w:hAnsi="Arial" w:cs="Arial"/>
                <w:sz w:val="24"/>
                <w:szCs w:val="24"/>
              </w:rPr>
              <w:t>Ш</w:t>
            </w:r>
            <w:r w:rsidRPr="00E25FB1">
              <w:rPr>
                <w:rFonts w:ascii="Arial" w:eastAsia="HiddenHorzOCR" w:hAnsi="Arial" w:cs="Arial"/>
                <w:sz w:val="24"/>
                <w:szCs w:val="24"/>
              </w:rPr>
              <w:t>3  провешивают  поверхность  стены  и  устанавливают маяки.</w:t>
            </w:r>
          </w:p>
        </w:tc>
      </w:tr>
    </w:tbl>
    <w:p w:rsidR="005B3E83" w:rsidRPr="00E25FB1" w:rsidRDefault="005B3E83" w:rsidP="00760A87">
      <w:pPr>
        <w:autoSpaceDE w:val="0"/>
        <w:autoSpaceDN w:val="0"/>
        <w:adjustRightInd w:val="0"/>
        <w:spacing w:after="0" w:line="360" w:lineRule="auto"/>
        <w:ind w:firstLine="851"/>
        <w:rPr>
          <w:rFonts w:ascii="Arial" w:hAnsi="Arial" w:cs="Arial"/>
          <w:sz w:val="24"/>
          <w:szCs w:val="24"/>
        </w:rPr>
      </w:pPr>
    </w:p>
    <w:p w:rsidR="00760A87" w:rsidRPr="00E25FB1" w:rsidRDefault="00760A87" w:rsidP="00760A87">
      <w:pPr>
        <w:autoSpaceDE w:val="0"/>
        <w:autoSpaceDN w:val="0"/>
        <w:adjustRightInd w:val="0"/>
        <w:spacing w:after="0" w:line="360" w:lineRule="auto"/>
        <w:ind w:firstLine="851"/>
        <w:rPr>
          <w:rFonts w:ascii="Arial" w:hAnsi="Arial" w:cs="Arial"/>
          <w:sz w:val="24"/>
          <w:szCs w:val="24"/>
        </w:rPr>
      </w:pPr>
      <w:r w:rsidRPr="00E25FB1">
        <w:rPr>
          <w:rFonts w:ascii="Arial" w:hAnsi="Arial" w:cs="Arial"/>
          <w:sz w:val="24"/>
          <w:szCs w:val="24"/>
        </w:rPr>
        <w:lastRenderedPageBreak/>
        <w:t>Продолжение таблицы 4.</w:t>
      </w:r>
      <w:r w:rsidR="00AC6EEC" w:rsidRPr="00E25FB1">
        <w:rPr>
          <w:rFonts w:ascii="Arial" w:hAnsi="Arial" w:cs="Arial"/>
          <w:sz w:val="24"/>
          <w:szCs w:val="24"/>
        </w:rPr>
        <w:t>4</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760A87" w:rsidRPr="00E25FB1" w:rsidTr="00760A87">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760A87" w:rsidRPr="00E25FB1" w:rsidRDefault="00760A87" w:rsidP="00760A87">
            <w:pPr>
              <w:pStyle w:val="ad"/>
              <w:spacing w:after="0"/>
              <w:ind w:left="0"/>
              <w:rPr>
                <w:rFonts w:ascii="Arial" w:hAnsi="Arial" w:cs="Arial"/>
                <w:b/>
              </w:rPr>
            </w:pPr>
            <w:r w:rsidRPr="00E25FB1">
              <w:rPr>
                <w:rFonts w:ascii="Arial" w:hAnsi="Arial" w:cs="Arial"/>
                <w:b/>
              </w:rPr>
              <w:t>Наименование</w:t>
            </w:r>
          </w:p>
          <w:p w:rsidR="00760A87" w:rsidRPr="00E25FB1" w:rsidRDefault="00760A87" w:rsidP="00760A87">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760A87" w:rsidRPr="00E25FB1" w:rsidRDefault="00760A87" w:rsidP="00760A87">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760A87" w:rsidRPr="00E25FB1" w:rsidRDefault="00760A87" w:rsidP="00760A87">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760A87" w:rsidRPr="00E25FB1" w:rsidRDefault="00760A87" w:rsidP="00760A87">
            <w:pPr>
              <w:pStyle w:val="ad"/>
              <w:rPr>
                <w:rFonts w:ascii="Arial" w:hAnsi="Arial" w:cs="Arial"/>
                <w:b/>
              </w:rPr>
            </w:pPr>
            <w:r w:rsidRPr="00E25FB1">
              <w:rPr>
                <w:rFonts w:ascii="Arial" w:hAnsi="Arial" w:cs="Arial"/>
                <w:b/>
              </w:rPr>
              <w:t>Описание операции</w:t>
            </w:r>
          </w:p>
        </w:tc>
      </w:tr>
      <w:tr w:rsidR="00AC6EEC" w:rsidRPr="00E25FB1" w:rsidTr="00205ECE">
        <w:trPr>
          <w:trHeight w:hRule="exact" w:val="1741"/>
        </w:trPr>
        <w:tc>
          <w:tcPr>
            <w:tcW w:w="2977" w:type="dxa"/>
            <w:tcBorders>
              <w:top w:val="single" w:sz="4" w:space="0" w:color="auto"/>
              <w:left w:val="single" w:sz="4" w:space="0" w:color="auto"/>
              <w:bottom w:val="single" w:sz="4" w:space="0" w:color="auto"/>
              <w:right w:val="single" w:sz="4" w:space="0" w:color="auto"/>
            </w:tcBorders>
          </w:tcPr>
          <w:p w:rsidR="00AC6EEC" w:rsidRPr="00E25FB1" w:rsidRDefault="00AC6EEC" w:rsidP="00205ECE">
            <w:pPr>
              <w:pStyle w:val="ad"/>
              <w:spacing w:after="0"/>
              <w:ind w:left="0"/>
              <w:jc w:val="left"/>
              <w:rPr>
                <w:rFonts w:ascii="Arial" w:hAnsi="Arial" w:cs="Arial"/>
                <w:sz w:val="24"/>
                <w:szCs w:val="24"/>
              </w:rPr>
            </w:pPr>
            <w:r w:rsidRPr="00E25FB1">
              <w:rPr>
                <w:rFonts w:ascii="Arial" w:hAnsi="Arial" w:cs="Arial"/>
                <w:sz w:val="24"/>
                <w:szCs w:val="24"/>
              </w:rPr>
              <w:t>7. Приготовление грунтовки</w:t>
            </w:r>
          </w:p>
        </w:tc>
        <w:tc>
          <w:tcPr>
            <w:tcW w:w="3827" w:type="dxa"/>
            <w:tcBorders>
              <w:top w:val="single" w:sz="4" w:space="0" w:color="auto"/>
              <w:left w:val="single" w:sz="4" w:space="0" w:color="auto"/>
              <w:bottom w:val="single" w:sz="4" w:space="0" w:color="auto"/>
              <w:right w:val="single" w:sz="4" w:space="0" w:color="auto"/>
            </w:tcBorders>
          </w:tcPr>
          <w:p w:rsidR="00AC6EEC" w:rsidRPr="00E25FB1" w:rsidRDefault="00AC1666" w:rsidP="00205ECE">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Д</w:t>
            </w:r>
            <w:r w:rsidR="00AC6EEC" w:rsidRPr="00E25FB1">
              <w:rPr>
                <w:rFonts w:ascii="Arial" w:hAnsi="Arial" w:cs="Arial"/>
                <w:sz w:val="24"/>
                <w:szCs w:val="24"/>
              </w:rPr>
              <w:t>еревянная лопатка, ведро мерное, емкость пластмассовая (полимерная)</w:t>
            </w:r>
          </w:p>
        </w:tc>
        <w:tc>
          <w:tcPr>
            <w:tcW w:w="2268" w:type="dxa"/>
            <w:tcBorders>
              <w:top w:val="single" w:sz="4" w:space="0" w:color="auto"/>
              <w:left w:val="single" w:sz="4" w:space="0" w:color="auto"/>
              <w:bottom w:val="single" w:sz="4" w:space="0" w:color="auto"/>
              <w:right w:val="single" w:sz="4" w:space="0" w:color="auto"/>
            </w:tcBorders>
          </w:tcPr>
          <w:p w:rsidR="00AC6EEC" w:rsidRPr="00E25FB1" w:rsidRDefault="00AC6EEC" w:rsidP="00205ECE">
            <w:pPr>
              <w:pStyle w:val="ad"/>
              <w:spacing w:after="0"/>
              <w:ind w:left="0"/>
              <w:rPr>
                <w:rFonts w:ascii="Arial" w:hAnsi="Arial" w:cs="Arial"/>
                <w:sz w:val="24"/>
                <w:szCs w:val="24"/>
              </w:rPr>
            </w:pPr>
            <w:r w:rsidRPr="00E25FB1">
              <w:rPr>
                <w:rFonts w:ascii="Arial" w:hAnsi="Arial" w:cs="Arial"/>
                <w:sz w:val="24"/>
                <w:szCs w:val="24"/>
              </w:rPr>
              <w:t>Ш3</w:t>
            </w:r>
          </w:p>
        </w:tc>
        <w:tc>
          <w:tcPr>
            <w:tcW w:w="6096" w:type="dxa"/>
            <w:tcBorders>
              <w:top w:val="single" w:sz="4" w:space="0" w:color="auto"/>
              <w:left w:val="single" w:sz="4" w:space="0" w:color="auto"/>
              <w:bottom w:val="single" w:sz="4" w:space="0" w:color="auto"/>
              <w:right w:val="single" w:sz="4" w:space="0" w:color="auto"/>
            </w:tcBorders>
          </w:tcPr>
          <w:p w:rsidR="00AC6EEC" w:rsidRPr="00E25FB1" w:rsidRDefault="00AC6EEC" w:rsidP="00205ECE">
            <w:pPr>
              <w:autoSpaceDE w:val="0"/>
              <w:autoSpaceDN w:val="0"/>
              <w:adjustRightInd w:val="0"/>
              <w:spacing w:after="0" w:line="240" w:lineRule="auto"/>
              <w:rPr>
                <w:rFonts w:ascii="Arial" w:eastAsia="HiddenHorzOCR" w:hAnsi="Arial" w:cs="Arial"/>
                <w:sz w:val="24"/>
                <w:szCs w:val="24"/>
              </w:rPr>
            </w:pPr>
            <w:r w:rsidRPr="00E25FB1">
              <w:rPr>
                <w:rFonts w:ascii="Arial" w:hAnsi="Arial" w:cs="Arial"/>
                <w:color w:val="000000"/>
                <w:sz w:val="24"/>
                <w:szCs w:val="24"/>
                <w:shd w:val="clear" w:color="auto" w:fill="FFFFFF"/>
              </w:rPr>
              <w:t>1. Ш3 тщательно перемешивает грунт-концентрат,</w:t>
            </w:r>
            <w:r w:rsidRPr="00E25FB1">
              <w:rPr>
                <w:rFonts w:ascii="Arial" w:eastAsia="HiddenHorzOCR" w:hAnsi="Arial" w:cs="Arial"/>
                <w:sz w:val="24"/>
                <w:szCs w:val="24"/>
              </w:rPr>
              <w:t xml:space="preserve"> в  чистую  емкость  вливает  необходимое количество воды </w:t>
            </w:r>
            <w:r w:rsidRPr="00E25FB1">
              <w:rPr>
                <w:rFonts w:ascii="Arial" w:hAnsi="Arial" w:cs="Arial"/>
                <w:bCs/>
                <w:color w:val="000000"/>
                <w:sz w:val="24"/>
                <w:szCs w:val="24"/>
                <w:bdr w:val="none" w:sz="0" w:space="0" w:color="auto" w:frame="1"/>
                <w:shd w:val="clear" w:color="auto" w:fill="FFFFFF"/>
              </w:rPr>
              <w:t>(t = +10…+25 °C)</w:t>
            </w:r>
            <w:r w:rsidRPr="00E25FB1">
              <w:rPr>
                <w:rFonts w:ascii="Arial" w:eastAsia="HiddenHorzOCR" w:hAnsi="Arial" w:cs="Arial"/>
                <w:sz w:val="24"/>
                <w:szCs w:val="24"/>
              </w:rPr>
              <w:t xml:space="preserve"> и добавляет необходимое количество грунтовки.</w:t>
            </w:r>
          </w:p>
          <w:p w:rsidR="00AC6EEC" w:rsidRPr="00E25FB1" w:rsidRDefault="00AC6EEC" w:rsidP="00205ECE">
            <w:pPr>
              <w:autoSpaceDE w:val="0"/>
              <w:autoSpaceDN w:val="0"/>
              <w:adjustRightInd w:val="0"/>
              <w:spacing w:after="0" w:line="240" w:lineRule="auto"/>
              <w:jc w:val="both"/>
              <w:rPr>
                <w:rFonts w:ascii="Arial" w:eastAsia="HiddenHorzOCR" w:hAnsi="Arial" w:cs="Arial"/>
                <w:sz w:val="24"/>
                <w:szCs w:val="24"/>
              </w:rPr>
            </w:pPr>
            <w:r w:rsidRPr="00E25FB1">
              <w:rPr>
                <w:rFonts w:ascii="Arial" w:eastAsia="HiddenHorzOCR" w:hAnsi="Arial" w:cs="Arial"/>
                <w:sz w:val="24"/>
                <w:szCs w:val="24"/>
              </w:rPr>
              <w:t xml:space="preserve">2. </w:t>
            </w:r>
            <w:r w:rsidRPr="00E25FB1">
              <w:rPr>
                <w:rFonts w:ascii="Arial" w:hAnsi="Arial" w:cs="Arial"/>
                <w:color w:val="000000"/>
                <w:sz w:val="24"/>
                <w:szCs w:val="24"/>
                <w:shd w:val="clear" w:color="auto" w:fill="FFFFFF"/>
              </w:rPr>
              <w:t xml:space="preserve">Ш3 </w:t>
            </w:r>
            <w:r w:rsidRPr="00E25FB1">
              <w:rPr>
                <w:rFonts w:ascii="Arial" w:eastAsia="HiddenHorzOCR" w:hAnsi="Arial" w:cs="Arial"/>
                <w:sz w:val="24"/>
                <w:szCs w:val="24"/>
              </w:rPr>
              <w:t xml:space="preserve">перемешивает полученный состав с помощью деревянной лопатки. </w:t>
            </w:r>
          </w:p>
          <w:p w:rsidR="00AC6EEC" w:rsidRPr="00E25FB1" w:rsidRDefault="00AC6EEC" w:rsidP="00205ECE">
            <w:pPr>
              <w:autoSpaceDE w:val="0"/>
              <w:autoSpaceDN w:val="0"/>
              <w:adjustRightInd w:val="0"/>
              <w:spacing w:after="0" w:line="240" w:lineRule="auto"/>
              <w:rPr>
                <w:rFonts w:ascii="Arial" w:eastAsia="HiddenHorzOCR" w:hAnsi="Arial" w:cs="Arial"/>
                <w:sz w:val="24"/>
                <w:szCs w:val="24"/>
              </w:rPr>
            </w:pPr>
          </w:p>
        </w:tc>
      </w:tr>
      <w:tr w:rsidR="00AC6EEC" w:rsidRPr="00E25FB1" w:rsidTr="00AC6EEC">
        <w:trPr>
          <w:trHeight w:hRule="exact" w:val="1947"/>
        </w:trPr>
        <w:tc>
          <w:tcPr>
            <w:tcW w:w="2977" w:type="dxa"/>
            <w:tcBorders>
              <w:top w:val="single" w:sz="4" w:space="0" w:color="auto"/>
              <w:left w:val="single" w:sz="4" w:space="0" w:color="auto"/>
              <w:bottom w:val="single" w:sz="4" w:space="0" w:color="auto"/>
              <w:right w:val="single" w:sz="4" w:space="0" w:color="auto"/>
            </w:tcBorders>
          </w:tcPr>
          <w:p w:rsidR="00AC6EEC" w:rsidRPr="00E25FB1" w:rsidRDefault="00AC6EEC" w:rsidP="00205ECE">
            <w:pPr>
              <w:pStyle w:val="ad"/>
              <w:spacing w:after="0"/>
              <w:ind w:left="0"/>
              <w:jc w:val="left"/>
              <w:rPr>
                <w:rFonts w:ascii="Arial" w:hAnsi="Arial" w:cs="Arial"/>
                <w:sz w:val="24"/>
                <w:szCs w:val="24"/>
              </w:rPr>
            </w:pPr>
            <w:r w:rsidRPr="00E25FB1">
              <w:rPr>
                <w:rFonts w:ascii="Arial" w:hAnsi="Arial" w:cs="Arial"/>
                <w:sz w:val="24"/>
                <w:szCs w:val="24"/>
              </w:rPr>
              <w:t>8.</w:t>
            </w:r>
            <w:r w:rsidR="00205ECE" w:rsidRPr="00E25FB1">
              <w:rPr>
                <w:rFonts w:ascii="Arial" w:hAnsi="Arial" w:cs="Arial"/>
                <w:sz w:val="24"/>
                <w:szCs w:val="24"/>
              </w:rPr>
              <w:t xml:space="preserve"> Нанесение грунтовки</w:t>
            </w:r>
          </w:p>
        </w:tc>
        <w:tc>
          <w:tcPr>
            <w:tcW w:w="3827" w:type="dxa"/>
            <w:tcBorders>
              <w:top w:val="single" w:sz="4" w:space="0" w:color="auto"/>
              <w:left w:val="single" w:sz="4" w:space="0" w:color="auto"/>
              <w:bottom w:val="single" w:sz="4" w:space="0" w:color="auto"/>
              <w:right w:val="single" w:sz="4" w:space="0" w:color="auto"/>
            </w:tcBorders>
          </w:tcPr>
          <w:p w:rsidR="00205ECE" w:rsidRPr="00E25FB1" w:rsidRDefault="00205ECE" w:rsidP="00205ECE">
            <w:pPr>
              <w:tabs>
                <w:tab w:val="left" w:pos="1860"/>
                <w:tab w:val="center" w:pos="4989"/>
              </w:tabs>
              <w:spacing w:after="0" w:line="240" w:lineRule="auto"/>
              <w:jc w:val="center"/>
              <w:rPr>
                <w:rFonts w:ascii="Arial" w:hAnsi="Arial" w:cs="Arial"/>
                <w:sz w:val="24"/>
                <w:szCs w:val="24"/>
              </w:rPr>
            </w:pPr>
            <w:r w:rsidRPr="00E25FB1">
              <w:rPr>
                <w:rFonts w:ascii="Arial" w:hAnsi="Arial" w:cs="Arial"/>
                <w:sz w:val="24"/>
                <w:szCs w:val="24"/>
              </w:rPr>
              <w:t>Валик, щетка малярная (кисть),</w:t>
            </w:r>
          </w:p>
          <w:p w:rsidR="00AC6EEC" w:rsidRPr="00E25FB1" w:rsidRDefault="00205ECE" w:rsidP="00205ECE">
            <w:pPr>
              <w:tabs>
                <w:tab w:val="left" w:pos="1860"/>
                <w:tab w:val="center" w:pos="4989"/>
              </w:tabs>
              <w:spacing w:after="0" w:line="240" w:lineRule="auto"/>
              <w:jc w:val="center"/>
              <w:rPr>
                <w:rFonts w:ascii="Arial" w:hAnsi="Arial" w:cs="Arial"/>
                <w:sz w:val="24"/>
                <w:szCs w:val="24"/>
              </w:rPr>
            </w:pPr>
            <w:r w:rsidRPr="00E25FB1">
              <w:rPr>
                <w:rFonts w:ascii="Arial" w:hAnsi="Arial" w:cs="Arial"/>
                <w:sz w:val="24"/>
                <w:szCs w:val="24"/>
              </w:rPr>
              <w:t>ведро</w:t>
            </w:r>
          </w:p>
        </w:tc>
        <w:tc>
          <w:tcPr>
            <w:tcW w:w="2268" w:type="dxa"/>
            <w:tcBorders>
              <w:top w:val="single" w:sz="4" w:space="0" w:color="auto"/>
              <w:left w:val="single" w:sz="4" w:space="0" w:color="auto"/>
              <w:bottom w:val="single" w:sz="4" w:space="0" w:color="auto"/>
              <w:right w:val="single" w:sz="4" w:space="0" w:color="auto"/>
            </w:tcBorders>
          </w:tcPr>
          <w:p w:rsidR="00AC6EEC" w:rsidRPr="00E25FB1" w:rsidRDefault="00205ECE" w:rsidP="00205ECE">
            <w:pPr>
              <w:pStyle w:val="ad"/>
              <w:spacing w:after="0"/>
              <w:ind w:left="0"/>
              <w:rPr>
                <w:rFonts w:ascii="Arial" w:hAnsi="Arial" w:cs="Arial"/>
                <w:sz w:val="24"/>
                <w:szCs w:val="24"/>
              </w:rPr>
            </w:pPr>
            <w:r w:rsidRPr="00E25FB1">
              <w:rPr>
                <w:rFonts w:ascii="Arial" w:hAnsi="Arial" w:cs="Arial"/>
                <w:sz w:val="24"/>
                <w:szCs w:val="24"/>
              </w:rPr>
              <w:t>Ш3</w:t>
            </w:r>
          </w:p>
        </w:tc>
        <w:tc>
          <w:tcPr>
            <w:tcW w:w="6096" w:type="dxa"/>
            <w:tcBorders>
              <w:top w:val="single" w:sz="4" w:space="0" w:color="auto"/>
              <w:left w:val="single" w:sz="4" w:space="0" w:color="auto"/>
              <w:bottom w:val="single" w:sz="4" w:space="0" w:color="auto"/>
              <w:right w:val="single" w:sz="4" w:space="0" w:color="auto"/>
            </w:tcBorders>
          </w:tcPr>
          <w:p w:rsidR="00AC6EEC" w:rsidRPr="00E25FB1" w:rsidRDefault="00AC6EEC" w:rsidP="00AC6EEC">
            <w:pPr>
              <w:autoSpaceDE w:val="0"/>
              <w:autoSpaceDN w:val="0"/>
              <w:adjustRightInd w:val="0"/>
              <w:spacing w:after="0" w:line="240" w:lineRule="auto"/>
              <w:rPr>
                <w:rFonts w:ascii="Arial" w:hAnsi="Arial" w:cs="Arial"/>
                <w:color w:val="000000"/>
                <w:sz w:val="24"/>
                <w:szCs w:val="24"/>
                <w:shd w:val="clear" w:color="auto" w:fill="FFFFFF"/>
              </w:rPr>
            </w:pPr>
            <w:r w:rsidRPr="00E25FB1">
              <w:rPr>
                <w:rFonts w:ascii="Arial" w:hAnsi="Arial" w:cs="Arial"/>
                <w:color w:val="000000"/>
                <w:sz w:val="24"/>
                <w:szCs w:val="24"/>
                <w:shd w:val="clear" w:color="auto" w:fill="FFFFFF"/>
              </w:rPr>
              <w:t>1. ШЗ выполняет грунтование поверхности подосновы  при помощи валика или кисти сплошным тонким слоем без пропусков и разрывов.</w:t>
            </w:r>
          </w:p>
          <w:p w:rsidR="00AC6EEC" w:rsidRPr="00E25FB1" w:rsidRDefault="00AC6EEC" w:rsidP="00AC6EEC">
            <w:pPr>
              <w:autoSpaceDE w:val="0"/>
              <w:autoSpaceDN w:val="0"/>
              <w:adjustRightInd w:val="0"/>
              <w:spacing w:after="0" w:line="240" w:lineRule="auto"/>
              <w:rPr>
                <w:rFonts w:ascii="Arial" w:hAnsi="Arial" w:cs="Arial"/>
                <w:color w:val="000000"/>
                <w:sz w:val="24"/>
                <w:szCs w:val="24"/>
                <w:shd w:val="clear" w:color="auto" w:fill="FFFFFF"/>
              </w:rPr>
            </w:pPr>
            <w:r w:rsidRPr="00E25FB1">
              <w:rPr>
                <w:rFonts w:ascii="Arial" w:hAnsi="Arial" w:cs="Arial"/>
                <w:color w:val="000000"/>
                <w:sz w:val="24"/>
                <w:szCs w:val="24"/>
                <w:shd w:val="clear" w:color="auto" w:fill="FFFFFF"/>
              </w:rPr>
              <w:t>2. ШЗ  при  необходимости  выполняет  повторное  грунтование поверхности в аналогичной последовательности.</w:t>
            </w:r>
          </w:p>
        </w:tc>
      </w:tr>
      <w:tr w:rsidR="00205ECE" w:rsidRPr="00E25FB1" w:rsidTr="00205ECE">
        <w:trPr>
          <w:trHeight w:hRule="exact" w:val="3689"/>
        </w:trPr>
        <w:tc>
          <w:tcPr>
            <w:tcW w:w="2977" w:type="dxa"/>
            <w:tcBorders>
              <w:top w:val="single" w:sz="4" w:space="0" w:color="auto"/>
              <w:left w:val="single" w:sz="4" w:space="0" w:color="auto"/>
              <w:bottom w:val="single" w:sz="4" w:space="0" w:color="auto"/>
              <w:right w:val="single" w:sz="4" w:space="0" w:color="auto"/>
            </w:tcBorders>
          </w:tcPr>
          <w:p w:rsidR="00205ECE" w:rsidRPr="00E25FB1" w:rsidRDefault="00205ECE" w:rsidP="00205ECE">
            <w:pPr>
              <w:rPr>
                <w:rFonts w:ascii="Arial" w:hAnsi="Arial" w:cs="Arial"/>
                <w:sz w:val="24"/>
                <w:szCs w:val="24"/>
              </w:rPr>
            </w:pPr>
            <w:r w:rsidRPr="00E25FB1">
              <w:rPr>
                <w:rFonts w:ascii="Arial" w:hAnsi="Arial" w:cs="Arial"/>
                <w:sz w:val="24"/>
                <w:szCs w:val="24"/>
              </w:rPr>
              <w:t>9.Приклеивание накла-док усиления из стеклосетки и устройство защитных уголков</w:t>
            </w:r>
            <w:r w:rsidR="00DE15D3" w:rsidRPr="00E25FB1">
              <w:rPr>
                <w:rFonts w:ascii="Arial" w:hAnsi="Arial" w:cs="Arial"/>
                <w:sz w:val="24"/>
                <w:szCs w:val="24"/>
              </w:rPr>
              <w:t xml:space="preserve"> (начало)</w:t>
            </w:r>
          </w:p>
        </w:tc>
        <w:tc>
          <w:tcPr>
            <w:tcW w:w="3827" w:type="dxa"/>
            <w:tcBorders>
              <w:top w:val="single" w:sz="4" w:space="0" w:color="auto"/>
              <w:left w:val="single" w:sz="4" w:space="0" w:color="auto"/>
              <w:bottom w:val="single" w:sz="4" w:space="0" w:color="auto"/>
              <w:right w:val="single" w:sz="4" w:space="0" w:color="auto"/>
            </w:tcBorders>
          </w:tcPr>
          <w:p w:rsidR="00205ECE" w:rsidRPr="00E25FB1" w:rsidRDefault="00205ECE" w:rsidP="00205ECE">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Ножницы ручные, кельма или шпатель</w:t>
            </w:r>
          </w:p>
        </w:tc>
        <w:tc>
          <w:tcPr>
            <w:tcW w:w="2268" w:type="dxa"/>
            <w:tcBorders>
              <w:top w:val="single" w:sz="4" w:space="0" w:color="auto"/>
              <w:left w:val="single" w:sz="4" w:space="0" w:color="auto"/>
              <w:bottom w:val="single" w:sz="4" w:space="0" w:color="auto"/>
              <w:right w:val="single" w:sz="4" w:space="0" w:color="auto"/>
            </w:tcBorders>
          </w:tcPr>
          <w:p w:rsidR="00205ECE" w:rsidRPr="00E25FB1" w:rsidRDefault="00205ECE" w:rsidP="00205ECE">
            <w:pPr>
              <w:pStyle w:val="ad"/>
              <w:spacing w:after="0"/>
              <w:ind w:left="0"/>
              <w:rPr>
                <w:rFonts w:ascii="Arial" w:hAnsi="Arial" w:cs="Arial"/>
                <w:sz w:val="24"/>
                <w:szCs w:val="24"/>
              </w:rPr>
            </w:pPr>
            <w:r w:rsidRPr="00E25FB1">
              <w:rPr>
                <w:rFonts w:ascii="Arial" w:hAnsi="Arial" w:cs="Arial"/>
                <w:sz w:val="24"/>
                <w:szCs w:val="24"/>
              </w:rPr>
              <w:t>Ш2</w:t>
            </w:r>
          </w:p>
        </w:tc>
        <w:tc>
          <w:tcPr>
            <w:tcW w:w="6096" w:type="dxa"/>
            <w:tcBorders>
              <w:top w:val="single" w:sz="4" w:space="0" w:color="auto"/>
              <w:left w:val="single" w:sz="4" w:space="0" w:color="auto"/>
              <w:bottom w:val="single" w:sz="4" w:space="0" w:color="auto"/>
              <w:right w:val="single" w:sz="4" w:space="0" w:color="auto"/>
            </w:tcBorders>
          </w:tcPr>
          <w:p w:rsidR="00205ECE" w:rsidRPr="00E25FB1" w:rsidRDefault="00205ECE" w:rsidP="00205ECE">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1. Ш2 нарезает из стеклосетки накладки и дополнительные слои (полосы) армирования.</w:t>
            </w:r>
          </w:p>
          <w:p w:rsidR="00205ECE" w:rsidRPr="00E25FB1" w:rsidRDefault="00205ECE" w:rsidP="00205ECE">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 xml:space="preserve">2. Ш2 наносит клеевой состав на основание при помощи кельмы или шпателя. Втапливает накладки и дополнительные слои стеклосетки в клеевой состав. Выступивший </w:t>
            </w:r>
            <w:r w:rsidRPr="00E25FB1">
              <w:rPr>
                <w:rFonts w:ascii="Arial" w:hAnsi="Arial" w:cs="Arial"/>
                <w:bCs/>
                <w:iCs/>
                <w:sz w:val="24"/>
                <w:szCs w:val="24"/>
              </w:rPr>
              <w:t>через отверстия в стеклосетке</w:t>
            </w:r>
            <w:r w:rsidRPr="00E25FB1">
              <w:rPr>
                <w:rFonts w:ascii="Arial" w:eastAsia="HiddenHorzOCR" w:hAnsi="Arial" w:cs="Arial"/>
                <w:sz w:val="24"/>
                <w:szCs w:val="24"/>
              </w:rPr>
              <w:t xml:space="preserve"> клеевой состав удаляет и выравнивает кельмой или шпателем.</w:t>
            </w:r>
          </w:p>
          <w:p w:rsidR="00205ECE" w:rsidRPr="00E25FB1" w:rsidRDefault="00205ECE" w:rsidP="00205ECE">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3. Ш2 приклеивает защитные уголки:</w:t>
            </w:r>
          </w:p>
          <w:p w:rsidR="00205ECE" w:rsidRPr="00E25FB1" w:rsidRDefault="00205ECE" w:rsidP="00205ECE">
            <w:pPr>
              <w:autoSpaceDE w:val="0"/>
              <w:autoSpaceDN w:val="0"/>
              <w:adjustRightInd w:val="0"/>
              <w:spacing w:after="0" w:line="240" w:lineRule="auto"/>
              <w:ind w:firstLine="459"/>
              <w:rPr>
                <w:rFonts w:ascii="Arial" w:hAnsi="Arial" w:cs="Arial"/>
                <w:color w:val="000000"/>
                <w:sz w:val="24"/>
                <w:szCs w:val="24"/>
                <w:shd w:val="clear" w:color="auto" w:fill="FFFFFF"/>
              </w:rPr>
            </w:pPr>
            <w:r w:rsidRPr="00E25FB1">
              <w:rPr>
                <w:rFonts w:ascii="Arial" w:hAnsi="Arial" w:cs="Arial"/>
                <w:sz w:val="24"/>
                <w:szCs w:val="24"/>
              </w:rPr>
              <w:t xml:space="preserve">1) </w:t>
            </w:r>
            <w:r w:rsidRPr="00E25FB1">
              <w:rPr>
                <w:rFonts w:ascii="Arial" w:hAnsi="Arial" w:cs="Arial"/>
                <w:b/>
                <w:sz w:val="24"/>
                <w:szCs w:val="24"/>
              </w:rPr>
              <w:t>металлические</w:t>
            </w:r>
            <w:r w:rsidRPr="00E25FB1">
              <w:rPr>
                <w:rFonts w:ascii="Arial" w:hAnsi="Arial" w:cs="Arial"/>
                <w:sz w:val="24"/>
                <w:szCs w:val="24"/>
              </w:rPr>
              <w:t xml:space="preserve">: наносит клей по всей внутренней поверхности уголка слоем толщиной </w:t>
            </w:r>
            <w:smartTag w:uri="urn:schemas-microsoft-com:office:smarttags" w:element="metricconverter">
              <w:smartTagPr>
                <w:attr w:name="ProductID" w:val="3 мм"/>
              </w:smartTagPr>
              <w:r w:rsidRPr="00E25FB1">
                <w:rPr>
                  <w:rFonts w:ascii="Arial" w:hAnsi="Arial" w:cs="Arial"/>
                  <w:sz w:val="24"/>
                  <w:szCs w:val="24"/>
                </w:rPr>
                <w:t>3 мм</w:t>
              </w:r>
            </w:smartTag>
            <w:r w:rsidRPr="00E25FB1">
              <w:rPr>
                <w:rFonts w:ascii="Arial" w:hAnsi="Arial" w:cs="Arial"/>
                <w:sz w:val="24"/>
                <w:szCs w:val="24"/>
              </w:rPr>
              <w:t>, затем устанавливает его в проектное положение. При приклеивании уголков необходимо следить за</w:t>
            </w:r>
          </w:p>
        </w:tc>
      </w:tr>
    </w:tbl>
    <w:p w:rsidR="001B3969" w:rsidRPr="00E25FB1" w:rsidRDefault="001B3969" w:rsidP="001B3969">
      <w:pPr>
        <w:autoSpaceDE w:val="0"/>
        <w:autoSpaceDN w:val="0"/>
        <w:adjustRightInd w:val="0"/>
        <w:spacing w:after="0" w:line="360" w:lineRule="auto"/>
        <w:ind w:firstLine="851"/>
        <w:rPr>
          <w:rFonts w:ascii="Arial" w:hAnsi="Arial" w:cs="Arial"/>
          <w:sz w:val="24"/>
          <w:szCs w:val="24"/>
        </w:rPr>
      </w:pPr>
      <w:r w:rsidRPr="00E25FB1">
        <w:rPr>
          <w:rFonts w:ascii="Arial" w:hAnsi="Arial" w:cs="Arial"/>
          <w:sz w:val="24"/>
          <w:szCs w:val="24"/>
        </w:rPr>
        <w:lastRenderedPageBreak/>
        <w:t>Продолжение таблицы 4.</w:t>
      </w:r>
      <w:r w:rsidR="00DE15D3" w:rsidRPr="00E25FB1">
        <w:rPr>
          <w:rFonts w:ascii="Arial" w:hAnsi="Arial" w:cs="Arial"/>
          <w:sz w:val="24"/>
          <w:szCs w:val="24"/>
        </w:rPr>
        <w:t>4</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1B3969" w:rsidRPr="00E25FB1" w:rsidTr="001B3969">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1B3969" w:rsidRPr="00E25FB1" w:rsidRDefault="001B3969" w:rsidP="001B3969">
            <w:pPr>
              <w:pStyle w:val="ad"/>
              <w:spacing w:after="0"/>
              <w:ind w:left="0"/>
              <w:rPr>
                <w:rFonts w:ascii="Arial" w:hAnsi="Arial" w:cs="Arial"/>
                <w:b/>
              </w:rPr>
            </w:pPr>
            <w:r w:rsidRPr="00E25FB1">
              <w:rPr>
                <w:rFonts w:ascii="Arial" w:hAnsi="Arial" w:cs="Arial"/>
                <w:b/>
              </w:rPr>
              <w:t>Наименование</w:t>
            </w:r>
          </w:p>
          <w:p w:rsidR="001B3969" w:rsidRPr="00E25FB1" w:rsidRDefault="001B3969" w:rsidP="001B3969">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1B3969" w:rsidRPr="00E25FB1" w:rsidRDefault="001B3969" w:rsidP="001B3969">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1B3969" w:rsidRPr="00E25FB1" w:rsidRDefault="001B3969" w:rsidP="001B3969">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1B3969" w:rsidRPr="00E25FB1" w:rsidRDefault="001B3969" w:rsidP="001B3969">
            <w:pPr>
              <w:pStyle w:val="ad"/>
              <w:rPr>
                <w:rFonts w:ascii="Arial" w:hAnsi="Arial" w:cs="Arial"/>
                <w:b/>
              </w:rPr>
            </w:pPr>
            <w:r w:rsidRPr="00E25FB1">
              <w:rPr>
                <w:rFonts w:ascii="Arial" w:hAnsi="Arial" w:cs="Arial"/>
                <w:b/>
              </w:rPr>
              <w:t>Описание операции</w:t>
            </w:r>
          </w:p>
        </w:tc>
      </w:tr>
      <w:tr w:rsidR="00DE15D3" w:rsidRPr="00E25FB1" w:rsidTr="008537F1">
        <w:trPr>
          <w:trHeight w:hRule="exact" w:val="3159"/>
        </w:trPr>
        <w:tc>
          <w:tcPr>
            <w:tcW w:w="2977" w:type="dxa"/>
            <w:tcBorders>
              <w:top w:val="single" w:sz="4" w:space="0" w:color="auto"/>
              <w:left w:val="single" w:sz="4" w:space="0" w:color="auto"/>
              <w:bottom w:val="single" w:sz="4" w:space="0" w:color="auto"/>
              <w:right w:val="single" w:sz="4" w:space="0" w:color="auto"/>
            </w:tcBorders>
          </w:tcPr>
          <w:p w:rsidR="00DE15D3" w:rsidRPr="00E25FB1" w:rsidRDefault="00DE15D3" w:rsidP="00DE15D3">
            <w:pPr>
              <w:rPr>
                <w:rFonts w:ascii="Arial" w:hAnsi="Arial" w:cs="Arial"/>
                <w:sz w:val="24"/>
                <w:szCs w:val="24"/>
              </w:rPr>
            </w:pPr>
            <w:r w:rsidRPr="00E25FB1">
              <w:rPr>
                <w:rFonts w:ascii="Arial" w:hAnsi="Arial" w:cs="Arial"/>
                <w:sz w:val="24"/>
                <w:szCs w:val="24"/>
              </w:rPr>
              <w:t>9.Приклеивание накла-док усиления из стеклосетки и устройство защитных уголков (окончание)</w:t>
            </w:r>
          </w:p>
        </w:tc>
        <w:tc>
          <w:tcPr>
            <w:tcW w:w="3827"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tabs>
                <w:tab w:val="left" w:pos="1860"/>
                <w:tab w:val="center" w:pos="4989"/>
              </w:tabs>
              <w:spacing w:line="240" w:lineRule="auto"/>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pStyle w:val="ad"/>
              <w:spacing w:after="0"/>
              <w:ind w:left="0"/>
              <w:rPr>
                <w:rFonts w:ascii="Arial" w:hAnsi="Arial" w:cs="Arial"/>
                <w:sz w:val="24"/>
                <w:szCs w:val="24"/>
              </w:rPr>
            </w:pPr>
          </w:p>
        </w:tc>
        <w:tc>
          <w:tcPr>
            <w:tcW w:w="6096"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autoSpaceDE w:val="0"/>
              <w:autoSpaceDN w:val="0"/>
              <w:adjustRightInd w:val="0"/>
              <w:spacing w:after="0" w:line="240" w:lineRule="auto"/>
              <w:jc w:val="both"/>
              <w:rPr>
                <w:rFonts w:ascii="Arial" w:hAnsi="Arial" w:cs="Arial"/>
                <w:sz w:val="24"/>
                <w:szCs w:val="24"/>
              </w:rPr>
            </w:pPr>
            <w:r w:rsidRPr="00E25FB1">
              <w:rPr>
                <w:rFonts w:ascii="Arial" w:hAnsi="Arial" w:cs="Arial"/>
                <w:sz w:val="24"/>
                <w:szCs w:val="24"/>
              </w:rPr>
              <w:t xml:space="preserve">тем, чтобы уголок плотно прилегал к основанию по всей длине. Уголки должны быть соединены встык с зазором шириной около </w:t>
            </w:r>
            <w:smartTag w:uri="urn:schemas-microsoft-com:office:smarttags" w:element="metricconverter">
              <w:smartTagPr>
                <w:attr w:name="ProductID" w:val="3 мм"/>
              </w:smartTagPr>
              <w:r w:rsidRPr="00E25FB1">
                <w:rPr>
                  <w:rFonts w:ascii="Arial" w:hAnsi="Arial" w:cs="Arial"/>
                  <w:sz w:val="24"/>
                  <w:szCs w:val="24"/>
                </w:rPr>
                <w:t>3 мм</w:t>
              </w:r>
            </w:smartTag>
            <w:r w:rsidRPr="00E25FB1">
              <w:rPr>
                <w:rFonts w:ascii="Arial" w:hAnsi="Arial" w:cs="Arial"/>
                <w:sz w:val="24"/>
                <w:szCs w:val="24"/>
              </w:rPr>
              <w:t xml:space="preserve">. </w:t>
            </w:r>
          </w:p>
          <w:p w:rsidR="00DE15D3" w:rsidRPr="00E25FB1" w:rsidRDefault="00DE15D3" w:rsidP="008537F1">
            <w:pPr>
              <w:autoSpaceDE w:val="0"/>
              <w:autoSpaceDN w:val="0"/>
              <w:adjustRightInd w:val="0"/>
              <w:spacing w:after="0" w:line="240" w:lineRule="auto"/>
              <w:ind w:firstLine="459"/>
              <w:jc w:val="both"/>
              <w:rPr>
                <w:rFonts w:ascii="Arial" w:eastAsia="HiddenHorzOCR" w:hAnsi="Arial" w:cs="Arial"/>
                <w:sz w:val="24"/>
                <w:szCs w:val="24"/>
              </w:rPr>
            </w:pPr>
            <w:r w:rsidRPr="00E25FB1">
              <w:rPr>
                <w:rFonts w:ascii="Arial" w:hAnsi="Arial" w:cs="Arial"/>
                <w:sz w:val="24"/>
                <w:szCs w:val="24"/>
              </w:rPr>
              <w:t xml:space="preserve">2) </w:t>
            </w:r>
            <w:r w:rsidRPr="00E25FB1">
              <w:rPr>
                <w:rFonts w:ascii="Arial" w:hAnsi="Arial" w:cs="Arial"/>
                <w:b/>
                <w:sz w:val="24"/>
                <w:szCs w:val="24"/>
              </w:rPr>
              <w:t>пластиковые</w:t>
            </w:r>
            <w:r w:rsidRPr="00E25FB1">
              <w:rPr>
                <w:rFonts w:ascii="Arial" w:hAnsi="Arial" w:cs="Arial"/>
                <w:sz w:val="24"/>
                <w:szCs w:val="24"/>
              </w:rPr>
              <w:t xml:space="preserve">: </w:t>
            </w:r>
            <w:r w:rsidRPr="00E25FB1">
              <w:rPr>
                <w:rFonts w:ascii="Arial" w:hAnsi="Arial" w:cs="Arial"/>
                <w:sz w:val="24"/>
                <w:szCs w:val="24"/>
                <w:shd w:val="clear" w:color="auto" w:fill="FFFFFF"/>
              </w:rPr>
              <w:t>укладывает уголки на слой клеевой смеси, заранее нанесённый на поверхность основания. Прикладывает профиль к углу основания, вдавливает его в клей и выравнивают с помощью уровня. Затем вдавливают в клей и армирующую сетку по сторонам профиля. Клей, проникший через сетку, удаляет и выравнивает кельмой или шпателем.</w:t>
            </w:r>
          </w:p>
        </w:tc>
      </w:tr>
      <w:tr w:rsidR="00DE15D3" w:rsidRPr="00E25FB1" w:rsidTr="00854E5E">
        <w:trPr>
          <w:trHeight w:hRule="exact" w:val="1938"/>
        </w:trPr>
        <w:tc>
          <w:tcPr>
            <w:tcW w:w="2977" w:type="dxa"/>
            <w:tcBorders>
              <w:top w:val="single" w:sz="4" w:space="0" w:color="auto"/>
              <w:left w:val="single" w:sz="4" w:space="0" w:color="auto"/>
              <w:bottom w:val="single" w:sz="4" w:space="0" w:color="auto"/>
              <w:right w:val="single" w:sz="4" w:space="0" w:color="auto"/>
            </w:tcBorders>
          </w:tcPr>
          <w:p w:rsidR="00DE15D3" w:rsidRPr="00E25FB1" w:rsidRDefault="00DE15D3" w:rsidP="00DE15D3">
            <w:pPr>
              <w:pStyle w:val="ad"/>
              <w:spacing w:after="0"/>
              <w:ind w:left="0"/>
              <w:jc w:val="left"/>
              <w:rPr>
                <w:rFonts w:ascii="Arial" w:hAnsi="Arial" w:cs="Arial"/>
                <w:sz w:val="24"/>
                <w:szCs w:val="24"/>
              </w:rPr>
            </w:pPr>
            <w:r w:rsidRPr="00E25FB1">
              <w:rPr>
                <w:rFonts w:ascii="Arial" w:hAnsi="Arial" w:cs="Arial"/>
                <w:sz w:val="24"/>
                <w:szCs w:val="24"/>
              </w:rPr>
              <w:t>10. Приготовление клеевого состава</w:t>
            </w:r>
          </w:p>
        </w:tc>
        <w:tc>
          <w:tcPr>
            <w:tcW w:w="3827"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tabs>
                <w:tab w:val="left" w:pos="1860"/>
                <w:tab w:val="center" w:pos="4989"/>
              </w:tabs>
              <w:spacing w:line="240" w:lineRule="auto"/>
              <w:jc w:val="center"/>
              <w:rPr>
                <w:rFonts w:ascii="Arial" w:hAnsi="Arial" w:cs="Arial"/>
                <w:sz w:val="24"/>
                <w:szCs w:val="24"/>
              </w:rPr>
            </w:pPr>
            <w:r w:rsidRPr="00E25FB1">
              <w:rPr>
                <w:rFonts w:ascii="Arial" w:hAnsi="Arial" w:cs="Arial"/>
                <w:sz w:val="24"/>
                <w:szCs w:val="24"/>
              </w:rPr>
              <w:t>Миксер (электродрель с насадкой), нож, весы, ведро мерное, ведро оцинкованное, емкость пластмассовая (полимерная)</w:t>
            </w:r>
          </w:p>
        </w:tc>
        <w:tc>
          <w:tcPr>
            <w:tcW w:w="2268"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pStyle w:val="ad"/>
              <w:spacing w:after="0"/>
              <w:ind w:left="0"/>
              <w:rPr>
                <w:rFonts w:ascii="Arial" w:hAnsi="Arial" w:cs="Arial"/>
                <w:sz w:val="24"/>
                <w:szCs w:val="24"/>
              </w:rPr>
            </w:pPr>
            <w:r w:rsidRPr="00E25FB1">
              <w:rPr>
                <w:rFonts w:ascii="Arial" w:hAnsi="Arial" w:cs="Arial"/>
                <w:sz w:val="24"/>
                <w:szCs w:val="24"/>
              </w:rPr>
              <w:t>Ш3</w:t>
            </w:r>
          </w:p>
        </w:tc>
        <w:tc>
          <w:tcPr>
            <w:tcW w:w="6096" w:type="dxa"/>
            <w:tcBorders>
              <w:top w:val="single" w:sz="4" w:space="0" w:color="auto"/>
              <w:left w:val="single" w:sz="4" w:space="0" w:color="auto"/>
              <w:bottom w:val="single" w:sz="4" w:space="0" w:color="auto"/>
              <w:right w:val="single" w:sz="4" w:space="0" w:color="auto"/>
            </w:tcBorders>
          </w:tcPr>
          <w:p w:rsidR="00DE15D3" w:rsidRPr="00E25FB1" w:rsidRDefault="00DE15D3" w:rsidP="008537F1">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 xml:space="preserve">1. Ш3 вскрывает ножом бумажные пакеты с сухой </w:t>
            </w:r>
          </w:p>
          <w:p w:rsidR="00DE15D3" w:rsidRPr="00E25FB1" w:rsidRDefault="00DE15D3" w:rsidP="008537F1">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Смесью.</w:t>
            </w:r>
          </w:p>
          <w:p w:rsidR="00DE15D3" w:rsidRPr="00E25FB1" w:rsidRDefault="00DE15D3" w:rsidP="008537F1">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2. Ш3 приготавливает  состав  с  точной  дозиров-</w:t>
            </w:r>
          </w:p>
          <w:p w:rsidR="00DE15D3" w:rsidRPr="00E25FB1" w:rsidRDefault="00DE15D3" w:rsidP="008537F1">
            <w:pPr>
              <w:autoSpaceDE w:val="0"/>
              <w:autoSpaceDN w:val="0"/>
              <w:adjustRightInd w:val="0"/>
              <w:spacing w:after="0" w:line="240" w:lineRule="auto"/>
              <w:rPr>
                <w:rFonts w:ascii="Arial" w:eastAsia="HiddenHorzOCR" w:hAnsi="Arial" w:cs="Arial"/>
                <w:sz w:val="24"/>
                <w:szCs w:val="24"/>
              </w:rPr>
            </w:pPr>
            <w:r w:rsidRPr="00E25FB1">
              <w:rPr>
                <w:rFonts w:ascii="Arial" w:eastAsia="HiddenHorzOCR" w:hAnsi="Arial" w:cs="Arial"/>
                <w:sz w:val="24"/>
                <w:szCs w:val="24"/>
              </w:rPr>
              <w:t>кой  составляющих  с  перемешиванием  при  помощи миксера до получения однородной массы, выдерживанием в течение 5мин и повторным перемешиванием смеси.</w:t>
            </w:r>
          </w:p>
        </w:tc>
      </w:tr>
      <w:tr w:rsidR="00854E5E" w:rsidRPr="00E25FB1" w:rsidTr="00854E5E">
        <w:trPr>
          <w:trHeight w:hRule="exact" w:val="2308"/>
        </w:trPr>
        <w:tc>
          <w:tcPr>
            <w:tcW w:w="2977" w:type="dxa"/>
            <w:tcBorders>
              <w:top w:val="single" w:sz="4" w:space="0" w:color="auto"/>
              <w:left w:val="single" w:sz="4" w:space="0" w:color="auto"/>
              <w:bottom w:val="single" w:sz="4" w:space="0" w:color="auto"/>
              <w:right w:val="single" w:sz="4" w:space="0" w:color="auto"/>
            </w:tcBorders>
          </w:tcPr>
          <w:p w:rsidR="00854E5E" w:rsidRPr="00E25FB1" w:rsidRDefault="00854E5E" w:rsidP="008537F1">
            <w:pPr>
              <w:pStyle w:val="ad"/>
              <w:spacing w:after="0"/>
              <w:ind w:left="0"/>
              <w:jc w:val="left"/>
              <w:rPr>
                <w:rFonts w:ascii="Arial" w:hAnsi="Arial" w:cs="Arial"/>
                <w:sz w:val="24"/>
                <w:szCs w:val="24"/>
              </w:rPr>
            </w:pPr>
            <w:r w:rsidRPr="00E25FB1">
              <w:rPr>
                <w:rFonts w:ascii="Arial" w:hAnsi="Arial" w:cs="Arial"/>
                <w:sz w:val="24"/>
                <w:szCs w:val="24"/>
              </w:rPr>
              <w:t xml:space="preserve">11. </w:t>
            </w:r>
            <w:r w:rsidRPr="00E25FB1">
              <w:rPr>
                <w:rFonts w:ascii="Arial" w:hAnsi="Arial" w:cs="Arial"/>
                <w:bCs/>
                <w:iCs/>
                <w:sz w:val="24"/>
                <w:szCs w:val="24"/>
              </w:rPr>
              <w:t xml:space="preserve">Устройство </w:t>
            </w:r>
            <w:r w:rsidRPr="00E25FB1">
              <w:rPr>
                <w:rFonts w:ascii="Arial" w:hAnsi="Arial" w:cs="Arial"/>
                <w:sz w:val="24"/>
                <w:szCs w:val="24"/>
              </w:rPr>
              <w:t>облицовочного слоя из материала «АМК» (начало)</w:t>
            </w:r>
          </w:p>
        </w:tc>
        <w:tc>
          <w:tcPr>
            <w:tcW w:w="3827" w:type="dxa"/>
            <w:tcBorders>
              <w:top w:val="single" w:sz="4" w:space="0" w:color="auto"/>
              <w:left w:val="single" w:sz="4" w:space="0" w:color="auto"/>
              <w:bottom w:val="single" w:sz="4" w:space="0" w:color="auto"/>
              <w:right w:val="single" w:sz="4" w:space="0" w:color="auto"/>
            </w:tcBorders>
          </w:tcPr>
          <w:p w:rsidR="00854E5E" w:rsidRPr="00E25FB1" w:rsidRDefault="00854E5E" w:rsidP="0087665F">
            <w:pPr>
              <w:tabs>
                <w:tab w:val="left" w:pos="1860"/>
                <w:tab w:val="center" w:pos="4989"/>
              </w:tabs>
              <w:spacing w:after="0" w:line="240" w:lineRule="auto"/>
              <w:jc w:val="center"/>
              <w:rPr>
                <w:rFonts w:ascii="Arial" w:hAnsi="Arial" w:cs="Arial"/>
                <w:sz w:val="24"/>
                <w:szCs w:val="24"/>
              </w:rPr>
            </w:pPr>
            <w:r w:rsidRPr="00E25FB1">
              <w:rPr>
                <w:rFonts w:ascii="Arial" w:hAnsi="Arial" w:cs="Arial"/>
                <w:sz w:val="24"/>
                <w:szCs w:val="24"/>
              </w:rPr>
              <w:t>Зубчат</w:t>
            </w:r>
            <w:r w:rsidR="0087665F" w:rsidRPr="00E25FB1">
              <w:rPr>
                <w:rFonts w:ascii="Arial" w:hAnsi="Arial" w:cs="Arial"/>
                <w:sz w:val="24"/>
                <w:szCs w:val="24"/>
              </w:rPr>
              <w:t>ая</w:t>
            </w:r>
            <w:r w:rsidRPr="00E25FB1">
              <w:rPr>
                <w:rFonts w:ascii="Arial" w:hAnsi="Arial" w:cs="Arial"/>
                <w:sz w:val="24"/>
                <w:szCs w:val="24"/>
              </w:rPr>
              <w:t xml:space="preserve"> </w:t>
            </w:r>
            <w:r w:rsidR="0087665F" w:rsidRPr="00E25FB1">
              <w:rPr>
                <w:rFonts w:ascii="Arial" w:hAnsi="Arial" w:cs="Arial"/>
                <w:sz w:val="24"/>
                <w:szCs w:val="24"/>
              </w:rPr>
              <w:t>терка</w:t>
            </w:r>
            <w:r w:rsidRPr="00E25FB1">
              <w:rPr>
                <w:rFonts w:ascii="Arial" w:hAnsi="Arial" w:cs="Arial"/>
                <w:sz w:val="24"/>
                <w:szCs w:val="24"/>
              </w:rPr>
              <w:t>, терка деревянная или пластиковая, шпатель гладкий, резиновый шпатель, нож, технический фен, уровень, правило</w:t>
            </w:r>
          </w:p>
        </w:tc>
        <w:tc>
          <w:tcPr>
            <w:tcW w:w="2268" w:type="dxa"/>
            <w:tcBorders>
              <w:top w:val="single" w:sz="4" w:space="0" w:color="auto"/>
              <w:left w:val="single" w:sz="4" w:space="0" w:color="auto"/>
              <w:bottom w:val="single" w:sz="4" w:space="0" w:color="auto"/>
              <w:right w:val="single" w:sz="4" w:space="0" w:color="auto"/>
            </w:tcBorders>
          </w:tcPr>
          <w:p w:rsidR="00854E5E" w:rsidRPr="00E25FB1" w:rsidRDefault="00854E5E" w:rsidP="008537F1">
            <w:pPr>
              <w:pStyle w:val="ad"/>
              <w:spacing w:after="0"/>
              <w:ind w:left="0"/>
              <w:rPr>
                <w:rFonts w:ascii="Arial" w:hAnsi="Arial" w:cs="Arial"/>
                <w:sz w:val="24"/>
                <w:szCs w:val="24"/>
              </w:rPr>
            </w:pPr>
            <w:r w:rsidRPr="00E25FB1">
              <w:rPr>
                <w:rFonts w:ascii="Arial" w:hAnsi="Arial" w:cs="Arial"/>
                <w:sz w:val="24"/>
                <w:szCs w:val="24"/>
              </w:rPr>
              <w:t>Ш1, Ш2</w:t>
            </w:r>
          </w:p>
        </w:tc>
        <w:tc>
          <w:tcPr>
            <w:tcW w:w="6096" w:type="dxa"/>
            <w:tcBorders>
              <w:top w:val="single" w:sz="4" w:space="0" w:color="auto"/>
              <w:left w:val="single" w:sz="4" w:space="0" w:color="auto"/>
              <w:bottom w:val="single" w:sz="4" w:space="0" w:color="auto"/>
              <w:right w:val="single" w:sz="4" w:space="0" w:color="auto"/>
            </w:tcBorders>
          </w:tcPr>
          <w:p w:rsidR="00854E5E" w:rsidRPr="00E25FB1" w:rsidRDefault="00854E5E" w:rsidP="00854E5E">
            <w:pPr>
              <w:tabs>
                <w:tab w:val="left" w:pos="9923"/>
              </w:tabs>
              <w:spacing w:after="0" w:line="240" w:lineRule="auto"/>
              <w:jc w:val="both"/>
              <w:rPr>
                <w:rFonts w:ascii="Arial" w:hAnsi="Arial" w:cs="Arial"/>
                <w:sz w:val="24"/>
                <w:szCs w:val="24"/>
              </w:rPr>
            </w:pPr>
            <w:r w:rsidRPr="00E25FB1">
              <w:rPr>
                <w:rFonts w:ascii="Arial" w:hAnsi="Arial" w:cs="Arial"/>
                <w:sz w:val="24"/>
                <w:szCs w:val="24"/>
              </w:rPr>
              <w:t>1.</w:t>
            </w:r>
            <w:r w:rsidRPr="00E25FB1">
              <w:t xml:space="preserve"> </w:t>
            </w:r>
            <w:r w:rsidRPr="00E25FB1">
              <w:rPr>
                <w:rFonts w:ascii="Arial" w:hAnsi="Arial" w:cs="Arial"/>
                <w:sz w:val="24"/>
                <w:szCs w:val="24"/>
              </w:rPr>
              <w:t xml:space="preserve">Ш2  наносит  клеевой  состав  сплошным  слоем  по основанию,  начиная  от  верха  стены  полосами, соответствующими ширине листа материала. </w:t>
            </w:r>
          </w:p>
          <w:p w:rsidR="00854E5E" w:rsidRPr="00E25FB1" w:rsidRDefault="00854E5E" w:rsidP="00854E5E">
            <w:pPr>
              <w:tabs>
                <w:tab w:val="left" w:pos="9923"/>
              </w:tabs>
              <w:spacing w:after="0" w:line="240" w:lineRule="auto"/>
              <w:jc w:val="both"/>
              <w:rPr>
                <w:rFonts w:ascii="Arial" w:hAnsi="Arial" w:cs="Arial"/>
                <w:sz w:val="24"/>
                <w:szCs w:val="24"/>
              </w:rPr>
            </w:pPr>
            <w:r w:rsidRPr="00E25FB1">
              <w:rPr>
                <w:rFonts w:ascii="Arial" w:hAnsi="Arial" w:cs="Arial"/>
                <w:sz w:val="24"/>
                <w:szCs w:val="24"/>
              </w:rPr>
              <w:t>2. Ш1  и  Ш2  раскрывают  пачки  с  материалом  и  делают примерку  листов  к  стене,  выполняя  необходимую подрезку.</w:t>
            </w:r>
          </w:p>
          <w:p w:rsidR="00854E5E" w:rsidRPr="00E25FB1" w:rsidRDefault="00854E5E" w:rsidP="008537F1">
            <w:pPr>
              <w:autoSpaceDE w:val="0"/>
              <w:autoSpaceDN w:val="0"/>
              <w:adjustRightInd w:val="0"/>
              <w:spacing w:after="0" w:line="240" w:lineRule="auto"/>
              <w:rPr>
                <w:rFonts w:ascii="Arial" w:eastAsia="HiddenHorzOCR" w:hAnsi="Arial" w:cs="Arial"/>
                <w:sz w:val="24"/>
                <w:szCs w:val="24"/>
              </w:rPr>
            </w:pPr>
            <w:r w:rsidRPr="00E25FB1">
              <w:rPr>
                <w:rFonts w:ascii="Arial" w:hAnsi="Arial" w:cs="Arial"/>
                <w:sz w:val="24"/>
                <w:szCs w:val="24"/>
              </w:rPr>
              <w:t xml:space="preserve">3. Ш1  втапливает  листы  материала  полностью  в клеящий  состав  с  равномерным  разглаживанием  </w:t>
            </w:r>
          </w:p>
        </w:tc>
      </w:tr>
    </w:tbl>
    <w:p w:rsidR="009C5E34" w:rsidRPr="00E25FB1" w:rsidRDefault="009C5E34" w:rsidP="009C5E34">
      <w:pPr>
        <w:autoSpaceDE w:val="0"/>
        <w:autoSpaceDN w:val="0"/>
        <w:adjustRightInd w:val="0"/>
        <w:spacing w:after="0" w:line="360" w:lineRule="auto"/>
        <w:ind w:firstLine="851"/>
        <w:rPr>
          <w:rFonts w:ascii="Arial" w:hAnsi="Arial" w:cs="Arial"/>
          <w:sz w:val="24"/>
          <w:szCs w:val="24"/>
        </w:rPr>
      </w:pPr>
    </w:p>
    <w:p w:rsidR="009C5E34" w:rsidRPr="00E25FB1" w:rsidRDefault="009C5E34" w:rsidP="009C5E34">
      <w:pPr>
        <w:autoSpaceDE w:val="0"/>
        <w:autoSpaceDN w:val="0"/>
        <w:adjustRightInd w:val="0"/>
        <w:spacing w:after="0" w:line="360" w:lineRule="auto"/>
        <w:ind w:firstLine="851"/>
        <w:rPr>
          <w:rFonts w:ascii="Arial" w:hAnsi="Arial" w:cs="Arial"/>
          <w:sz w:val="24"/>
          <w:szCs w:val="24"/>
        </w:rPr>
      </w:pPr>
      <w:r w:rsidRPr="00E25FB1">
        <w:rPr>
          <w:rFonts w:ascii="Arial" w:hAnsi="Arial" w:cs="Arial"/>
          <w:sz w:val="24"/>
          <w:szCs w:val="24"/>
        </w:rPr>
        <w:t>Продолжение таблицы 4.</w:t>
      </w:r>
      <w:r w:rsidR="00DE15D3" w:rsidRPr="00E25FB1">
        <w:rPr>
          <w:rFonts w:ascii="Arial" w:hAnsi="Arial" w:cs="Arial"/>
          <w:sz w:val="24"/>
          <w:szCs w:val="24"/>
        </w:rPr>
        <w:t>4</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B70FBF" w:rsidRPr="00E25FB1" w:rsidTr="00B70FBF">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B70FBF" w:rsidRPr="00E25FB1" w:rsidRDefault="00B70FBF" w:rsidP="00B70FBF">
            <w:pPr>
              <w:pStyle w:val="ad"/>
              <w:spacing w:after="0"/>
              <w:ind w:left="0"/>
              <w:rPr>
                <w:rFonts w:ascii="Arial" w:hAnsi="Arial" w:cs="Arial"/>
                <w:b/>
              </w:rPr>
            </w:pPr>
            <w:r w:rsidRPr="00E25FB1">
              <w:rPr>
                <w:rFonts w:ascii="Arial" w:hAnsi="Arial" w:cs="Arial"/>
                <w:b/>
              </w:rPr>
              <w:t>Наименование</w:t>
            </w:r>
          </w:p>
          <w:p w:rsidR="00B70FBF" w:rsidRPr="00E25FB1" w:rsidRDefault="00B70FBF" w:rsidP="00B70FBF">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B70FBF" w:rsidRPr="00E25FB1" w:rsidRDefault="00B70FBF" w:rsidP="00B70FBF">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B70FBF" w:rsidRPr="00E25FB1" w:rsidRDefault="00B70FBF" w:rsidP="00B70FBF">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B70FBF" w:rsidRPr="00E25FB1" w:rsidRDefault="00B70FBF" w:rsidP="00B70FBF">
            <w:pPr>
              <w:pStyle w:val="ad"/>
              <w:rPr>
                <w:rFonts w:ascii="Arial" w:hAnsi="Arial" w:cs="Arial"/>
                <w:b/>
              </w:rPr>
            </w:pPr>
            <w:r w:rsidRPr="00E25FB1">
              <w:rPr>
                <w:rFonts w:ascii="Arial" w:hAnsi="Arial" w:cs="Arial"/>
                <w:b/>
              </w:rPr>
              <w:t>Описание операции</w:t>
            </w:r>
          </w:p>
        </w:tc>
      </w:tr>
      <w:tr w:rsidR="00861E3C" w:rsidRPr="00E25FB1" w:rsidTr="00854E5E">
        <w:trPr>
          <w:trHeight w:hRule="exact" w:val="6973"/>
        </w:trPr>
        <w:tc>
          <w:tcPr>
            <w:tcW w:w="2977" w:type="dxa"/>
            <w:tcBorders>
              <w:top w:val="single" w:sz="4" w:space="0" w:color="auto"/>
              <w:left w:val="single" w:sz="4" w:space="0" w:color="auto"/>
              <w:bottom w:val="single" w:sz="4" w:space="0" w:color="auto"/>
              <w:right w:val="single" w:sz="4" w:space="0" w:color="auto"/>
            </w:tcBorders>
          </w:tcPr>
          <w:p w:rsidR="00861E3C" w:rsidRPr="00E25FB1" w:rsidRDefault="00854E5E" w:rsidP="00854E5E">
            <w:pPr>
              <w:pStyle w:val="ad"/>
              <w:spacing w:after="0"/>
              <w:ind w:left="0"/>
              <w:jc w:val="left"/>
              <w:rPr>
                <w:rFonts w:ascii="Arial" w:hAnsi="Arial" w:cs="Arial"/>
                <w:sz w:val="24"/>
                <w:szCs w:val="24"/>
              </w:rPr>
            </w:pPr>
            <w:r w:rsidRPr="00E25FB1">
              <w:rPr>
                <w:rFonts w:ascii="Arial" w:hAnsi="Arial" w:cs="Arial"/>
                <w:sz w:val="24"/>
                <w:szCs w:val="24"/>
              </w:rPr>
              <w:t xml:space="preserve">11. </w:t>
            </w:r>
            <w:r w:rsidRPr="00E25FB1">
              <w:rPr>
                <w:rFonts w:ascii="Arial" w:hAnsi="Arial" w:cs="Arial"/>
                <w:bCs/>
                <w:iCs/>
                <w:sz w:val="24"/>
                <w:szCs w:val="24"/>
              </w:rPr>
              <w:t xml:space="preserve">Устройство </w:t>
            </w:r>
            <w:r w:rsidRPr="00E25FB1">
              <w:rPr>
                <w:rFonts w:ascii="Arial" w:hAnsi="Arial" w:cs="Arial"/>
                <w:sz w:val="24"/>
                <w:szCs w:val="24"/>
              </w:rPr>
              <w:t>облицовочного слоя из материала «АМК» (продолжение)</w:t>
            </w:r>
          </w:p>
        </w:tc>
        <w:tc>
          <w:tcPr>
            <w:tcW w:w="3827" w:type="dxa"/>
            <w:tcBorders>
              <w:top w:val="single" w:sz="4" w:space="0" w:color="auto"/>
              <w:left w:val="single" w:sz="4" w:space="0" w:color="auto"/>
              <w:bottom w:val="single" w:sz="4" w:space="0" w:color="auto"/>
              <w:right w:val="single" w:sz="4" w:space="0" w:color="auto"/>
            </w:tcBorders>
          </w:tcPr>
          <w:p w:rsidR="00861E3C" w:rsidRPr="00E25FB1" w:rsidRDefault="00861E3C" w:rsidP="003E4873">
            <w:pPr>
              <w:tabs>
                <w:tab w:val="left" w:pos="1860"/>
                <w:tab w:val="center" w:pos="4989"/>
              </w:tabs>
              <w:spacing w:after="0" w:line="240" w:lineRule="auto"/>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861E3C" w:rsidRPr="00E25FB1" w:rsidRDefault="00861E3C" w:rsidP="00861E3C">
            <w:pPr>
              <w:pStyle w:val="ad"/>
              <w:spacing w:after="0"/>
              <w:ind w:left="0"/>
              <w:rPr>
                <w:rFonts w:ascii="Arial" w:hAnsi="Arial" w:cs="Arial"/>
                <w:sz w:val="24"/>
                <w:szCs w:val="24"/>
              </w:rPr>
            </w:pPr>
          </w:p>
        </w:tc>
        <w:tc>
          <w:tcPr>
            <w:tcW w:w="6096" w:type="dxa"/>
            <w:tcBorders>
              <w:top w:val="single" w:sz="4" w:space="0" w:color="auto"/>
              <w:left w:val="single" w:sz="4" w:space="0" w:color="auto"/>
              <w:bottom w:val="single" w:sz="4" w:space="0" w:color="auto"/>
              <w:right w:val="single" w:sz="4" w:space="0" w:color="auto"/>
            </w:tcBorders>
          </w:tcPr>
          <w:p w:rsidR="003159AC" w:rsidRPr="00E25FB1" w:rsidRDefault="003159AC" w:rsidP="00975795">
            <w:pPr>
              <w:tabs>
                <w:tab w:val="left" w:pos="9923"/>
              </w:tabs>
              <w:spacing w:after="0" w:line="240" w:lineRule="auto"/>
              <w:jc w:val="both"/>
              <w:rPr>
                <w:rFonts w:ascii="Arial" w:hAnsi="Arial" w:cs="Arial"/>
                <w:sz w:val="24"/>
                <w:szCs w:val="24"/>
              </w:rPr>
            </w:pPr>
            <w:r w:rsidRPr="00E25FB1">
              <w:rPr>
                <w:rFonts w:ascii="Arial" w:hAnsi="Arial" w:cs="Arial"/>
                <w:sz w:val="24"/>
                <w:szCs w:val="24"/>
              </w:rPr>
              <w:t xml:space="preserve"> (без складок, пузырей и морщин) пластиковой или деревянной теркой и нахлестом листов; </w:t>
            </w:r>
          </w:p>
          <w:p w:rsidR="00975795" w:rsidRPr="00E25FB1" w:rsidRDefault="00AE7C5C" w:rsidP="00975795">
            <w:pPr>
              <w:autoSpaceDE w:val="0"/>
              <w:autoSpaceDN w:val="0"/>
              <w:adjustRightInd w:val="0"/>
              <w:spacing w:after="0" w:line="240" w:lineRule="auto"/>
              <w:jc w:val="both"/>
              <w:rPr>
                <w:rFonts w:ascii="Arial" w:hAnsi="Arial" w:cs="Arial"/>
                <w:sz w:val="24"/>
                <w:szCs w:val="24"/>
              </w:rPr>
            </w:pPr>
            <w:r w:rsidRPr="00E25FB1">
              <w:rPr>
                <w:rFonts w:ascii="Arial" w:hAnsi="Arial" w:cs="Arial"/>
                <w:sz w:val="24"/>
                <w:szCs w:val="24"/>
              </w:rPr>
              <w:t xml:space="preserve">4. </w:t>
            </w:r>
            <w:r w:rsidR="00C018E4" w:rsidRPr="00E25FB1">
              <w:rPr>
                <w:rFonts w:ascii="Arial" w:hAnsi="Arial" w:cs="Arial"/>
                <w:sz w:val="24"/>
                <w:szCs w:val="24"/>
              </w:rPr>
              <w:t xml:space="preserve">Ш2 </w:t>
            </w:r>
            <w:r w:rsidR="00975795" w:rsidRPr="00E25FB1">
              <w:rPr>
                <w:rFonts w:ascii="Arial" w:hAnsi="Arial" w:cs="Arial"/>
                <w:sz w:val="24"/>
                <w:szCs w:val="24"/>
              </w:rPr>
              <w:t>заполн</w:t>
            </w:r>
            <w:r w:rsidR="00C018E4" w:rsidRPr="00E25FB1">
              <w:rPr>
                <w:rFonts w:ascii="Arial" w:hAnsi="Arial" w:cs="Arial"/>
                <w:sz w:val="24"/>
                <w:szCs w:val="24"/>
              </w:rPr>
              <w:t>яет</w:t>
            </w:r>
            <w:r w:rsidR="00975795" w:rsidRPr="00E25FB1">
              <w:rPr>
                <w:rFonts w:ascii="Arial" w:hAnsi="Arial" w:cs="Arial"/>
                <w:sz w:val="24"/>
                <w:szCs w:val="24"/>
              </w:rPr>
              <w:t xml:space="preserve">  швы  клеевым  раствором  с  помощью  плоского  шпателя. Шпатель  должен  располагаться  под  углом,  примерно  45°  относительно расшивки.</w:t>
            </w:r>
          </w:p>
          <w:p w:rsidR="00975795" w:rsidRPr="00E25FB1" w:rsidRDefault="00C018E4" w:rsidP="00975795">
            <w:pPr>
              <w:autoSpaceDE w:val="0"/>
              <w:autoSpaceDN w:val="0"/>
              <w:adjustRightInd w:val="0"/>
              <w:spacing w:after="0" w:line="240" w:lineRule="auto"/>
              <w:jc w:val="both"/>
              <w:rPr>
                <w:rFonts w:ascii="Arial" w:hAnsi="Arial" w:cs="Arial"/>
                <w:sz w:val="24"/>
                <w:szCs w:val="24"/>
              </w:rPr>
            </w:pPr>
            <w:r w:rsidRPr="00E25FB1">
              <w:rPr>
                <w:rFonts w:ascii="Arial" w:hAnsi="Arial" w:cs="Arial"/>
                <w:sz w:val="24"/>
                <w:szCs w:val="24"/>
              </w:rPr>
              <w:t>5. П</w:t>
            </w:r>
            <w:r w:rsidR="00975795" w:rsidRPr="00E25FB1">
              <w:rPr>
                <w:rFonts w:ascii="Arial" w:hAnsi="Arial" w:cs="Arial"/>
                <w:sz w:val="24"/>
                <w:szCs w:val="24"/>
              </w:rPr>
              <w:t xml:space="preserve">лоским  шпателем  </w:t>
            </w:r>
            <w:r w:rsidRPr="00E25FB1">
              <w:rPr>
                <w:rFonts w:ascii="Arial" w:hAnsi="Arial" w:cs="Arial"/>
                <w:sz w:val="24"/>
                <w:szCs w:val="24"/>
              </w:rPr>
              <w:t>Ш2</w:t>
            </w:r>
            <w:r w:rsidR="00975795" w:rsidRPr="00E25FB1">
              <w:rPr>
                <w:rFonts w:ascii="Arial" w:hAnsi="Arial" w:cs="Arial"/>
                <w:sz w:val="24"/>
                <w:szCs w:val="24"/>
              </w:rPr>
              <w:t xml:space="preserve"> уб</w:t>
            </w:r>
            <w:r w:rsidRPr="00E25FB1">
              <w:rPr>
                <w:rFonts w:ascii="Arial" w:hAnsi="Arial" w:cs="Arial"/>
                <w:sz w:val="24"/>
                <w:szCs w:val="24"/>
              </w:rPr>
              <w:t>ирает</w:t>
            </w:r>
            <w:r w:rsidR="00975795" w:rsidRPr="00E25FB1">
              <w:rPr>
                <w:rFonts w:ascii="Arial" w:hAnsi="Arial" w:cs="Arial"/>
                <w:sz w:val="24"/>
                <w:szCs w:val="24"/>
              </w:rPr>
              <w:t xml:space="preserve">  с  листа  материала  весь  лишний  клей  таким  образом,  чтобы  элементы материала (кирпичики) были в одну плоскость со швами, при этом с элементов материала </w:t>
            </w:r>
            <w:r w:rsidRPr="00E25FB1">
              <w:rPr>
                <w:rFonts w:ascii="Arial" w:hAnsi="Arial" w:cs="Arial"/>
                <w:sz w:val="24"/>
                <w:szCs w:val="24"/>
              </w:rPr>
              <w:t xml:space="preserve">снимает </w:t>
            </w:r>
            <w:r w:rsidR="00975795" w:rsidRPr="00E25FB1">
              <w:rPr>
                <w:rFonts w:ascii="Arial" w:hAnsi="Arial" w:cs="Arial"/>
                <w:sz w:val="24"/>
                <w:szCs w:val="24"/>
              </w:rPr>
              <w:t>клей шпателем по максимуму.</w:t>
            </w:r>
          </w:p>
          <w:p w:rsidR="00D15511" w:rsidRPr="00E25FB1" w:rsidRDefault="003E4873" w:rsidP="00D15511">
            <w:pPr>
              <w:autoSpaceDE w:val="0"/>
              <w:autoSpaceDN w:val="0"/>
              <w:adjustRightInd w:val="0"/>
              <w:spacing w:after="0" w:line="240" w:lineRule="auto"/>
              <w:jc w:val="both"/>
              <w:rPr>
                <w:rFonts w:ascii="Arial" w:hAnsi="Arial" w:cs="Arial"/>
                <w:sz w:val="24"/>
                <w:szCs w:val="24"/>
              </w:rPr>
            </w:pPr>
            <w:r w:rsidRPr="00E25FB1">
              <w:rPr>
                <w:rFonts w:ascii="Arial" w:hAnsi="Arial" w:cs="Arial"/>
                <w:sz w:val="24"/>
                <w:szCs w:val="24"/>
              </w:rPr>
              <w:t>6. Монтаж углов и откосов</w:t>
            </w:r>
            <w:r w:rsidR="00D15511" w:rsidRPr="00E25FB1">
              <w:rPr>
                <w:rFonts w:ascii="Arial" w:hAnsi="Arial" w:cs="Arial"/>
                <w:sz w:val="24"/>
                <w:szCs w:val="24"/>
              </w:rPr>
              <w:t>:</w:t>
            </w:r>
          </w:p>
          <w:p w:rsidR="003E4873" w:rsidRPr="00E25FB1" w:rsidRDefault="003E4873" w:rsidP="00D15511">
            <w:pPr>
              <w:autoSpaceDE w:val="0"/>
              <w:autoSpaceDN w:val="0"/>
              <w:adjustRightInd w:val="0"/>
              <w:spacing w:after="0" w:line="240" w:lineRule="auto"/>
              <w:jc w:val="both"/>
              <w:rPr>
                <w:rFonts w:ascii="Arial" w:hAnsi="Arial" w:cs="Arial"/>
                <w:i/>
                <w:sz w:val="24"/>
                <w:szCs w:val="24"/>
              </w:rPr>
            </w:pPr>
            <w:r w:rsidRPr="00E25FB1">
              <w:rPr>
                <w:rFonts w:ascii="Arial" w:hAnsi="Arial" w:cs="Arial"/>
                <w:i/>
                <w:sz w:val="24"/>
                <w:szCs w:val="24"/>
              </w:rPr>
              <w:t>а) Метод 1 (с загибанием материала «АМК»):</w:t>
            </w:r>
          </w:p>
          <w:p w:rsidR="00442193" w:rsidRPr="00E25FB1" w:rsidRDefault="00D15511" w:rsidP="00D15511">
            <w:pPr>
              <w:tabs>
                <w:tab w:val="left" w:pos="9923"/>
              </w:tabs>
              <w:spacing w:after="0" w:line="240" w:lineRule="auto"/>
              <w:jc w:val="both"/>
              <w:rPr>
                <w:rFonts w:ascii="Arial" w:hAnsi="Arial" w:cs="Arial"/>
                <w:sz w:val="24"/>
                <w:szCs w:val="24"/>
              </w:rPr>
            </w:pPr>
            <w:r w:rsidRPr="00E25FB1">
              <w:rPr>
                <w:rFonts w:ascii="Arial" w:hAnsi="Arial" w:cs="Arial"/>
                <w:sz w:val="24"/>
                <w:szCs w:val="24"/>
              </w:rPr>
              <w:t>Ш2</w:t>
            </w:r>
            <w:r w:rsidR="003E4873" w:rsidRPr="00E25FB1">
              <w:rPr>
                <w:rFonts w:ascii="Arial" w:hAnsi="Arial" w:cs="Arial"/>
                <w:sz w:val="24"/>
                <w:szCs w:val="24"/>
              </w:rPr>
              <w:t xml:space="preserve"> произв</w:t>
            </w:r>
            <w:r w:rsidRPr="00E25FB1">
              <w:rPr>
                <w:rFonts w:ascii="Arial" w:hAnsi="Arial" w:cs="Arial"/>
                <w:sz w:val="24"/>
                <w:szCs w:val="24"/>
              </w:rPr>
              <w:t>одит</w:t>
            </w:r>
            <w:r w:rsidR="003E4873" w:rsidRPr="00E25FB1">
              <w:rPr>
                <w:rFonts w:ascii="Arial" w:hAnsi="Arial" w:cs="Arial"/>
                <w:sz w:val="24"/>
                <w:szCs w:val="24"/>
              </w:rPr>
              <w:t xml:space="preserve"> замеры. </w:t>
            </w:r>
            <w:r w:rsidRPr="00E25FB1">
              <w:rPr>
                <w:rFonts w:ascii="Arial" w:hAnsi="Arial" w:cs="Arial"/>
                <w:sz w:val="24"/>
                <w:szCs w:val="24"/>
              </w:rPr>
              <w:t>В</w:t>
            </w:r>
            <w:r w:rsidR="003E4873" w:rsidRPr="00E25FB1">
              <w:rPr>
                <w:rFonts w:ascii="Arial" w:hAnsi="Arial" w:cs="Arial"/>
                <w:sz w:val="24"/>
                <w:szCs w:val="24"/>
              </w:rPr>
              <w:t xml:space="preserve">ыступающую часть элементов «АМК», прижав с помощью правил, </w:t>
            </w:r>
            <w:r w:rsidRPr="00E25FB1">
              <w:rPr>
                <w:rFonts w:ascii="Arial" w:hAnsi="Arial" w:cs="Arial"/>
                <w:sz w:val="24"/>
                <w:szCs w:val="24"/>
              </w:rPr>
              <w:t xml:space="preserve">Ш1 </w:t>
            </w:r>
            <w:r w:rsidR="003E4873" w:rsidRPr="00E25FB1">
              <w:rPr>
                <w:rFonts w:ascii="Arial" w:hAnsi="Arial" w:cs="Arial"/>
                <w:sz w:val="24"/>
                <w:szCs w:val="24"/>
              </w:rPr>
              <w:t>нагре</w:t>
            </w:r>
            <w:r w:rsidRPr="00E25FB1">
              <w:rPr>
                <w:rFonts w:ascii="Arial" w:hAnsi="Arial" w:cs="Arial"/>
                <w:sz w:val="24"/>
                <w:szCs w:val="24"/>
              </w:rPr>
              <w:t>вает</w:t>
            </w:r>
            <w:r w:rsidR="003E4873" w:rsidRPr="00E25FB1">
              <w:rPr>
                <w:rFonts w:ascii="Arial" w:hAnsi="Arial" w:cs="Arial"/>
                <w:sz w:val="24"/>
                <w:szCs w:val="24"/>
              </w:rPr>
              <w:t xml:space="preserve"> техническим феном</w:t>
            </w:r>
            <w:r w:rsidRPr="00E25FB1">
              <w:rPr>
                <w:rFonts w:ascii="Arial" w:hAnsi="Arial" w:cs="Arial"/>
                <w:sz w:val="24"/>
                <w:szCs w:val="24"/>
              </w:rPr>
              <w:t>,</w:t>
            </w:r>
            <w:r w:rsidR="003E4873" w:rsidRPr="00E25FB1">
              <w:rPr>
                <w:rFonts w:ascii="Arial" w:hAnsi="Arial" w:cs="Arial"/>
                <w:sz w:val="24"/>
                <w:szCs w:val="24"/>
              </w:rPr>
              <w:t xml:space="preserve"> </w:t>
            </w:r>
            <w:r w:rsidRPr="00E25FB1">
              <w:rPr>
                <w:rFonts w:ascii="Arial" w:hAnsi="Arial" w:cs="Arial"/>
                <w:sz w:val="24"/>
                <w:szCs w:val="24"/>
              </w:rPr>
              <w:t>н</w:t>
            </w:r>
            <w:r w:rsidR="003E4873" w:rsidRPr="00E25FB1">
              <w:rPr>
                <w:rFonts w:ascii="Arial" w:hAnsi="Arial" w:cs="Arial"/>
                <w:sz w:val="24"/>
                <w:szCs w:val="24"/>
              </w:rPr>
              <w:t>е допуска</w:t>
            </w:r>
            <w:r w:rsidRPr="00E25FB1">
              <w:rPr>
                <w:rFonts w:ascii="Arial" w:hAnsi="Arial" w:cs="Arial"/>
                <w:sz w:val="24"/>
                <w:szCs w:val="24"/>
              </w:rPr>
              <w:t>я</w:t>
            </w:r>
            <w:r w:rsidR="003E4873" w:rsidRPr="00E25FB1">
              <w:rPr>
                <w:rFonts w:ascii="Arial" w:hAnsi="Arial" w:cs="Arial"/>
                <w:sz w:val="24"/>
                <w:szCs w:val="24"/>
              </w:rPr>
              <w:t xml:space="preserve"> перегрев зоны изгиба</w:t>
            </w:r>
            <w:r w:rsidRPr="00E25FB1">
              <w:rPr>
                <w:rFonts w:ascii="Arial" w:hAnsi="Arial" w:cs="Arial"/>
                <w:sz w:val="24"/>
                <w:szCs w:val="24"/>
              </w:rPr>
              <w:t>.</w:t>
            </w:r>
            <w:r w:rsidR="003E4873" w:rsidRPr="00E25FB1">
              <w:rPr>
                <w:rFonts w:ascii="Arial" w:hAnsi="Arial" w:cs="Arial"/>
                <w:sz w:val="24"/>
                <w:szCs w:val="24"/>
              </w:rPr>
              <w:t xml:space="preserve"> После того, как материал согнулся, </w:t>
            </w:r>
            <w:r w:rsidRPr="00E25FB1">
              <w:rPr>
                <w:rFonts w:ascii="Arial" w:hAnsi="Arial" w:cs="Arial"/>
                <w:sz w:val="24"/>
                <w:szCs w:val="24"/>
              </w:rPr>
              <w:t xml:space="preserve">Ш2 </w:t>
            </w:r>
            <w:r w:rsidR="003E4873" w:rsidRPr="00E25FB1">
              <w:rPr>
                <w:rFonts w:ascii="Arial" w:hAnsi="Arial" w:cs="Arial"/>
                <w:sz w:val="24"/>
                <w:szCs w:val="24"/>
              </w:rPr>
              <w:t>придав</w:t>
            </w:r>
            <w:r w:rsidRPr="00E25FB1">
              <w:rPr>
                <w:rFonts w:ascii="Arial" w:hAnsi="Arial" w:cs="Arial"/>
                <w:sz w:val="24"/>
                <w:szCs w:val="24"/>
              </w:rPr>
              <w:t>ливает</w:t>
            </w:r>
            <w:r w:rsidR="003E4873" w:rsidRPr="00E25FB1">
              <w:rPr>
                <w:rFonts w:ascii="Arial" w:hAnsi="Arial" w:cs="Arial"/>
                <w:sz w:val="24"/>
                <w:szCs w:val="24"/>
              </w:rPr>
              <w:t xml:space="preserve"> угол правилами, чтобы получить нужный изгиб. </w:t>
            </w:r>
            <w:r w:rsidRPr="00E25FB1">
              <w:rPr>
                <w:rFonts w:ascii="Arial" w:hAnsi="Arial" w:cs="Arial"/>
                <w:sz w:val="24"/>
                <w:szCs w:val="24"/>
              </w:rPr>
              <w:t>Н</w:t>
            </w:r>
            <w:r w:rsidR="003E4873" w:rsidRPr="00E25FB1">
              <w:rPr>
                <w:rFonts w:ascii="Arial" w:hAnsi="Arial" w:cs="Arial"/>
                <w:sz w:val="24"/>
                <w:szCs w:val="24"/>
              </w:rPr>
              <w:t xml:space="preserve">а поверхность </w:t>
            </w:r>
            <w:r w:rsidRPr="00E25FB1">
              <w:rPr>
                <w:rFonts w:ascii="Arial" w:hAnsi="Arial" w:cs="Arial"/>
                <w:sz w:val="24"/>
                <w:szCs w:val="24"/>
              </w:rPr>
              <w:t xml:space="preserve">Ш2 </w:t>
            </w:r>
            <w:r w:rsidR="003E4873" w:rsidRPr="00E25FB1">
              <w:rPr>
                <w:rFonts w:ascii="Arial" w:hAnsi="Arial" w:cs="Arial"/>
                <w:sz w:val="24"/>
                <w:szCs w:val="24"/>
              </w:rPr>
              <w:t>нан</w:t>
            </w:r>
            <w:r w:rsidRPr="00E25FB1">
              <w:rPr>
                <w:rFonts w:ascii="Arial" w:hAnsi="Arial" w:cs="Arial"/>
                <w:sz w:val="24"/>
                <w:szCs w:val="24"/>
              </w:rPr>
              <w:t>осит</w:t>
            </w:r>
            <w:r w:rsidR="003E4873" w:rsidRPr="00E25FB1">
              <w:rPr>
                <w:rFonts w:ascii="Arial" w:hAnsi="Arial" w:cs="Arial"/>
                <w:sz w:val="24"/>
                <w:szCs w:val="24"/>
              </w:rPr>
              <w:t xml:space="preserve"> клей в зоне изгиба с внутренней стороны.</w:t>
            </w:r>
          </w:p>
          <w:p w:rsidR="00854E5E" w:rsidRPr="00E25FB1" w:rsidRDefault="00442193" w:rsidP="00854E5E">
            <w:pPr>
              <w:autoSpaceDE w:val="0"/>
              <w:autoSpaceDN w:val="0"/>
              <w:adjustRightInd w:val="0"/>
              <w:spacing w:after="0" w:line="240" w:lineRule="auto"/>
              <w:jc w:val="both"/>
              <w:rPr>
                <w:rFonts w:ascii="Arial" w:hAnsi="Arial" w:cs="Arial"/>
                <w:i/>
                <w:sz w:val="24"/>
                <w:szCs w:val="24"/>
              </w:rPr>
            </w:pPr>
            <w:r w:rsidRPr="00E25FB1">
              <w:rPr>
                <w:rFonts w:ascii="Arial" w:hAnsi="Arial" w:cs="Arial"/>
                <w:sz w:val="24"/>
                <w:szCs w:val="24"/>
              </w:rPr>
              <w:t xml:space="preserve"> </w:t>
            </w:r>
            <w:r w:rsidR="00854E5E" w:rsidRPr="00E25FB1">
              <w:rPr>
                <w:rFonts w:ascii="Arial" w:hAnsi="Arial" w:cs="Arial"/>
                <w:i/>
                <w:sz w:val="24"/>
                <w:szCs w:val="24"/>
              </w:rPr>
              <w:t>б) Метод 2 (со стыковкой краев материала «АМК»):</w:t>
            </w:r>
          </w:p>
          <w:p w:rsidR="00103F87" w:rsidRPr="00E25FB1" w:rsidRDefault="00854E5E" w:rsidP="00854E5E">
            <w:pPr>
              <w:autoSpaceDE w:val="0"/>
              <w:autoSpaceDN w:val="0"/>
              <w:adjustRightInd w:val="0"/>
              <w:spacing w:after="0" w:line="240" w:lineRule="auto"/>
              <w:rPr>
                <w:rFonts w:ascii="Arial" w:eastAsia="HiddenHorzOCR" w:hAnsi="Arial" w:cs="Arial"/>
                <w:sz w:val="24"/>
                <w:szCs w:val="24"/>
              </w:rPr>
            </w:pPr>
            <w:r w:rsidRPr="00E25FB1">
              <w:rPr>
                <w:rFonts w:ascii="Arial" w:hAnsi="Arial" w:cs="Arial"/>
                <w:sz w:val="24"/>
                <w:szCs w:val="24"/>
              </w:rPr>
              <w:t xml:space="preserve">Ш1 разрезает материал по плоскости стены и следующий лист, примыкающий к нему под углом, монтирует с отступом на ширину шва. </w:t>
            </w:r>
          </w:p>
        </w:tc>
      </w:tr>
    </w:tbl>
    <w:p w:rsidR="00103F87" w:rsidRPr="00E25FB1" w:rsidRDefault="00E766F1" w:rsidP="00103F87">
      <w:pPr>
        <w:autoSpaceDE w:val="0"/>
        <w:autoSpaceDN w:val="0"/>
        <w:adjustRightInd w:val="0"/>
        <w:spacing w:after="0" w:line="360" w:lineRule="auto"/>
        <w:ind w:firstLine="851"/>
        <w:rPr>
          <w:rFonts w:ascii="Arial" w:hAnsi="Arial" w:cs="Arial"/>
          <w:sz w:val="24"/>
          <w:szCs w:val="24"/>
        </w:rPr>
      </w:pPr>
      <w:r w:rsidRPr="00E25FB1">
        <w:rPr>
          <w:rFonts w:ascii="Arial" w:hAnsi="Arial" w:cs="Arial"/>
          <w:sz w:val="24"/>
          <w:szCs w:val="24"/>
        </w:rPr>
        <w:lastRenderedPageBreak/>
        <w:t>Окончание</w:t>
      </w:r>
      <w:r w:rsidR="00103F87" w:rsidRPr="00E25FB1">
        <w:rPr>
          <w:rFonts w:ascii="Arial" w:hAnsi="Arial" w:cs="Arial"/>
          <w:sz w:val="24"/>
          <w:szCs w:val="24"/>
        </w:rPr>
        <w:t xml:space="preserve"> таблицы 4.</w:t>
      </w:r>
      <w:r w:rsidR="00AC5171" w:rsidRPr="00E25FB1">
        <w:rPr>
          <w:rFonts w:ascii="Arial" w:hAnsi="Arial" w:cs="Arial"/>
          <w:sz w:val="24"/>
          <w:szCs w:val="24"/>
        </w:rPr>
        <w:t>4</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827"/>
        <w:gridCol w:w="2268"/>
        <w:gridCol w:w="6096"/>
      </w:tblGrid>
      <w:tr w:rsidR="00103F87" w:rsidRPr="00E25FB1" w:rsidTr="00C66583">
        <w:trPr>
          <w:trHeight w:hRule="exact" w:val="1321"/>
        </w:trPr>
        <w:tc>
          <w:tcPr>
            <w:tcW w:w="2977" w:type="dxa"/>
            <w:tcBorders>
              <w:top w:val="single" w:sz="4" w:space="0" w:color="auto"/>
              <w:left w:val="single" w:sz="4" w:space="0" w:color="auto"/>
              <w:bottom w:val="single" w:sz="4" w:space="0" w:color="auto"/>
              <w:right w:val="single" w:sz="4" w:space="0" w:color="auto"/>
            </w:tcBorders>
            <w:vAlign w:val="center"/>
          </w:tcPr>
          <w:p w:rsidR="00103F87" w:rsidRPr="00E25FB1" w:rsidRDefault="00103F87" w:rsidP="00C66583">
            <w:pPr>
              <w:pStyle w:val="ad"/>
              <w:spacing w:after="0"/>
              <w:ind w:left="0"/>
              <w:rPr>
                <w:rFonts w:ascii="Arial" w:hAnsi="Arial" w:cs="Arial"/>
                <w:b/>
              </w:rPr>
            </w:pPr>
            <w:r w:rsidRPr="00E25FB1">
              <w:rPr>
                <w:rFonts w:ascii="Arial" w:hAnsi="Arial" w:cs="Arial"/>
                <w:b/>
              </w:rPr>
              <w:t>Наименование</w:t>
            </w:r>
          </w:p>
          <w:p w:rsidR="00103F87" w:rsidRPr="00E25FB1" w:rsidRDefault="00103F87" w:rsidP="00C66583">
            <w:pPr>
              <w:pStyle w:val="ad"/>
              <w:spacing w:after="0"/>
              <w:ind w:left="0"/>
              <w:rPr>
                <w:rFonts w:ascii="Arial" w:hAnsi="Arial" w:cs="Arial"/>
                <w:b/>
              </w:rPr>
            </w:pPr>
            <w:r w:rsidRPr="00E25FB1">
              <w:rPr>
                <w:rFonts w:ascii="Arial" w:hAnsi="Arial" w:cs="Arial"/>
                <w:b/>
              </w:rPr>
              <w:t>операции</w:t>
            </w:r>
          </w:p>
        </w:tc>
        <w:tc>
          <w:tcPr>
            <w:tcW w:w="3827" w:type="dxa"/>
            <w:tcBorders>
              <w:top w:val="single" w:sz="4" w:space="0" w:color="auto"/>
              <w:left w:val="single" w:sz="4" w:space="0" w:color="auto"/>
              <w:bottom w:val="single" w:sz="4" w:space="0" w:color="auto"/>
              <w:right w:val="single" w:sz="4" w:space="0" w:color="auto"/>
            </w:tcBorders>
            <w:vAlign w:val="center"/>
          </w:tcPr>
          <w:p w:rsidR="00103F87" w:rsidRPr="00E25FB1" w:rsidRDefault="00103F87" w:rsidP="00C66583">
            <w:pPr>
              <w:spacing w:line="240" w:lineRule="auto"/>
              <w:jc w:val="center"/>
              <w:rPr>
                <w:rFonts w:ascii="Arial" w:hAnsi="Arial" w:cs="Arial"/>
                <w:b/>
              </w:rPr>
            </w:pPr>
            <w:r w:rsidRPr="00E25FB1">
              <w:rPr>
                <w:rFonts w:ascii="Arial" w:hAnsi="Arial" w:cs="Arial"/>
                <w:b/>
              </w:rPr>
              <w:t>Средства технологического обеспечения (технологическая оснастка, инструмент, инвентарь, приспособления), машины, механизмы, оборудование</w:t>
            </w:r>
          </w:p>
        </w:tc>
        <w:tc>
          <w:tcPr>
            <w:tcW w:w="2268" w:type="dxa"/>
            <w:tcBorders>
              <w:top w:val="single" w:sz="4" w:space="0" w:color="auto"/>
              <w:left w:val="single" w:sz="4" w:space="0" w:color="auto"/>
              <w:bottom w:val="single" w:sz="4" w:space="0" w:color="auto"/>
              <w:right w:val="single" w:sz="4" w:space="0" w:color="auto"/>
            </w:tcBorders>
            <w:vAlign w:val="center"/>
          </w:tcPr>
          <w:p w:rsidR="00103F87" w:rsidRPr="00E25FB1" w:rsidRDefault="00103F87" w:rsidP="00C66583">
            <w:pPr>
              <w:pStyle w:val="ad"/>
              <w:rPr>
                <w:rFonts w:ascii="Arial" w:hAnsi="Arial" w:cs="Arial"/>
                <w:b/>
              </w:rPr>
            </w:pPr>
            <w:r w:rsidRPr="00E25FB1">
              <w:rPr>
                <w:rFonts w:ascii="Arial" w:hAnsi="Arial" w:cs="Arial"/>
                <w:b/>
              </w:rPr>
              <w:t>Исполнитель</w:t>
            </w:r>
          </w:p>
        </w:tc>
        <w:tc>
          <w:tcPr>
            <w:tcW w:w="6096" w:type="dxa"/>
            <w:tcBorders>
              <w:top w:val="single" w:sz="4" w:space="0" w:color="auto"/>
              <w:left w:val="single" w:sz="4" w:space="0" w:color="auto"/>
              <w:bottom w:val="single" w:sz="4" w:space="0" w:color="auto"/>
              <w:right w:val="single" w:sz="4" w:space="0" w:color="auto"/>
            </w:tcBorders>
            <w:vAlign w:val="center"/>
          </w:tcPr>
          <w:p w:rsidR="00103F87" w:rsidRPr="00E25FB1" w:rsidRDefault="00103F87" w:rsidP="00C66583">
            <w:pPr>
              <w:pStyle w:val="ad"/>
              <w:rPr>
                <w:rFonts w:ascii="Arial" w:hAnsi="Arial" w:cs="Arial"/>
                <w:b/>
              </w:rPr>
            </w:pPr>
            <w:r w:rsidRPr="00E25FB1">
              <w:rPr>
                <w:rFonts w:ascii="Arial" w:hAnsi="Arial" w:cs="Arial"/>
                <w:b/>
              </w:rPr>
              <w:t>Описание операции</w:t>
            </w:r>
          </w:p>
        </w:tc>
      </w:tr>
      <w:tr w:rsidR="00103F87" w:rsidRPr="00E25FB1" w:rsidTr="00854E5E">
        <w:trPr>
          <w:trHeight w:hRule="exact" w:val="1142"/>
        </w:trPr>
        <w:tc>
          <w:tcPr>
            <w:tcW w:w="2977" w:type="dxa"/>
            <w:tcBorders>
              <w:top w:val="single" w:sz="4" w:space="0" w:color="auto"/>
              <w:left w:val="single" w:sz="4" w:space="0" w:color="auto"/>
              <w:bottom w:val="single" w:sz="4" w:space="0" w:color="auto"/>
              <w:right w:val="single" w:sz="4" w:space="0" w:color="auto"/>
            </w:tcBorders>
          </w:tcPr>
          <w:p w:rsidR="00103F87" w:rsidRPr="00E25FB1" w:rsidRDefault="00854E5E" w:rsidP="00C66583">
            <w:pPr>
              <w:pStyle w:val="ad"/>
              <w:spacing w:after="0"/>
              <w:ind w:left="0"/>
              <w:jc w:val="left"/>
              <w:rPr>
                <w:rFonts w:ascii="Arial" w:hAnsi="Arial" w:cs="Arial"/>
                <w:sz w:val="24"/>
                <w:szCs w:val="24"/>
              </w:rPr>
            </w:pPr>
            <w:r w:rsidRPr="00E25FB1">
              <w:rPr>
                <w:rFonts w:ascii="Arial" w:hAnsi="Arial" w:cs="Arial"/>
                <w:sz w:val="24"/>
                <w:szCs w:val="24"/>
              </w:rPr>
              <w:t xml:space="preserve">11. </w:t>
            </w:r>
            <w:r w:rsidRPr="00E25FB1">
              <w:rPr>
                <w:rFonts w:ascii="Arial" w:hAnsi="Arial" w:cs="Arial"/>
                <w:bCs/>
                <w:iCs/>
                <w:sz w:val="24"/>
                <w:szCs w:val="24"/>
              </w:rPr>
              <w:t xml:space="preserve">Устройство </w:t>
            </w:r>
            <w:r w:rsidRPr="00E25FB1">
              <w:rPr>
                <w:rFonts w:ascii="Arial" w:hAnsi="Arial" w:cs="Arial"/>
                <w:sz w:val="24"/>
                <w:szCs w:val="24"/>
              </w:rPr>
              <w:t>облицовочного слоя из материала «АМК» (окончание)</w:t>
            </w:r>
          </w:p>
        </w:tc>
        <w:tc>
          <w:tcPr>
            <w:tcW w:w="3827" w:type="dxa"/>
            <w:tcBorders>
              <w:top w:val="single" w:sz="4" w:space="0" w:color="auto"/>
              <w:left w:val="single" w:sz="4" w:space="0" w:color="auto"/>
              <w:bottom w:val="single" w:sz="4" w:space="0" w:color="auto"/>
              <w:right w:val="single" w:sz="4" w:space="0" w:color="auto"/>
            </w:tcBorders>
          </w:tcPr>
          <w:p w:rsidR="00103F87" w:rsidRPr="00E25FB1" w:rsidRDefault="00103F87" w:rsidP="00C66583">
            <w:pPr>
              <w:tabs>
                <w:tab w:val="left" w:pos="1860"/>
                <w:tab w:val="center" w:pos="4989"/>
              </w:tabs>
              <w:spacing w:line="240" w:lineRule="auto"/>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3F87" w:rsidRPr="00E25FB1" w:rsidRDefault="00103F87" w:rsidP="00C66583">
            <w:pPr>
              <w:pStyle w:val="ad"/>
              <w:spacing w:after="0"/>
              <w:ind w:left="0"/>
              <w:rPr>
                <w:rFonts w:ascii="Arial" w:hAnsi="Arial" w:cs="Arial"/>
                <w:sz w:val="24"/>
                <w:szCs w:val="24"/>
              </w:rPr>
            </w:pPr>
          </w:p>
        </w:tc>
        <w:tc>
          <w:tcPr>
            <w:tcW w:w="6096" w:type="dxa"/>
            <w:tcBorders>
              <w:top w:val="single" w:sz="4" w:space="0" w:color="auto"/>
              <w:left w:val="single" w:sz="4" w:space="0" w:color="auto"/>
              <w:bottom w:val="single" w:sz="4" w:space="0" w:color="auto"/>
              <w:right w:val="single" w:sz="4" w:space="0" w:color="auto"/>
            </w:tcBorders>
          </w:tcPr>
          <w:p w:rsidR="00D15511" w:rsidRPr="00E25FB1" w:rsidRDefault="00D15511" w:rsidP="00854E5E">
            <w:pPr>
              <w:autoSpaceDE w:val="0"/>
              <w:autoSpaceDN w:val="0"/>
              <w:adjustRightInd w:val="0"/>
              <w:spacing w:after="0" w:line="240" w:lineRule="auto"/>
              <w:rPr>
                <w:rFonts w:ascii="Arial" w:eastAsia="HiddenHorzOCR" w:hAnsi="Arial" w:cs="Arial"/>
                <w:sz w:val="24"/>
                <w:szCs w:val="24"/>
              </w:rPr>
            </w:pPr>
            <w:r w:rsidRPr="00E25FB1">
              <w:rPr>
                <w:rFonts w:ascii="Arial" w:hAnsi="Arial" w:cs="Arial"/>
                <w:sz w:val="24"/>
                <w:szCs w:val="24"/>
              </w:rPr>
              <w:t xml:space="preserve">7. Ш2 </w:t>
            </w:r>
            <w:r w:rsidR="00854E5E" w:rsidRPr="00E25FB1">
              <w:rPr>
                <w:rFonts w:ascii="Arial" w:hAnsi="Arial" w:cs="Arial"/>
                <w:sz w:val="24"/>
                <w:szCs w:val="24"/>
              </w:rPr>
              <w:t xml:space="preserve">с помощью </w:t>
            </w:r>
            <w:r w:rsidRPr="00E25FB1">
              <w:rPr>
                <w:rFonts w:ascii="Arial" w:hAnsi="Arial" w:cs="Arial"/>
                <w:sz w:val="24"/>
                <w:szCs w:val="24"/>
              </w:rPr>
              <w:t>малярного ножа</w:t>
            </w:r>
            <w:r w:rsidR="00854E5E" w:rsidRPr="00E25FB1">
              <w:rPr>
                <w:rFonts w:ascii="Arial" w:hAnsi="Arial" w:cs="Arial"/>
                <w:sz w:val="24"/>
                <w:szCs w:val="24"/>
              </w:rPr>
              <w:t xml:space="preserve"> снимает</w:t>
            </w:r>
            <w:r w:rsidRPr="00E25FB1">
              <w:rPr>
                <w:rFonts w:ascii="Arial" w:hAnsi="Arial" w:cs="Arial"/>
                <w:sz w:val="24"/>
                <w:szCs w:val="24"/>
              </w:rPr>
              <w:t xml:space="preserve"> защитн</w:t>
            </w:r>
            <w:r w:rsidR="00854E5E" w:rsidRPr="00E25FB1">
              <w:rPr>
                <w:rFonts w:ascii="Arial" w:hAnsi="Arial" w:cs="Arial"/>
                <w:sz w:val="24"/>
                <w:szCs w:val="24"/>
              </w:rPr>
              <w:t>ую</w:t>
            </w:r>
            <w:r w:rsidRPr="00E25FB1">
              <w:rPr>
                <w:rFonts w:ascii="Arial" w:hAnsi="Arial" w:cs="Arial"/>
                <w:sz w:val="24"/>
                <w:szCs w:val="24"/>
              </w:rPr>
              <w:t xml:space="preserve">  пленк</w:t>
            </w:r>
            <w:r w:rsidR="00854E5E" w:rsidRPr="00E25FB1">
              <w:rPr>
                <w:rFonts w:ascii="Arial" w:hAnsi="Arial" w:cs="Arial"/>
                <w:sz w:val="24"/>
                <w:szCs w:val="24"/>
              </w:rPr>
              <w:t>у</w:t>
            </w:r>
            <w:r w:rsidRPr="00E25FB1">
              <w:rPr>
                <w:rFonts w:ascii="Arial" w:hAnsi="Arial" w:cs="Arial"/>
                <w:sz w:val="24"/>
                <w:szCs w:val="24"/>
              </w:rPr>
              <w:t>.</w:t>
            </w:r>
            <w:r w:rsidR="00854E5E" w:rsidRPr="00E25FB1">
              <w:rPr>
                <w:rFonts w:ascii="Arial" w:hAnsi="Arial" w:cs="Arial"/>
                <w:sz w:val="24"/>
                <w:szCs w:val="24"/>
              </w:rPr>
              <w:t xml:space="preserve"> Ее снимают не ранее чем через 4 суток.</w:t>
            </w:r>
          </w:p>
        </w:tc>
      </w:tr>
      <w:tr w:rsidR="002429B7" w:rsidRPr="00E25FB1" w:rsidTr="00AC5171">
        <w:trPr>
          <w:trHeight w:hRule="exact" w:val="1272"/>
        </w:trPr>
        <w:tc>
          <w:tcPr>
            <w:tcW w:w="2977"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widowControl w:val="0"/>
              <w:spacing w:after="0" w:line="240" w:lineRule="auto"/>
              <w:rPr>
                <w:rFonts w:ascii="Arial" w:hAnsi="Arial" w:cs="Arial"/>
                <w:sz w:val="24"/>
                <w:szCs w:val="24"/>
              </w:rPr>
            </w:pPr>
            <w:r w:rsidRPr="00E25FB1">
              <w:rPr>
                <w:rFonts w:ascii="Arial" w:hAnsi="Arial" w:cs="Arial"/>
                <w:sz w:val="24"/>
                <w:szCs w:val="24"/>
              </w:rPr>
              <w:t>12. Приготовление гидрофобизирующей пропитки (при необходимости)</w:t>
            </w:r>
          </w:p>
        </w:tc>
        <w:tc>
          <w:tcPr>
            <w:tcW w:w="3827" w:type="dxa"/>
            <w:tcBorders>
              <w:top w:val="single" w:sz="4" w:space="0" w:color="auto"/>
              <w:left w:val="single" w:sz="4" w:space="0" w:color="auto"/>
              <w:bottom w:val="single" w:sz="4" w:space="0" w:color="auto"/>
              <w:right w:val="single" w:sz="4" w:space="0" w:color="auto"/>
            </w:tcBorders>
          </w:tcPr>
          <w:p w:rsidR="002429B7" w:rsidRPr="00E25FB1" w:rsidRDefault="00AC5171" w:rsidP="00AC5171">
            <w:pPr>
              <w:autoSpaceDE w:val="0"/>
              <w:autoSpaceDN w:val="0"/>
              <w:adjustRightInd w:val="0"/>
              <w:spacing w:after="0" w:line="240" w:lineRule="auto"/>
              <w:jc w:val="center"/>
              <w:rPr>
                <w:rFonts w:ascii="Arial" w:hAnsi="Arial" w:cs="Arial"/>
                <w:sz w:val="24"/>
                <w:szCs w:val="24"/>
              </w:rPr>
            </w:pPr>
            <w:r w:rsidRPr="00E25FB1">
              <w:rPr>
                <w:rFonts w:ascii="Arial" w:hAnsi="Arial" w:cs="Arial"/>
                <w:sz w:val="24"/>
                <w:szCs w:val="24"/>
              </w:rPr>
              <w:t>Миксер (электродрель с насадкой), ведро мерное, емкость пластмассовая (полимерная)</w:t>
            </w:r>
          </w:p>
        </w:tc>
        <w:tc>
          <w:tcPr>
            <w:tcW w:w="2268"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tabs>
                <w:tab w:val="left" w:pos="1860"/>
                <w:tab w:val="center" w:pos="4989"/>
              </w:tabs>
              <w:spacing w:after="0" w:line="240" w:lineRule="auto"/>
              <w:jc w:val="center"/>
              <w:rPr>
                <w:rFonts w:ascii="Arial" w:hAnsi="Arial" w:cs="Arial"/>
                <w:sz w:val="24"/>
                <w:szCs w:val="24"/>
              </w:rPr>
            </w:pPr>
            <w:r w:rsidRPr="00E25FB1">
              <w:rPr>
                <w:rFonts w:ascii="Arial" w:hAnsi="Arial" w:cs="Arial"/>
                <w:sz w:val="24"/>
                <w:szCs w:val="24"/>
              </w:rPr>
              <w:t>Ш3</w:t>
            </w:r>
          </w:p>
        </w:tc>
        <w:tc>
          <w:tcPr>
            <w:tcW w:w="6096"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widowControl w:val="0"/>
              <w:autoSpaceDE w:val="0"/>
              <w:autoSpaceDN w:val="0"/>
              <w:adjustRightInd w:val="0"/>
              <w:spacing w:after="0" w:line="240" w:lineRule="auto"/>
              <w:jc w:val="both"/>
              <w:rPr>
                <w:rFonts w:ascii="Arial" w:hAnsi="Arial" w:cs="Arial"/>
                <w:color w:val="000000"/>
                <w:sz w:val="23"/>
                <w:szCs w:val="23"/>
                <w:shd w:val="clear" w:color="auto" w:fill="FFFFFF"/>
              </w:rPr>
            </w:pPr>
            <w:r w:rsidRPr="00E25FB1">
              <w:rPr>
                <w:rFonts w:ascii="Arial" w:hAnsi="Arial" w:cs="Arial"/>
                <w:sz w:val="24"/>
                <w:szCs w:val="24"/>
                <w:shd w:val="clear" w:color="auto" w:fill="FFFFFF"/>
              </w:rPr>
              <w:t xml:space="preserve">1.Ш3 энергично встряхивает емкость с составом, после чего смешивает с водой в соотношении до 1:2 (одна часть концентрата к двум частям воды). </w:t>
            </w:r>
          </w:p>
          <w:p w:rsidR="002429B7" w:rsidRPr="00E25FB1" w:rsidRDefault="002429B7" w:rsidP="002429B7">
            <w:pPr>
              <w:widowControl w:val="0"/>
              <w:tabs>
                <w:tab w:val="left" w:pos="9923"/>
              </w:tabs>
              <w:spacing w:after="0" w:line="240" w:lineRule="auto"/>
              <w:jc w:val="both"/>
              <w:rPr>
                <w:rFonts w:ascii="Arial" w:hAnsi="Arial" w:cs="Arial"/>
                <w:sz w:val="24"/>
                <w:szCs w:val="24"/>
                <w:shd w:val="clear" w:color="auto" w:fill="FFFFFF"/>
              </w:rPr>
            </w:pPr>
          </w:p>
        </w:tc>
      </w:tr>
      <w:tr w:rsidR="002429B7" w:rsidRPr="00E25FB1" w:rsidTr="00AC5171">
        <w:trPr>
          <w:trHeight w:hRule="exact" w:val="1561"/>
        </w:trPr>
        <w:tc>
          <w:tcPr>
            <w:tcW w:w="2977"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widowControl w:val="0"/>
              <w:spacing w:after="0" w:line="240" w:lineRule="auto"/>
              <w:rPr>
                <w:rFonts w:ascii="Arial" w:hAnsi="Arial" w:cs="Arial"/>
                <w:sz w:val="24"/>
                <w:szCs w:val="24"/>
              </w:rPr>
            </w:pPr>
            <w:r w:rsidRPr="00E25FB1">
              <w:rPr>
                <w:rFonts w:ascii="Arial" w:hAnsi="Arial" w:cs="Arial"/>
                <w:sz w:val="24"/>
                <w:szCs w:val="24"/>
              </w:rPr>
              <w:t>13. Нанесение гидрофобизирующей пропитки (при необходимости)</w:t>
            </w:r>
          </w:p>
          <w:p w:rsidR="002429B7" w:rsidRPr="00E25FB1" w:rsidRDefault="002429B7" w:rsidP="002429B7">
            <w:pPr>
              <w:autoSpaceDE w:val="0"/>
              <w:autoSpaceDN w:val="0"/>
              <w:adjustRightInd w:val="0"/>
              <w:spacing w:after="0" w:line="240" w:lineRule="auto"/>
              <w:jc w:val="center"/>
              <w:rPr>
                <w:rFonts w:ascii="Arial" w:hAnsi="Arial" w:cs="Arial"/>
                <w:sz w:val="24"/>
                <w:szCs w:val="24"/>
              </w:rPr>
            </w:pPr>
          </w:p>
        </w:tc>
        <w:tc>
          <w:tcPr>
            <w:tcW w:w="3827"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autoSpaceDE w:val="0"/>
              <w:autoSpaceDN w:val="0"/>
              <w:adjustRightInd w:val="0"/>
              <w:spacing w:after="0" w:line="240" w:lineRule="auto"/>
              <w:jc w:val="center"/>
              <w:rPr>
                <w:rFonts w:ascii="Arial" w:hAnsi="Arial" w:cs="Arial"/>
                <w:sz w:val="24"/>
                <w:szCs w:val="24"/>
              </w:rPr>
            </w:pPr>
            <w:r w:rsidRPr="00E25FB1">
              <w:rPr>
                <w:rFonts w:ascii="Arial" w:hAnsi="Arial" w:cs="Arial"/>
                <w:sz w:val="24"/>
                <w:szCs w:val="24"/>
              </w:rPr>
              <w:t>Кисть или валик</w:t>
            </w:r>
          </w:p>
        </w:tc>
        <w:tc>
          <w:tcPr>
            <w:tcW w:w="2268"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tabs>
                <w:tab w:val="left" w:pos="1860"/>
                <w:tab w:val="center" w:pos="4989"/>
              </w:tabs>
              <w:spacing w:after="0" w:line="240" w:lineRule="auto"/>
              <w:jc w:val="center"/>
              <w:rPr>
                <w:rFonts w:ascii="Arial" w:hAnsi="Arial" w:cs="Arial"/>
                <w:sz w:val="24"/>
                <w:szCs w:val="24"/>
              </w:rPr>
            </w:pPr>
            <w:r w:rsidRPr="00E25FB1">
              <w:rPr>
                <w:rFonts w:ascii="Arial" w:hAnsi="Arial" w:cs="Arial"/>
                <w:sz w:val="24"/>
                <w:szCs w:val="24"/>
              </w:rPr>
              <w:t>Ш2</w:t>
            </w:r>
          </w:p>
        </w:tc>
        <w:tc>
          <w:tcPr>
            <w:tcW w:w="6096" w:type="dxa"/>
            <w:tcBorders>
              <w:top w:val="single" w:sz="4" w:space="0" w:color="auto"/>
              <w:left w:val="single" w:sz="4" w:space="0" w:color="auto"/>
              <w:bottom w:val="single" w:sz="4" w:space="0" w:color="auto"/>
              <w:right w:val="single" w:sz="4" w:space="0" w:color="auto"/>
            </w:tcBorders>
          </w:tcPr>
          <w:p w:rsidR="002429B7" w:rsidRPr="00E25FB1" w:rsidRDefault="002429B7" w:rsidP="002429B7">
            <w:pPr>
              <w:widowControl w:val="0"/>
              <w:tabs>
                <w:tab w:val="left" w:pos="9923"/>
              </w:tabs>
              <w:spacing w:after="0" w:line="240" w:lineRule="auto"/>
              <w:jc w:val="both"/>
              <w:rPr>
                <w:rFonts w:ascii="Arial" w:hAnsi="Arial" w:cs="Arial"/>
                <w:sz w:val="24"/>
                <w:szCs w:val="24"/>
                <w:shd w:val="clear" w:color="auto" w:fill="FFFFFF"/>
              </w:rPr>
            </w:pPr>
            <w:r w:rsidRPr="00E25FB1">
              <w:rPr>
                <w:rFonts w:ascii="Arial" w:hAnsi="Arial" w:cs="Arial"/>
                <w:sz w:val="24"/>
                <w:szCs w:val="24"/>
                <w:shd w:val="clear" w:color="auto" w:fill="FFFFFF"/>
              </w:rPr>
              <w:t>1. Перед нанесением готовый состав</w:t>
            </w:r>
            <w:r w:rsidRPr="00E25FB1">
              <w:rPr>
                <w:rFonts w:ascii="Arial" w:hAnsi="Arial" w:cs="Arial"/>
                <w:sz w:val="24"/>
                <w:szCs w:val="24"/>
              </w:rPr>
              <w:t xml:space="preserve"> гидрофобизирующей пропитки</w:t>
            </w:r>
            <w:r w:rsidRPr="00E25FB1">
              <w:rPr>
                <w:rFonts w:ascii="Arial" w:hAnsi="Arial" w:cs="Arial"/>
                <w:sz w:val="24"/>
                <w:szCs w:val="24"/>
                <w:shd w:val="clear" w:color="auto" w:fill="FFFFFF"/>
              </w:rPr>
              <w:t xml:space="preserve"> тщательно перемешивается и наносится на подготовленное основание при помощи щетки, кисти или валика, а также путем распыления. </w:t>
            </w:r>
          </w:p>
          <w:p w:rsidR="002429B7" w:rsidRPr="00E25FB1" w:rsidRDefault="002429B7" w:rsidP="002429B7">
            <w:pPr>
              <w:widowControl w:val="0"/>
              <w:tabs>
                <w:tab w:val="left" w:pos="9923"/>
              </w:tabs>
              <w:spacing w:after="0" w:line="240" w:lineRule="auto"/>
              <w:jc w:val="both"/>
              <w:rPr>
                <w:rFonts w:ascii="Arial" w:hAnsi="Arial" w:cs="Arial"/>
                <w:sz w:val="24"/>
                <w:szCs w:val="24"/>
              </w:rPr>
            </w:pPr>
          </w:p>
        </w:tc>
      </w:tr>
      <w:tr w:rsidR="002429B7" w:rsidRPr="00E25FB1" w:rsidTr="002429B7">
        <w:trPr>
          <w:trHeight w:hRule="exact" w:val="379"/>
        </w:trPr>
        <w:tc>
          <w:tcPr>
            <w:tcW w:w="15168" w:type="dxa"/>
            <w:gridSpan w:val="4"/>
            <w:tcBorders>
              <w:top w:val="single" w:sz="4" w:space="0" w:color="auto"/>
              <w:left w:val="single" w:sz="4" w:space="0" w:color="auto"/>
              <w:bottom w:val="single" w:sz="4" w:space="0" w:color="auto"/>
              <w:right w:val="single" w:sz="4" w:space="0" w:color="auto"/>
            </w:tcBorders>
          </w:tcPr>
          <w:p w:rsidR="002429B7" w:rsidRPr="00E25FB1" w:rsidRDefault="002429B7" w:rsidP="002429B7">
            <w:pPr>
              <w:autoSpaceDE w:val="0"/>
              <w:autoSpaceDN w:val="0"/>
              <w:adjustRightInd w:val="0"/>
              <w:jc w:val="center"/>
              <w:rPr>
                <w:rFonts w:ascii="Arial" w:hAnsi="Arial" w:cs="Arial"/>
                <w:b/>
                <w:i/>
                <w:sz w:val="24"/>
                <w:szCs w:val="24"/>
              </w:rPr>
            </w:pPr>
            <w:r w:rsidRPr="00E25FB1">
              <w:rPr>
                <w:rFonts w:ascii="Arial" w:hAnsi="Arial" w:cs="Arial"/>
                <w:b/>
                <w:i/>
                <w:sz w:val="24"/>
                <w:szCs w:val="24"/>
              </w:rPr>
              <w:t>Заключительные работы</w:t>
            </w:r>
          </w:p>
          <w:p w:rsidR="002429B7" w:rsidRPr="00E25FB1" w:rsidRDefault="002429B7" w:rsidP="002429B7">
            <w:pPr>
              <w:autoSpaceDE w:val="0"/>
              <w:autoSpaceDN w:val="0"/>
              <w:adjustRightInd w:val="0"/>
              <w:spacing w:line="240" w:lineRule="auto"/>
              <w:jc w:val="center"/>
              <w:rPr>
                <w:rFonts w:ascii="Arial" w:hAnsi="Arial" w:cs="Arial"/>
                <w:b/>
                <w:i/>
                <w:sz w:val="24"/>
                <w:szCs w:val="24"/>
              </w:rPr>
            </w:pPr>
          </w:p>
        </w:tc>
      </w:tr>
      <w:tr w:rsidR="00103F87" w:rsidRPr="00E25FB1" w:rsidTr="00103F87">
        <w:trPr>
          <w:trHeight w:hRule="exact" w:val="2025"/>
        </w:trPr>
        <w:tc>
          <w:tcPr>
            <w:tcW w:w="2977" w:type="dxa"/>
            <w:tcBorders>
              <w:top w:val="single" w:sz="4" w:space="0" w:color="auto"/>
              <w:left w:val="single" w:sz="4" w:space="0" w:color="auto"/>
              <w:bottom w:val="single" w:sz="4" w:space="0" w:color="auto"/>
              <w:right w:val="single" w:sz="4" w:space="0" w:color="auto"/>
            </w:tcBorders>
          </w:tcPr>
          <w:p w:rsidR="00103F87" w:rsidRPr="00E25FB1" w:rsidRDefault="00103F87" w:rsidP="00C66583">
            <w:pPr>
              <w:autoSpaceDE w:val="0"/>
              <w:autoSpaceDN w:val="0"/>
              <w:adjustRightInd w:val="0"/>
              <w:rPr>
                <w:rFonts w:ascii="Arial" w:hAnsi="Arial" w:cs="Arial"/>
                <w:sz w:val="24"/>
                <w:szCs w:val="24"/>
              </w:rPr>
            </w:pPr>
            <w:r w:rsidRPr="00E25FB1">
              <w:rPr>
                <w:rFonts w:ascii="Arial" w:hAnsi="Arial" w:cs="Arial"/>
                <w:sz w:val="24"/>
                <w:szCs w:val="24"/>
              </w:rPr>
              <w:t>12.Заключительные работы</w:t>
            </w:r>
          </w:p>
          <w:p w:rsidR="00103F87" w:rsidRPr="00E25FB1" w:rsidRDefault="00103F87" w:rsidP="00C66583">
            <w:pPr>
              <w:rPr>
                <w:rFonts w:ascii="Arial" w:hAnsi="Arial" w:cs="Arial"/>
                <w:sz w:val="24"/>
                <w:szCs w:val="24"/>
              </w:rPr>
            </w:pPr>
          </w:p>
        </w:tc>
        <w:tc>
          <w:tcPr>
            <w:tcW w:w="3827" w:type="dxa"/>
            <w:tcBorders>
              <w:top w:val="single" w:sz="4" w:space="0" w:color="auto"/>
              <w:left w:val="single" w:sz="4" w:space="0" w:color="auto"/>
              <w:bottom w:val="single" w:sz="4" w:space="0" w:color="auto"/>
              <w:right w:val="single" w:sz="4" w:space="0" w:color="auto"/>
            </w:tcBorders>
          </w:tcPr>
          <w:p w:rsidR="00103F87" w:rsidRPr="00E25FB1" w:rsidRDefault="00103F87" w:rsidP="00AC5171">
            <w:pPr>
              <w:autoSpaceDE w:val="0"/>
              <w:autoSpaceDN w:val="0"/>
              <w:adjustRightInd w:val="0"/>
              <w:spacing w:line="240" w:lineRule="auto"/>
              <w:jc w:val="center"/>
              <w:rPr>
                <w:rFonts w:ascii="Arial" w:hAnsi="Arial" w:cs="Arial"/>
                <w:sz w:val="24"/>
                <w:szCs w:val="24"/>
              </w:rPr>
            </w:pPr>
            <w:r w:rsidRPr="00E25FB1">
              <w:rPr>
                <w:rFonts w:ascii="Arial" w:hAnsi="Arial" w:cs="Arial"/>
                <w:sz w:val="24"/>
                <w:szCs w:val="24"/>
              </w:rPr>
              <w:t xml:space="preserve">Емкость для мусора, лопата подборочная, </w:t>
            </w:r>
            <w:r w:rsidR="00E36B0B" w:rsidRPr="00E25FB1">
              <w:rPr>
                <w:rFonts w:ascii="Arial" w:hAnsi="Arial" w:cs="Arial"/>
                <w:sz w:val="24"/>
                <w:szCs w:val="24"/>
              </w:rPr>
              <w:t>веник</w:t>
            </w:r>
          </w:p>
        </w:tc>
        <w:tc>
          <w:tcPr>
            <w:tcW w:w="2268" w:type="dxa"/>
            <w:tcBorders>
              <w:top w:val="single" w:sz="4" w:space="0" w:color="auto"/>
              <w:left w:val="single" w:sz="4" w:space="0" w:color="auto"/>
              <w:bottom w:val="single" w:sz="4" w:space="0" w:color="auto"/>
              <w:right w:val="single" w:sz="4" w:space="0" w:color="auto"/>
            </w:tcBorders>
          </w:tcPr>
          <w:p w:rsidR="00103F87" w:rsidRPr="00E25FB1" w:rsidRDefault="00AC5171" w:rsidP="00AC5171">
            <w:pPr>
              <w:tabs>
                <w:tab w:val="left" w:pos="1860"/>
                <w:tab w:val="center" w:pos="4989"/>
              </w:tabs>
              <w:rPr>
                <w:rFonts w:ascii="Arial" w:hAnsi="Arial" w:cs="Arial"/>
                <w:sz w:val="24"/>
                <w:szCs w:val="24"/>
              </w:rPr>
            </w:pPr>
            <w:r w:rsidRPr="00E25FB1">
              <w:rPr>
                <w:rFonts w:ascii="Arial" w:hAnsi="Arial" w:cs="Arial"/>
                <w:sz w:val="24"/>
                <w:szCs w:val="24"/>
              </w:rPr>
              <w:t>Ш</w:t>
            </w:r>
            <w:r w:rsidR="00103F87" w:rsidRPr="00E25FB1">
              <w:rPr>
                <w:rFonts w:ascii="Arial" w:hAnsi="Arial" w:cs="Arial"/>
                <w:sz w:val="24"/>
                <w:szCs w:val="24"/>
              </w:rPr>
              <w:t xml:space="preserve">1, </w:t>
            </w:r>
            <w:r w:rsidRPr="00E25FB1">
              <w:rPr>
                <w:rFonts w:ascii="Arial" w:hAnsi="Arial" w:cs="Arial"/>
                <w:sz w:val="24"/>
                <w:szCs w:val="24"/>
              </w:rPr>
              <w:t>Ш</w:t>
            </w:r>
            <w:r w:rsidR="00103F87" w:rsidRPr="00E25FB1">
              <w:rPr>
                <w:rFonts w:ascii="Arial" w:hAnsi="Arial" w:cs="Arial"/>
                <w:sz w:val="24"/>
                <w:szCs w:val="24"/>
              </w:rPr>
              <w:t xml:space="preserve">2, </w:t>
            </w:r>
            <w:r w:rsidRPr="00E25FB1">
              <w:rPr>
                <w:rFonts w:ascii="Arial" w:hAnsi="Arial" w:cs="Arial"/>
                <w:sz w:val="24"/>
                <w:szCs w:val="24"/>
              </w:rPr>
              <w:t>Ш</w:t>
            </w:r>
            <w:r w:rsidR="00103F87" w:rsidRPr="00E25FB1">
              <w:rPr>
                <w:rFonts w:ascii="Arial" w:hAnsi="Arial" w:cs="Arial"/>
                <w:sz w:val="24"/>
                <w:szCs w:val="24"/>
              </w:rPr>
              <w:t xml:space="preserve">3, </w:t>
            </w:r>
            <w:r w:rsidRPr="00E25FB1">
              <w:rPr>
                <w:rFonts w:ascii="Arial" w:hAnsi="Arial" w:cs="Arial"/>
                <w:sz w:val="24"/>
                <w:szCs w:val="24"/>
              </w:rPr>
              <w:t>Ш</w:t>
            </w:r>
            <w:r w:rsidR="00103F87" w:rsidRPr="00E25FB1">
              <w:rPr>
                <w:rFonts w:ascii="Arial" w:hAnsi="Arial" w:cs="Arial"/>
                <w:sz w:val="24"/>
                <w:szCs w:val="24"/>
              </w:rPr>
              <w:t>4, П1</w:t>
            </w:r>
            <w:r w:rsidRPr="00E25FB1">
              <w:rPr>
                <w:rFonts w:ascii="Arial" w:hAnsi="Arial" w:cs="Arial"/>
                <w:sz w:val="24"/>
                <w:szCs w:val="24"/>
              </w:rPr>
              <w:t>, МЭ</w:t>
            </w:r>
          </w:p>
        </w:tc>
        <w:tc>
          <w:tcPr>
            <w:tcW w:w="6096" w:type="dxa"/>
            <w:tcBorders>
              <w:top w:val="single" w:sz="4" w:space="0" w:color="auto"/>
              <w:left w:val="single" w:sz="4" w:space="0" w:color="auto"/>
              <w:bottom w:val="single" w:sz="4" w:space="0" w:color="auto"/>
              <w:right w:val="single" w:sz="4" w:space="0" w:color="auto"/>
            </w:tcBorders>
          </w:tcPr>
          <w:p w:rsidR="00103F87" w:rsidRPr="00E25FB1" w:rsidRDefault="00103F87" w:rsidP="00103F87">
            <w:pPr>
              <w:autoSpaceDE w:val="0"/>
              <w:autoSpaceDN w:val="0"/>
              <w:adjustRightInd w:val="0"/>
              <w:spacing w:line="240" w:lineRule="auto"/>
              <w:rPr>
                <w:rFonts w:ascii="Arial" w:hAnsi="Arial" w:cs="Arial"/>
                <w:sz w:val="24"/>
                <w:szCs w:val="24"/>
              </w:rPr>
            </w:pPr>
            <w:r w:rsidRPr="00E25FB1">
              <w:rPr>
                <w:rFonts w:ascii="Arial" w:hAnsi="Arial" w:cs="Arial"/>
                <w:sz w:val="24"/>
                <w:szCs w:val="24"/>
              </w:rPr>
              <w:t>1. Очищают инструменты, оборудование и инструменты от загрязнений и сдают их в инструментальную кладовую.                                                             2. Убирают рабочие места, собирают строительный мусор в емкость и удаляют его за пределы рабочей зоны.                                                                                           3. Излишки материалов относят на склад.</w:t>
            </w:r>
          </w:p>
        </w:tc>
      </w:tr>
    </w:tbl>
    <w:p w:rsidR="00103F87" w:rsidRPr="00E25FB1" w:rsidRDefault="00103F87" w:rsidP="00A9352B">
      <w:pPr>
        <w:tabs>
          <w:tab w:val="left" w:pos="9923"/>
        </w:tabs>
        <w:spacing w:after="0" w:line="360" w:lineRule="auto"/>
        <w:ind w:firstLine="851"/>
        <w:jc w:val="both"/>
        <w:rPr>
          <w:rFonts w:ascii="Arial" w:hAnsi="Arial" w:cs="Arial"/>
          <w:sz w:val="24"/>
          <w:szCs w:val="24"/>
        </w:rPr>
      </w:pPr>
    </w:p>
    <w:p w:rsidR="00214F41" w:rsidRPr="00E25FB1" w:rsidRDefault="00214F41" w:rsidP="00A9352B">
      <w:pPr>
        <w:tabs>
          <w:tab w:val="left" w:pos="9923"/>
        </w:tabs>
        <w:spacing w:after="0" w:line="360" w:lineRule="auto"/>
        <w:ind w:firstLine="851"/>
        <w:jc w:val="both"/>
        <w:rPr>
          <w:rFonts w:ascii="Arial" w:hAnsi="Arial" w:cs="Arial"/>
          <w:sz w:val="24"/>
          <w:szCs w:val="24"/>
        </w:rPr>
        <w:sectPr w:rsidR="00214F41" w:rsidRPr="00E25FB1" w:rsidSect="00A12486">
          <w:footerReference w:type="default" r:id="rId38"/>
          <w:pgSz w:w="16838" w:h="11906" w:orient="landscape"/>
          <w:pgMar w:top="567" w:right="1134" w:bottom="1418" w:left="1134" w:header="709" w:footer="709" w:gutter="0"/>
          <w:cols w:space="708"/>
          <w:docGrid w:linePitch="360"/>
        </w:sectPr>
      </w:pPr>
    </w:p>
    <w:p w:rsidR="00214F41" w:rsidRPr="00E25FB1" w:rsidRDefault="00214F41" w:rsidP="00214F41">
      <w:pPr>
        <w:autoSpaceDE w:val="0"/>
        <w:autoSpaceDN w:val="0"/>
        <w:adjustRightInd w:val="0"/>
        <w:spacing w:after="240" w:line="360" w:lineRule="auto"/>
        <w:ind w:firstLine="851"/>
        <w:jc w:val="center"/>
        <w:rPr>
          <w:rFonts w:ascii="Arial" w:hAnsi="Arial" w:cs="Arial"/>
          <w:b/>
          <w:sz w:val="26"/>
          <w:szCs w:val="26"/>
        </w:rPr>
      </w:pPr>
      <w:r w:rsidRPr="00E25FB1">
        <w:rPr>
          <w:rFonts w:ascii="Arial" w:hAnsi="Arial" w:cs="Arial"/>
          <w:b/>
          <w:sz w:val="26"/>
          <w:szCs w:val="26"/>
        </w:rPr>
        <w:lastRenderedPageBreak/>
        <w:t>5 ПОТРЕБНОСТЬ В МАТЕРИАЛЬНО-ТЕХНИЧЕСКИХ РЕСУРСАХ</w:t>
      </w:r>
    </w:p>
    <w:p w:rsidR="00214F41" w:rsidRPr="00E25FB1" w:rsidRDefault="00214F41" w:rsidP="00214F41">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5.1 Ведомость потребности в материалах и изделиях,</w:t>
      </w:r>
      <w:r w:rsidRPr="00E25FB1">
        <w:rPr>
          <w:rFonts w:ascii="Arial" w:hAnsi="Arial" w:cs="Arial"/>
          <w:color w:val="000000"/>
          <w:sz w:val="24"/>
          <w:szCs w:val="24"/>
        </w:rPr>
        <w:t xml:space="preserve"> применяемых</w:t>
      </w:r>
      <w:r w:rsidRPr="00E25FB1">
        <w:rPr>
          <w:rFonts w:ascii="Arial" w:hAnsi="Arial" w:cs="Arial"/>
          <w:sz w:val="24"/>
          <w:szCs w:val="24"/>
        </w:rPr>
        <w:t xml:space="preserve"> при устройстве  </w:t>
      </w:r>
      <w:r w:rsidR="007F4126" w:rsidRPr="00E25FB1">
        <w:rPr>
          <w:rFonts w:ascii="Arial" w:hAnsi="Arial" w:cs="Arial"/>
          <w:sz w:val="24"/>
          <w:szCs w:val="24"/>
        </w:rPr>
        <w:t>покрытия «АМК»</w:t>
      </w:r>
      <w:r w:rsidRPr="00E25FB1">
        <w:rPr>
          <w:rFonts w:ascii="Arial" w:hAnsi="Arial" w:cs="Arial"/>
          <w:sz w:val="24"/>
          <w:szCs w:val="24"/>
        </w:rPr>
        <w:t xml:space="preserve"> приведена в таблице 5.1. </w:t>
      </w:r>
    </w:p>
    <w:p w:rsidR="00214F41" w:rsidRPr="00E25FB1" w:rsidRDefault="00214F41" w:rsidP="00214F41">
      <w:pPr>
        <w:tabs>
          <w:tab w:val="left" w:pos="9923"/>
        </w:tabs>
        <w:spacing w:before="240" w:after="0" w:line="360" w:lineRule="auto"/>
        <w:ind w:firstLine="851"/>
        <w:rPr>
          <w:rFonts w:ascii="Arial" w:hAnsi="Arial" w:cs="Arial"/>
          <w:color w:val="000000"/>
          <w:sz w:val="24"/>
          <w:szCs w:val="24"/>
        </w:rPr>
      </w:pPr>
      <w:r w:rsidRPr="00E25FB1">
        <w:rPr>
          <w:rFonts w:ascii="Arial" w:hAnsi="Arial" w:cs="Arial"/>
          <w:sz w:val="24"/>
          <w:szCs w:val="24"/>
        </w:rPr>
        <w:t xml:space="preserve">Таблица 5.1 – </w:t>
      </w:r>
      <w:r w:rsidRPr="00E25FB1">
        <w:rPr>
          <w:rFonts w:ascii="Arial" w:hAnsi="Arial" w:cs="Arial"/>
          <w:color w:val="000000"/>
          <w:sz w:val="24"/>
          <w:szCs w:val="24"/>
        </w:rPr>
        <w:t>Ведомость потребности в материалах и изделиях</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78"/>
        <w:gridCol w:w="1843"/>
        <w:gridCol w:w="1134"/>
        <w:gridCol w:w="1701"/>
      </w:tblGrid>
      <w:tr w:rsidR="00214F41" w:rsidRPr="00E25FB1" w:rsidTr="00E3282A">
        <w:tc>
          <w:tcPr>
            <w:tcW w:w="709"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w:t>
            </w:r>
          </w:p>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п\п</w:t>
            </w:r>
          </w:p>
        </w:tc>
        <w:tc>
          <w:tcPr>
            <w:tcW w:w="4678"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Наименование материала,</w:t>
            </w:r>
            <w:r w:rsidRPr="00E25FB1">
              <w:rPr>
                <w:rFonts w:ascii="Arial" w:hAnsi="Arial" w:cs="Arial"/>
                <w:sz w:val="24"/>
                <w:szCs w:val="24"/>
              </w:rPr>
              <w:br/>
              <w:t>изделия</w:t>
            </w:r>
          </w:p>
        </w:tc>
        <w:tc>
          <w:tcPr>
            <w:tcW w:w="1843"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Наименование и</w:t>
            </w:r>
            <w:r w:rsidRPr="00E25FB1">
              <w:rPr>
                <w:rFonts w:ascii="Arial" w:hAnsi="Arial" w:cs="Arial"/>
                <w:sz w:val="24"/>
                <w:szCs w:val="24"/>
              </w:rPr>
              <w:br/>
              <w:t>обозначение ТНПА</w:t>
            </w:r>
          </w:p>
        </w:tc>
        <w:tc>
          <w:tcPr>
            <w:tcW w:w="1134"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Единица 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Количество</w:t>
            </w:r>
          </w:p>
        </w:tc>
      </w:tr>
      <w:tr w:rsidR="00214F41" w:rsidRPr="00E25FB1" w:rsidTr="00E3282A">
        <w:trPr>
          <w:trHeight w:hRule="exact" w:val="340"/>
        </w:trPr>
        <w:tc>
          <w:tcPr>
            <w:tcW w:w="709"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sz w:val="24"/>
                <w:szCs w:val="24"/>
              </w:rPr>
            </w:pPr>
            <w:r w:rsidRPr="00E25FB1">
              <w:rPr>
                <w:rFonts w:ascii="Arial" w:hAnsi="Arial" w:cs="Arial"/>
                <w:sz w:val="24"/>
                <w:szCs w:val="24"/>
              </w:rPr>
              <w:t>5</w:t>
            </w:r>
          </w:p>
        </w:tc>
      </w:tr>
      <w:tr w:rsidR="00214F41" w:rsidRPr="00E25FB1" w:rsidTr="00214F41">
        <w:trPr>
          <w:trHeight w:hRule="exact" w:val="325"/>
        </w:trPr>
        <w:tc>
          <w:tcPr>
            <w:tcW w:w="10065" w:type="dxa"/>
            <w:gridSpan w:val="5"/>
            <w:tcBorders>
              <w:top w:val="single" w:sz="4" w:space="0" w:color="auto"/>
              <w:left w:val="single" w:sz="4" w:space="0" w:color="auto"/>
              <w:bottom w:val="single" w:sz="4" w:space="0" w:color="auto"/>
              <w:right w:val="single" w:sz="4" w:space="0" w:color="auto"/>
            </w:tcBorders>
            <w:vAlign w:val="center"/>
          </w:tcPr>
          <w:p w:rsidR="00214F41" w:rsidRPr="00E25FB1" w:rsidRDefault="00214F41" w:rsidP="00214F41">
            <w:pPr>
              <w:spacing w:line="240" w:lineRule="auto"/>
              <w:jc w:val="center"/>
              <w:rPr>
                <w:rFonts w:ascii="Arial" w:hAnsi="Arial" w:cs="Arial"/>
                <w:b/>
                <w:i/>
                <w:sz w:val="24"/>
                <w:szCs w:val="24"/>
              </w:rPr>
            </w:pPr>
            <w:r w:rsidRPr="00E25FB1">
              <w:rPr>
                <w:rFonts w:ascii="Arial" w:hAnsi="Arial" w:cs="Arial"/>
                <w:b/>
                <w:i/>
                <w:sz w:val="24"/>
                <w:szCs w:val="24"/>
              </w:rPr>
              <w:t>На 100м</w:t>
            </w:r>
            <w:r w:rsidRPr="00E25FB1">
              <w:rPr>
                <w:rFonts w:ascii="Arial" w:hAnsi="Arial" w:cs="Arial"/>
                <w:b/>
                <w:i/>
                <w:sz w:val="24"/>
                <w:szCs w:val="24"/>
                <w:vertAlign w:val="superscript"/>
              </w:rPr>
              <w:t>2</w:t>
            </w:r>
            <w:r w:rsidRPr="00E25FB1">
              <w:rPr>
                <w:rFonts w:ascii="Arial" w:hAnsi="Arial" w:cs="Arial"/>
                <w:b/>
                <w:i/>
                <w:sz w:val="24"/>
                <w:szCs w:val="24"/>
              </w:rPr>
              <w:t xml:space="preserve"> поверхности стены</w:t>
            </w:r>
          </w:p>
        </w:tc>
      </w:tr>
      <w:tr w:rsidR="0050460D" w:rsidRPr="00E25FB1" w:rsidTr="00CA2F7C">
        <w:trPr>
          <w:trHeight w:hRule="exact" w:val="707"/>
        </w:trPr>
        <w:tc>
          <w:tcPr>
            <w:tcW w:w="709"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94173">
            <w:pPr>
              <w:spacing w:line="240" w:lineRule="auto"/>
              <w:jc w:val="center"/>
              <w:rPr>
                <w:rFonts w:ascii="Arial" w:hAnsi="Arial" w:cs="Arial"/>
                <w:sz w:val="24"/>
                <w:szCs w:val="24"/>
              </w:rPr>
            </w:pPr>
            <w:r w:rsidRPr="00E25FB1">
              <w:rPr>
                <w:rFonts w:ascii="Arial" w:hAnsi="Arial" w:cs="Arial"/>
                <w:sz w:val="24"/>
                <w:szCs w:val="24"/>
              </w:rPr>
              <w:t>1</w:t>
            </w:r>
          </w:p>
        </w:tc>
        <w:tc>
          <w:tcPr>
            <w:tcW w:w="4678"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7F4126">
            <w:pPr>
              <w:spacing w:line="240" w:lineRule="auto"/>
              <w:rPr>
                <w:rFonts w:ascii="Arial" w:eastAsia="Calibri" w:hAnsi="Arial" w:cs="Arial"/>
                <w:sz w:val="24"/>
                <w:szCs w:val="24"/>
              </w:rPr>
            </w:pPr>
            <w:r w:rsidRPr="00E25FB1">
              <w:rPr>
                <w:rFonts w:ascii="Arial" w:eastAsia="Calibri" w:hAnsi="Arial" w:cs="Arial"/>
                <w:sz w:val="24"/>
                <w:szCs w:val="24"/>
              </w:rPr>
              <w:t>Облицовочный материал «АМК»</w:t>
            </w:r>
          </w:p>
        </w:tc>
        <w:tc>
          <w:tcPr>
            <w:tcW w:w="1843" w:type="dxa"/>
            <w:tcBorders>
              <w:top w:val="single" w:sz="4" w:space="0" w:color="auto"/>
              <w:left w:val="single" w:sz="4" w:space="0" w:color="auto"/>
              <w:bottom w:val="single" w:sz="4" w:space="0" w:color="auto"/>
              <w:right w:val="single" w:sz="4" w:space="0" w:color="auto"/>
            </w:tcBorders>
            <w:vAlign w:val="center"/>
          </w:tcPr>
          <w:p w:rsidR="0050460D" w:rsidRPr="00E25FB1" w:rsidRDefault="00CA2F7C" w:rsidP="00CA2F7C">
            <w:pPr>
              <w:spacing w:line="240" w:lineRule="auto"/>
              <w:jc w:val="center"/>
              <w:rPr>
                <w:rFonts w:ascii="Arial" w:hAnsi="Arial" w:cs="Arial"/>
                <w:sz w:val="24"/>
                <w:szCs w:val="24"/>
              </w:rPr>
            </w:pPr>
            <w:r w:rsidRPr="00E25FB1">
              <w:rPr>
                <w:rFonts w:ascii="Arial" w:hAnsi="Arial" w:cs="Arial"/>
                <w:sz w:val="24"/>
                <w:szCs w:val="24"/>
              </w:rPr>
              <w:t>ТУ 5714-001-156182475</w:t>
            </w:r>
          </w:p>
        </w:tc>
        <w:tc>
          <w:tcPr>
            <w:tcW w:w="1134" w:type="dxa"/>
            <w:tcBorders>
              <w:top w:val="single" w:sz="4" w:space="0" w:color="auto"/>
              <w:left w:val="single" w:sz="4" w:space="0" w:color="auto"/>
              <w:bottom w:val="single" w:sz="4" w:space="0" w:color="auto"/>
              <w:right w:val="single" w:sz="4" w:space="0" w:color="auto"/>
            </w:tcBorders>
            <w:vAlign w:val="center"/>
          </w:tcPr>
          <w:p w:rsidR="0050460D" w:rsidRPr="00E25FB1" w:rsidRDefault="00CA2F7C" w:rsidP="00214F41">
            <w:pPr>
              <w:spacing w:line="240" w:lineRule="auto"/>
              <w:jc w:val="center"/>
              <w:rPr>
                <w:rFonts w:ascii="Arial" w:hAnsi="Arial" w:cs="Arial"/>
                <w:sz w:val="24"/>
                <w:szCs w:val="24"/>
              </w:rPr>
            </w:pPr>
            <w:r w:rsidRPr="00E25FB1">
              <w:rPr>
                <w:rFonts w:ascii="Arial" w:hAnsi="Arial" w:cs="Arial"/>
                <w:sz w:val="24"/>
                <w:szCs w:val="24"/>
              </w:rPr>
              <w:t>м</w:t>
            </w:r>
            <w:r w:rsidRPr="00E25FB1">
              <w:rPr>
                <w:rFonts w:ascii="Arial" w:hAnsi="Arial" w:cs="Arial"/>
                <w:sz w:val="24"/>
                <w:szCs w:val="24"/>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50460D" w:rsidRPr="00E25FB1" w:rsidRDefault="00CA2F7C" w:rsidP="00214F41">
            <w:pPr>
              <w:spacing w:line="240" w:lineRule="auto"/>
              <w:jc w:val="center"/>
              <w:rPr>
                <w:rFonts w:ascii="Arial" w:hAnsi="Arial" w:cs="Arial"/>
                <w:sz w:val="24"/>
                <w:szCs w:val="24"/>
              </w:rPr>
            </w:pPr>
            <w:r w:rsidRPr="00E25FB1">
              <w:rPr>
                <w:rFonts w:ascii="Arial" w:hAnsi="Arial" w:cs="Arial"/>
                <w:sz w:val="24"/>
                <w:szCs w:val="24"/>
              </w:rPr>
              <w:t>108</w:t>
            </w:r>
          </w:p>
        </w:tc>
      </w:tr>
      <w:tr w:rsidR="0050460D" w:rsidRPr="00E25FB1" w:rsidTr="0018324E">
        <w:trPr>
          <w:trHeight w:hRule="exact" w:val="707"/>
        </w:trPr>
        <w:tc>
          <w:tcPr>
            <w:tcW w:w="709"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94173">
            <w:pPr>
              <w:spacing w:line="240" w:lineRule="auto"/>
              <w:jc w:val="center"/>
              <w:rPr>
                <w:rFonts w:ascii="Arial" w:hAnsi="Arial" w:cs="Arial"/>
                <w:sz w:val="24"/>
                <w:szCs w:val="24"/>
              </w:rPr>
            </w:pPr>
            <w:r w:rsidRPr="00E25FB1">
              <w:rPr>
                <w:rFonts w:ascii="Arial" w:hAnsi="Arial" w:cs="Arial"/>
                <w:sz w:val="24"/>
                <w:szCs w:val="24"/>
              </w:rPr>
              <w:t>2</w:t>
            </w:r>
          </w:p>
        </w:tc>
        <w:tc>
          <w:tcPr>
            <w:tcW w:w="4678"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7F4126">
            <w:pPr>
              <w:spacing w:line="240" w:lineRule="auto"/>
              <w:rPr>
                <w:rFonts w:ascii="Arial" w:hAnsi="Arial" w:cs="Arial"/>
                <w:sz w:val="24"/>
                <w:szCs w:val="24"/>
              </w:rPr>
            </w:pPr>
            <w:r w:rsidRPr="00E25FB1">
              <w:rPr>
                <w:rFonts w:ascii="Arial" w:eastAsia="Calibri" w:hAnsi="Arial" w:cs="Arial"/>
                <w:sz w:val="24"/>
                <w:szCs w:val="24"/>
              </w:rPr>
              <w:t>Стеклосетка ССШ-160 при устройстве накладок усиления</w:t>
            </w:r>
          </w:p>
        </w:tc>
        <w:tc>
          <w:tcPr>
            <w:tcW w:w="1843"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ТУ РБ 05780349.017</w:t>
            </w:r>
          </w:p>
        </w:tc>
        <w:tc>
          <w:tcPr>
            <w:tcW w:w="1134"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lang w:val="en-US"/>
              </w:rPr>
            </w:pPr>
            <w:r w:rsidRPr="00E25FB1">
              <w:rPr>
                <w:rFonts w:ascii="Arial" w:hAnsi="Arial" w:cs="Arial"/>
                <w:sz w:val="24"/>
                <w:szCs w:val="24"/>
              </w:rPr>
              <w:t>м</w:t>
            </w:r>
            <w:r w:rsidRPr="00E25FB1">
              <w:rPr>
                <w:rFonts w:ascii="Arial" w:hAnsi="Arial" w:cs="Arial"/>
                <w:sz w:val="24"/>
                <w:szCs w:val="24"/>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По ПСД</w:t>
            </w:r>
          </w:p>
        </w:tc>
      </w:tr>
      <w:tr w:rsidR="0050460D" w:rsidRPr="00E25FB1" w:rsidTr="0050460D">
        <w:trPr>
          <w:trHeight w:hRule="exact" w:val="844"/>
        </w:trPr>
        <w:tc>
          <w:tcPr>
            <w:tcW w:w="709"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94173">
            <w:pPr>
              <w:spacing w:line="240" w:lineRule="auto"/>
              <w:jc w:val="center"/>
              <w:rPr>
                <w:rFonts w:ascii="Arial" w:hAnsi="Arial" w:cs="Arial"/>
                <w:sz w:val="24"/>
                <w:szCs w:val="24"/>
              </w:rPr>
            </w:pPr>
            <w:r w:rsidRPr="00E25FB1">
              <w:rPr>
                <w:rFonts w:ascii="Arial" w:hAnsi="Arial" w:cs="Arial"/>
                <w:sz w:val="24"/>
                <w:szCs w:val="24"/>
              </w:rPr>
              <w:t>3</w:t>
            </w:r>
          </w:p>
        </w:tc>
        <w:tc>
          <w:tcPr>
            <w:tcW w:w="4678"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8324E">
            <w:pPr>
              <w:spacing w:after="0" w:line="240" w:lineRule="auto"/>
              <w:ind w:right="-108"/>
              <w:rPr>
                <w:rFonts w:ascii="Arial" w:eastAsia="Calibri" w:hAnsi="Arial" w:cs="Arial"/>
                <w:sz w:val="24"/>
                <w:szCs w:val="24"/>
              </w:rPr>
            </w:pPr>
            <w:r w:rsidRPr="00E25FB1">
              <w:rPr>
                <w:rFonts w:ascii="Arial" w:eastAsia="Calibri" w:hAnsi="Arial" w:cs="Arial"/>
                <w:sz w:val="24"/>
                <w:szCs w:val="24"/>
              </w:rPr>
              <w:t xml:space="preserve">Грунтовки:  </w:t>
            </w:r>
          </w:p>
          <w:p w:rsidR="0050460D" w:rsidRPr="00E25FB1" w:rsidRDefault="0050460D" w:rsidP="0018324E">
            <w:pPr>
              <w:spacing w:after="0" w:line="240" w:lineRule="auto"/>
              <w:ind w:right="-108"/>
              <w:rPr>
                <w:rFonts w:ascii="Arial" w:eastAsia="Calibri" w:hAnsi="Arial" w:cs="Arial"/>
                <w:sz w:val="24"/>
                <w:szCs w:val="24"/>
                <w:lang w:val="en-US"/>
              </w:rPr>
            </w:pPr>
            <w:r w:rsidRPr="00E25FB1">
              <w:rPr>
                <w:rFonts w:ascii="Arial" w:eastAsia="Calibri" w:hAnsi="Arial" w:cs="Arial"/>
                <w:sz w:val="24"/>
                <w:szCs w:val="24"/>
              </w:rPr>
              <w:t xml:space="preserve">-  </w:t>
            </w:r>
            <w:r w:rsidRPr="00E25FB1">
              <w:rPr>
                <w:rFonts w:ascii="Arial" w:eastAsia="Calibri" w:hAnsi="Arial" w:cs="Arial"/>
                <w:sz w:val="24"/>
                <w:szCs w:val="24"/>
                <w:lang w:val="en-US"/>
              </w:rPr>
              <w:t>ilmax 4180</w:t>
            </w:r>
            <w:r w:rsidRPr="00E25FB1">
              <w:rPr>
                <w:rFonts w:ascii="Arial" w:eastAsia="Calibri" w:hAnsi="Arial" w:cs="Arial"/>
                <w:sz w:val="24"/>
                <w:szCs w:val="24"/>
              </w:rPr>
              <w:t xml:space="preserve">;  </w:t>
            </w:r>
          </w:p>
          <w:p w:rsidR="0050460D" w:rsidRPr="00E25FB1" w:rsidRDefault="0050460D" w:rsidP="0018324E">
            <w:pPr>
              <w:spacing w:after="0" w:line="240" w:lineRule="auto"/>
              <w:ind w:right="-108"/>
              <w:rPr>
                <w:rFonts w:ascii="Arial" w:eastAsia="Calibri" w:hAnsi="Arial" w:cs="Arial"/>
                <w:sz w:val="24"/>
                <w:szCs w:val="24"/>
                <w:lang w:val="en-US"/>
              </w:rPr>
            </w:pPr>
            <w:r w:rsidRPr="00E25FB1">
              <w:rPr>
                <w:rFonts w:ascii="Arial" w:eastAsia="Calibri" w:hAnsi="Arial" w:cs="Arial"/>
                <w:sz w:val="24"/>
                <w:szCs w:val="24"/>
              </w:rPr>
              <w:t xml:space="preserve">-  </w:t>
            </w:r>
            <w:r w:rsidRPr="00E25FB1">
              <w:rPr>
                <w:rFonts w:ascii="Arial" w:eastAsia="Calibri" w:hAnsi="Arial" w:cs="Arial"/>
                <w:sz w:val="24"/>
                <w:szCs w:val="24"/>
                <w:lang w:val="en-US"/>
              </w:rPr>
              <w:t>ilmax 4120</w:t>
            </w:r>
          </w:p>
        </w:tc>
        <w:tc>
          <w:tcPr>
            <w:tcW w:w="1843"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8324E">
            <w:pPr>
              <w:spacing w:line="240" w:lineRule="auto"/>
              <w:jc w:val="center"/>
              <w:rPr>
                <w:rFonts w:ascii="Arial" w:hAnsi="Arial" w:cs="Arial"/>
                <w:sz w:val="24"/>
                <w:szCs w:val="24"/>
                <w:lang w:val="en-US"/>
              </w:rPr>
            </w:pPr>
            <w:r w:rsidRPr="00E25FB1">
              <w:rPr>
                <w:rFonts w:ascii="Arial" w:hAnsi="Arial" w:cs="Arial"/>
                <w:sz w:val="24"/>
                <w:szCs w:val="24"/>
              </w:rPr>
              <w:t>СТБ 1</w:t>
            </w:r>
            <w:r w:rsidRPr="00E25FB1">
              <w:rPr>
                <w:rFonts w:ascii="Arial" w:hAnsi="Arial" w:cs="Arial"/>
                <w:sz w:val="24"/>
                <w:szCs w:val="24"/>
                <w:lang w:val="en-US"/>
              </w:rPr>
              <w:t>263</w:t>
            </w:r>
          </w:p>
        </w:tc>
        <w:tc>
          <w:tcPr>
            <w:tcW w:w="1134"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л</w:t>
            </w:r>
          </w:p>
        </w:tc>
        <w:tc>
          <w:tcPr>
            <w:tcW w:w="1701"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50460D">
            <w:pPr>
              <w:spacing w:after="0" w:line="240" w:lineRule="auto"/>
              <w:jc w:val="center"/>
              <w:rPr>
                <w:rFonts w:ascii="Arial" w:hAnsi="Arial" w:cs="Arial"/>
                <w:sz w:val="24"/>
                <w:szCs w:val="24"/>
              </w:rPr>
            </w:pPr>
            <w:r w:rsidRPr="00E25FB1">
              <w:rPr>
                <w:rFonts w:ascii="Arial" w:hAnsi="Arial" w:cs="Arial"/>
                <w:sz w:val="24"/>
                <w:szCs w:val="24"/>
              </w:rPr>
              <w:t xml:space="preserve">                                      </w:t>
            </w:r>
          </w:p>
          <w:p w:rsidR="0050460D" w:rsidRPr="00E25FB1" w:rsidRDefault="0050460D" w:rsidP="0050460D">
            <w:pPr>
              <w:spacing w:after="0" w:line="240" w:lineRule="auto"/>
              <w:ind w:left="-108"/>
              <w:jc w:val="center"/>
              <w:rPr>
                <w:rFonts w:ascii="Arial" w:hAnsi="Arial" w:cs="Arial"/>
                <w:sz w:val="24"/>
                <w:szCs w:val="24"/>
              </w:rPr>
            </w:pPr>
            <w:r w:rsidRPr="00E25FB1">
              <w:rPr>
                <w:rFonts w:ascii="Arial" w:hAnsi="Arial" w:cs="Arial"/>
                <w:sz w:val="24"/>
                <w:szCs w:val="24"/>
              </w:rPr>
              <w:t xml:space="preserve">3,5-13            5-25        </w:t>
            </w:r>
          </w:p>
        </w:tc>
      </w:tr>
      <w:tr w:rsidR="0050460D" w:rsidRPr="00E25FB1" w:rsidTr="0050460D">
        <w:trPr>
          <w:trHeight w:hRule="exact" w:val="431"/>
        </w:trPr>
        <w:tc>
          <w:tcPr>
            <w:tcW w:w="709"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94173">
            <w:pPr>
              <w:spacing w:line="240" w:lineRule="auto"/>
              <w:jc w:val="center"/>
              <w:rPr>
                <w:rFonts w:ascii="Arial" w:hAnsi="Arial" w:cs="Arial"/>
                <w:sz w:val="24"/>
                <w:szCs w:val="24"/>
              </w:rPr>
            </w:pPr>
            <w:r w:rsidRPr="00E25FB1">
              <w:rPr>
                <w:rFonts w:ascii="Arial" w:hAnsi="Arial" w:cs="Arial"/>
                <w:sz w:val="24"/>
                <w:szCs w:val="24"/>
              </w:rPr>
              <w:t>4</w:t>
            </w:r>
          </w:p>
        </w:tc>
        <w:tc>
          <w:tcPr>
            <w:tcW w:w="4678"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8324E">
            <w:pPr>
              <w:spacing w:line="240" w:lineRule="auto"/>
              <w:ind w:right="34"/>
              <w:rPr>
                <w:rFonts w:ascii="Arial" w:eastAsia="Calibri" w:hAnsi="Arial" w:cs="Arial"/>
                <w:sz w:val="24"/>
                <w:szCs w:val="24"/>
              </w:rPr>
            </w:pPr>
            <w:r w:rsidRPr="00E25FB1">
              <w:rPr>
                <w:rFonts w:ascii="Arial" w:eastAsia="Calibri" w:hAnsi="Arial" w:cs="Arial"/>
                <w:sz w:val="24"/>
                <w:szCs w:val="24"/>
              </w:rPr>
              <w:t xml:space="preserve">Грунтовка  </w:t>
            </w:r>
            <w:r w:rsidRPr="00E25FB1">
              <w:rPr>
                <w:rFonts w:ascii="Arial" w:eastAsia="Calibri" w:hAnsi="Arial" w:cs="Arial"/>
                <w:sz w:val="24"/>
                <w:szCs w:val="24"/>
                <w:lang w:val="en-US"/>
              </w:rPr>
              <w:t>ilmax 418</w:t>
            </w:r>
            <w:r w:rsidRPr="00E25FB1">
              <w:rPr>
                <w:rFonts w:ascii="Arial" w:eastAsia="Calibri" w:hAnsi="Arial" w:cs="Arial"/>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СТБ 1</w:t>
            </w:r>
            <w:r w:rsidRPr="00E25FB1">
              <w:rPr>
                <w:rFonts w:ascii="Arial" w:hAnsi="Arial" w:cs="Arial"/>
                <w:sz w:val="24"/>
                <w:szCs w:val="24"/>
                <w:lang w:val="en-US"/>
              </w:rPr>
              <w:t>263</w:t>
            </w:r>
          </w:p>
        </w:tc>
        <w:tc>
          <w:tcPr>
            <w:tcW w:w="1134"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кг</w:t>
            </w:r>
          </w:p>
        </w:tc>
        <w:tc>
          <w:tcPr>
            <w:tcW w:w="1701"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645F17">
            <w:pPr>
              <w:spacing w:line="240" w:lineRule="auto"/>
              <w:jc w:val="center"/>
              <w:rPr>
                <w:rFonts w:ascii="Arial" w:hAnsi="Arial" w:cs="Arial"/>
                <w:sz w:val="24"/>
                <w:szCs w:val="24"/>
              </w:rPr>
            </w:pPr>
            <w:r w:rsidRPr="00E25FB1">
              <w:rPr>
                <w:rFonts w:ascii="Arial" w:hAnsi="Arial" w:cs="Arial"/>
                <w:sz w:val="24"/>
                <w:szCs w:val="24"/>
              </w:rPr>
              <w:t>30-75</w:t>
            </w:r>
          </w:p>
        </w:tc>
      </w:tr>
      <w:tr w:rsidR="0050460D" w:rsidRPr="00E25FB1" w:rsidTr="0050460D">
        <w:trPr>
          <w:trHeight w:hRule="exact" w:val="699"/>
        </w:trPr>
        <w:tc>
          <w:tcPr>
            <w:tcW w:w="709" w:type="dxa"/>
            <w:tcBorders>
              <w:top w:val="single" w:sz="4" w:space="0" w:color="auto"/>
              <w:left w:val="single" w:sz="4" w:space="0" w:color="auto"/>
              <w:right w:val="single" w:sz="4" w:space="0" w:color="auto"/>
            </w:tcBorders>
            <w:vAlign w:val="center"/>
          </w:tcPr>
          <w:p w:rsidR="0050460D" w:rsidRPr="00E25FB1" w:rsidRDefault="0050460D" w:rsidP="00194173">
            <w:pPr>
              <w:spacing w:line="240" w:lineRule="auto"/>
              <w:jc w:val="center"/>
              <w:rPr>
                <w:rFonts w:ascii="Arial" w:hAnsi="Arial" w:cs="Arial"/>
                <w:sz w:val="24"/>
                <w:szCs w:val="24"/>
              </w:rPr>
            </w:pPr>
            <w:r w:rsidRPr="00E25FB1">
              <w:rPr>
                <w:rFonts w:ascii="Arial" w:hAnsi="Arial" w:cs="Arial"/>
                <w:sz w:val="24"/>
                <w:szCs w:val="24"/>
              </w:rPr>
              <w:t>5</w:t>
            </w:r>
          </w:p>
        </w:tc>
        <w:tc>
          <w:tcPr>
            <w:tcW w:w="4678"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461E52">
            <w:pPr>
              <w:spacing w:line="240" w:lineRule="auto"/>
              <w:rPr>
                <w:rFonts w:ascii="Arial" w:eastAsia="Calibri" w:hAnsi="Arial" w:cs="Arial"/>
                <w:sz w:val="24"/>
                <w:szCs w:val="24"/>
              </w:rPr>
            </w:pPr>
            <w:r w:rsidRPr="00E25FB1">
              <w:rPr>
                <w:rFonts w:ascii="Arial" w:eastAsia="Calibri" w:hAnsi="Arial" w:cs="Arial"/>
                <w:sz w:val="24"/>
                <w:szCs w:val="24"/>
              </w:rPr>
              <w:t>Состав клеевой полимерминеральный ilmax 3140</w:t>
            </w:r>
          </w:p>
        </w:tc>
        <w:tc>
          <w:tcPr>
            <w:tcW w:w="1843" w:type="dxa"/>
            <w:tcBorders>
              <w:top w:val="single" w:sz="4" w:space="0" w:color="auto"/>
              <w:left w:val="single" w:sz="4" w:space="0" w:color="auto"/>
              <w:right w:val="single" w:sz="4" w:space="0" w:color="auto"/>
            </w:tcBorders>
            <w:vAlign w:val="center"/>
          </w:tcPr>
          <w:p w:rsidR="0050460D" w:rsidRPr="00E25FB1" w:rsidRDefault="0050460D" w:rsidP="001B0F6A">
            <w:pPr>
              <w:spacing w:line="240" w:lineRule="auto"/>
              <w:jc w:val="center"/>
              <w:rPr>
                <w:rFonts w:ascii="Arial" w:hAnsi="Arial" w:cs="Arial"/>
                <w:sz w:val="24"/>
                <w:szCs w:val="24"/>
              </w:rPr>
            </w:pPr>
            <w:r w:rsidRPr="00E25FB1">
              <w:rPr>
                <w:rFonts w:ascii="Arial" w:hAnsi="Arial" w:cs="Arial"/>
                <w:sz w:val="24"/>
                <w:szCs w:val="24"/>
              </w:rPr>
              <w:t>СТБ 1</w:t>
            </w:r>
            <w:r w:rsidRPr="00E25FB1">
              <w:rPr>
                <w:rFonts w:ascii="Arial" w:hAnsi="Arial" w:cs="Arial"/>
                <w:sz w:val="24"/>
                <w:szCs w:val="24"/>
                <w:lang w:val="en-US"/>
              </w:rPr>
              <w:t>263</w:t>
            </w:r>
          </w:p>
        </w:tc>
        <w:tc>
          <w:tcPr>
            <w:tcW w:w="1134"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B0F6A">
            <w:pPr>
              <w:spacing w:line="240" w:lineRule="auto"/>
              <w:jc w:val="center"/>
              <w:rPr>
                <w:rFonts w:ascii="Arial" w:hAnsi="Arial" w:cs="Arial"/>
                <w:sz w:val="24"/>
                <w:szCs w:val="24"/>
              </w:rPr>
            </w:pPr>
            <w:r w:rsidRPr="00E25FB1">
              <w:rPr>
                <w:rFonts w:ascii="Arial" w:hAnsi="Arial" w:cs="Arial"/>
                <w:sz w:val="24"/>
                <w:szCs w:val="24"/>
              </w:rPr>
              <w:t>кг</w:t>
            </w:r>
          </w:p>
        </w:tc>
        <w:tc>
          <w:tcPr>
            <w:tcW w:w="1701" w:type="dxa"/>
            <w:tcBorders>
              <w:top w:val="single" w:sz="4" w:space="0" w:color="auto"/>
              <w:left w:val="single" w:sz="4" w:space="0" w:color="auto"/>
              <w:bottom w:val="single" w:sz="4" w:space="0" w:color="auto"/>
              <w:right w:val="single" w:sz="4" w:space="0" w:color="auto"/>
            </w:tcBorders>
            <w:vAlign w:val="center"/>
          </w:tcPr>
          <w:p w:rsidR="0050460D" w:rsidRPr="00E25FB1" w:rsidRDefault="0050460D" w:rsidP="001B0F6A">
            <w:pPr>
              <w:spacing w:line="240" w:lineRule="auto"/>
              <w:jc w:val="center"/>
              <w:rPr>
                <w:rFonts w:ascii="Arial" w:hAnsi="Arial" w:cs="Arial"/>
                <w:sz w:val="24"/>
                <w:szCs w:val="24"/>
              </w:rPr>
            </w:pPr>
            <w:r w:rsidRPr="00E25FB1">
              <w:rPr>
                <w:rFonts w:ascii="Arial" w:hAnsi="Arial" w:cs="Arial"/>
                <w:sz w:val="24"/>
                <w:szCs w:val="24"/>
              </w:rPr>
              <w:t>310-400</w:t>
            </w:r>
          </w:p>
        </w:tc>
      </w:tr>
      <w:tr w:rsidR="00214F41" w:rsidRPr="00E25FB1" w:rsidTr="00461E52">
        <w:trPr>
          <w:trHeight w:hRule="exact" w:val="853"/>
        </w:trPr>
        <w:tc>
          <w:tcPr>
            <w:tcW w:w="709" w:type="dxa"/>
            <w:tcBorders>
              <w:top w:val="single" w:sz="4" w:space="0" w:color="auto"/>
              <w:left w:val="single" w:sz="4" w:space="0" w:color="auto"/>
              <w:bottom w:val="single" w:sz="4" w:space="0" w:color="auto"/>
              <w:right w:val="single" w:sz="4" w:space="0" w:color="auto"/>
            </w:tcBorders>
            <w:vAlign w:val="center"/>
          </w:tcPr>
          <w:p w:rsidR="00214F41" w:rsidRPr="00E25FB1" w:rsidRDefault="0050460D" w:rsidP="00214F41">
            <w:pPr>
              <w:spacing w:line="240" w:lineRule="auto"/>
              <w:jc w:val="center"/>
              <w:rPr>
                <w:rFonts w:ascii="Arial" w:hAnsi="Arial" w:cs="Arial"/>
                <w:sz w:val="24"/>
                <w:szCs w:val="24"/>
              </w:rPr>
            </w:pPr>
            <w:r w:rsidRPr="00E25FB1">
              <w:rPr>
                <w:rFonts w:ascii="Arial" w:hAnsi="Arial" w:cs="Arial"/>
                <w:sz w:val="24"/>
                <w:szCs w:val="24"/>
              </w:rPr>
              <w:t>6</w:t>
            </w:r>
          </w:p>
        </w:tc>
        <w:tc>
          <w:tcPr>
            <w:tcW w:w="4678" w:type="dxa"/>
            <w:tcBorders>
              <w:top w:val="single" w:sz="4" w:space="0" w:color="auto"/>
              <w:left w:val="single" w:sz="4" w:space="0" w:color="auto"/>
              <w:bottom w:val="single" w:sz="4" w:space="0" w:color="auto"/>
              <w:right w:val="single" w:sz="4" w:space="0" w:color="auto"/>
            </w:tcBorders>
          </w:tcPr>
          <w:p w:rsidR="00461E52" w:rsidRPr="00E25FB1" w:rsidRDefault="00461E52" w:rsidP="00461E52">
            <w:pPr>
              <w:spacing w:after="0" w:line="240" w:lineRule="auto"/>
              <w:rPr>
                <w:rFonts w:ascii="Arial" w:eastAsia="Calibri" w:hAnsi="Arial" w:cs="Arial"/>
                <w:sz w:val="24"/>
                <w:szCs w:val="24"/>
              </w:rPr>
            </w:pPr>
            <w:r w:rsidRPr="00E25FB1">
              <w:rPr>
                <w:rFonts w:ascii="Arial" w:eastAsia="Calibri" w:hAnsi="Arial" w:cs="Arial"/>
                <w:sz w:val="24"/>
                <w:szCs w:val="24"/>
              </w:rPr>
              <w:t>Выравнивающий штукатурный со-</w:t>
            </w:r>
          </w:p>
          <w:p w:rsidR="00461E52" w:rsidRPr="00E25FB1" w:rsidRDefault="00461E52" w:rsidP="00461E52">
            <w:pPr>
              <w:spacing w:after="0" w:line="240" w:lineRule="auto"/>
              <w:rPr>
                <w:rFonts w:ascii="Arial" w:eastAsia="Calibri" w:hAnsi="Arial" w:cs="Arial"/>
                <w:sz w:val="24"/>
                <w:szCs w:val="24"/>
              </w:rPr>
            </w:pPr>
            <w:r w:rsidRPr="00E25FB1">
              <w:rPr>
                <w:rFonts w:ascii="Arial" w:eastAsia="Calibri" w:hAnsi="Arial" w:cs="Arial"/>
                <w:sz w:val="24"/>
                <w:szCs w:val="24"/>
              </w:rPr>
              <w:t xml:space="preserve">став (на 1 мм слоя) ilmax 6800 (ilmax </w:t>
            </w:r>
          </w:p>
          <w:p w:rsidR="00214F41" w:rsidRPr="00E25FB1" w:rsidRDefault="00461E52" w:rsidP="00461E52">
            <w:pPr>
              <w:spacing w:after="0" w:line="240" w:lineRule="auto"/>
              <w:rPr>
                <w:rFonts w:ascii="Arial" w:hAnsi="Arial" w:cs="Arial"/>
                <w:sz w:val="24"/>
                <w:szCs w:val="24"/>
              </w:rPr>
            </w:pPr>
            <w:r w:rsidRPr="00E25FB1">
              <w:rPr>
                <w:rFonts w:ascii="Arial" w:eastAsia="Calibri" w:hAnsi="Arial" w:cs="Arial"/>
                <w:sz w:val="24"/>
                <w:szCs w:val="24"/>
              </w:rPr>
              <w:t>6800зима)</w:t>
            </w:r>
          </w:p>
        </w:tc>
        <w:tc>
          <w:tcPr>
            <w:tcW w:w="1843" w:type="dxa"/>
            <w:tcBorders>
              <w:top w:val="single" w:sz="4" w:space="0" w:color="auto"/>
              <w:left w:val="single" w:sz="4" w:space="0" w:color="auto"/>
              <w:bottom w:val="single" w:sz="4" w:space="0" w:color="auto"/>
              <w:right w:val="single" w:sz="4" w:space="0" w:color="auto"/>
            </w:tcBorders>
            <w:vAlign w:val="center"/>
          </w:tcPr>
          <w:p w:rsidR="00214F41" w:rsidRPr="00E25FB1" w:rsidRDefault="00F36346" w:rsidP="00461E52">
            <w:pPr>
              <w:spacing w:line="240" w:lineRule="auto"/>
              <w:jc w:val="center"/>
              <w:rPr>
                <w:rFonts w:ascii="Arial" w:hAnsi="Arial" w:cs="Arial"/>
                <w:sz w:val="24"/>
                <w:szCs w:val="24"/>
              </w:rPr>
            </w:pPr>
            <w:r w:rsidRPr="00E25FB1">
              <w:rPr>
                <w:rFonts w:ascii="Arial" w:hAnsi="Arial" w:cs="Arial"/>
                <w:sz w:val="24"/>
                <w:szCs w:val="24"/>
              </w:rPr>
              <w:t>СТБ 1</w:t>
            </w:r>
            <w:r w:rsidR="00461E52" w:rsidRPr="00E25FB1">
              <w:rPr>
                <w:rFonts w:ascii="Arial" w:hAnsi="Arial" w:cs="Arial"/>
                <w:sz w:val="24"/>
                <w:szCs w:val="24"/>
              </w:rPr>
              <w:t>307</w:t>
            </w:r>
          </w:p>
        </w:tc>
        <w:tc>
          <w:tcPr>
            <w:tcW w:w="1134" w:type="dxa"/>
            <w:tcBorders>
              <w:top w:val="single" w:sz="4" w:space="0" w:color="auto"/>
              <w:left w:val="single" w:sz="4" w:space="0" w:color="auto"/>
              <w:bottom w:val="single" w:sz="4" w:space="0" w:color="auto"/>
              <w:right w:val="single" w:sz="4" w:space="0" w:color="auto"/>
            </w:tcBorders>
            <w:vAlign w:val="center"/>
          </w:tcPr>
          <w:p w:rsidR="00214F41" w:rsidRPr="00E25FB1" w:rsidRDefault="000D3D2E" w:rsidP="00214F41">
            <w:pPr>
              <w:spacing w:line="240" w:lineRule="auto"/>
              <w:jc w:val="center"/>
              <w:rPr>
                <w:rFonts w:ascii="Arial" w:hAnsi="Arial" w:cs="Arial"/>
                <w:sz w:val="24"/>
                <w:szCs w:val="24"/>
              </w:rPr>
            </w:pPr>
            <w:r w:rsidRPr="00E25FB1">
              <w:rPr>
                <w:rFonts w:ascii="Arial" w:hAnsi="Arial" w:cs="Arial"/>
                <w:sz w:val="24"/>
                <w:szCs w:val="24"/>
              </w:rPr>
              <w:t>кг</w:t>
            </w:r>
          </w:p>
        </w:tc>
        <w:tc>
          <w:tcPr>
            <w:tcW w:w="1701" w:type="dxa"/>
            <w:tcBorders>
              <w:top w:val="single" w:sz="4" w:space="0" w:color="auto"/>
              <w:left w:val="single" w:sz="4" w:space="0" w:color="auto"/>
              <w:bottom w:val="single" w:sz="4" w:space="0" w:color="auto"/>
              <w:right w:val="single" w:sz="4" w:space="0" w:color="auto"/>
            </w:tcBorders>
            <w:vAlign w:val="center"/>
          </w:tcPr>
          <w:p w:rsidR="00214F41" w:rsidRPr="00E25FB1" w:rsidRDefault="00461E52" w:rsidP="000D3D2E">
            <w:pPr>
              <w:spacing w:line="240" w:lineRule="auto"/>
              <w:jc w:val="center"/>
              <w:rPr>
                <w:rFonts w:ascii="Arial" w:hAnsi="Arial" w:cs="Arial"/>
                <w:sz w:val="24"/>
                <w:szCs w:val="24"/>
              </w:rPr>
            </w:pPr>
            <w:r w:rsidRPr="00E25FB1">
              <w:rPr>
                <w:rFonts w:ascii="Arial" w:hAnsi="Arial" w:cs="Arial"/>
                <w:sz w:val="24"/>
                <w:szCs w:val="24"/>
              </w:rPr>
              <w:t>160-180</w:t>
            </w:r>
            <w:r w:rsidR="000D3D2E" w:rsidRPr="00E25FB1">
              <w:rPr>
                <w:rFonts w:ascii="Arial" w:hAnsi="Arial" w:cs="Arial"/>
                <w:sz w:val="24"/>
                <w:szCs w:val="24"/>
              </w:rPr>
              <w:t xml:space="preserve">        </w:t>
            </w:r>
          </w:p>
        </w:tc>
      </w:tr>
      <w:tr w:rsidR="00890FD5" w:rsidRPr="00E25FB1" w:rsidTr="00890FD5">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rsidR="00890FD5" w:rsidRPr="00E25FB1" w:rsidRDefault="00CA2F7C" w:rsidP="00890FD5">
            <w:pPr>
              <w:spacing w:line="240" w:lineRule="auto"/>
              <w:jc w:val="center"/>
              <w:rPr>
                <w:rFonts w:ascii="Arial" w:hAnsi="Arial" w:cs="Arial"/>
                <w:sz w:val="24"/>
                <w:szCs w:val="24"/>
              </w:rPr>
            </w:pPr>
            <w:r w:rsidRPr="00E25FB1">
              <w:rPr>
                <w:rFonts w:ascii="Arial" w:hAnsi="Arial" w:cs="Arial"/>
                <w:sz w:val="24"/>
                <w:szCs w:val="24"/>
              </w:rPr>
              <w:t>7</w:t>
            </w:r>
          </w:p>
        </w:tc>
        <w:tc>
          <w:tcPr>
            <w:tcW w:w="4678"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rPr>
                <w:rFonts w:ascii="Arial" w:hAnsi="Arial" w:cs="Arial"/>
                <w:sz w:val="24"/>
                <w:szCs w:val="24"/>
              </w:rPr>
            </w:pPr>
            <w:r w:rsidRPr="00E25FB1">
              <w:rPr>
                <w:rFonts w:ascii="Arial" w:hAnsi="Arial" w:cs="Arial"/>
                <w:sz w:val="24"/>
                <w:szCs w:val="24"/>
              </w:rPr>
              <w:t>Лента малярная (ширина 50 мм)</w:t>
            </w:r>
          </w:p>
        </w:tc>
        <w:tc>
          <w:tcPr>
            <w:tcW w:w="1843"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ГОСТ 18251</w:t>
            </w:r>
          </w:p>
        </w:tc>
        <w:tc>
          <w:tcPr>
            <w:tcW w:w="1134"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м/м</w:t>
            </w:r>
            <w:r w:rsidRPr="00E25FB1">
              <w:rPr>
                <w:rFonts w:ascii="Arial" w:hAnsi="Arial" w:cs="Arial"/>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122/6,1</w:t>
            </w:r>
          </w:p>
        </w:tc>
      </w:tr>
      <w:tr w:rsidR="00890FD5" w:rsidRPr="00E25FB1" w:rsidTr="00890FD5">
        <w:trPr>
          <w:trHeight w:hRule="exact" w:val="403"/>
        </w:trPr>
        <w:tc>
          <w:tcPr>
            <w:tcW w:w="10065" w:type="dxa"/>
            <w:gridSpan w:val="5"/>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b/>
                <w:i/>
                <w:sz w:val="24"/>
                <w:szCs w:val="24"/>
              </w:rPr>
              <w:t>На 100м длины конструкции</w:t>
            </w:r>
          </w:p>
        </w:tc>
      </w:tr>
      <w:tr w:rsidR="00890FD5" w:rsidRPr="00E25FB1" w:rsidTr="00890FD5">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rsidR="00890FD5" w:rsidRPr="00E25FB1" w:rsidRDefault="00CA2F7C" w:rsidP="00890FD5">
            <w:pPr>
              <w:spacing w:line="240" w:lineRule="auto"/>
              <w:jc w:val="center"/>
              <w:rPr>
                <w:rFonts w:ascii="Arial" w:hAnsi="Arial" w:cs="Arial"/>
                <w:sz w:val="24"/>
                <w:szCs w:val="24"/>
              </w:rPr>
            </w:pPr>
            <w:r w:rsidRPr="00E25FB1">
              <w:rPr>
                <w:rFonts w:ascii="Arial" w:hAnsi="Arial" w:cs="Arial"/>
                <w:sz w:val="24"/>
                <w:szCs w:val="24"/>
              </w:rPr>
              <w:t>8</w:t>
            </w:r>
          </w:p>
        </w:tc>
        <w:tc>
          <w:tcPr>
            <w:tcW w:w="4678"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ind w:right="-108"/>
              <w:rPr>
                <w:rFonts w:ascii="Arial" w:hAnsi="Arial" w:cs="Arial"/>
                <w:sz w:val="24"/>
                <w:szCs w:val="24"/>
              </w:rPr>
            </w:pPr>
            <w:r w:rsidRPr="00E25FB1">
              <w:rPr>
                <w:rFonts w:ascii="Arial" w:hAnsi="Arial" w:cs="Arial"/>
                <w:sz w:val="24"/>
                <w:szCs w:val="24"/>
              </w:rPr>
              <w:t>Защитный уголок (металлический или пластиковый)</w:t>
            </w:r>
          </w:p>
        </w:tc>
        <w:tc>
          <w:tcPr>
            <w:tcW w:w="1843"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По действующим ТНПА</w:t>
            </w:r>
          </w:p>
        </w:tc>
        <w:tc>
          <w:tcPr>
            <w:tcW w:w="1134"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м</w:t>
            </w:r>
          </w:p>
        </w:tc>
        <w:tc>
          <w:tcPr>
            <w:tcW w:w="1701"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102</w:t>
            </w:r>
          </w:p>
        </w:tc>
      </w:tr>
      <w:tr w:rsidR="00890FD5" w:rsidRPr="00E25FB1" w:rsidTr="00890FD5">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rsidR="00890FD5" w:rsidRPr="00E25FB1" w:rsidRDefault="00CA2F7C" w:rsidP="00890FD5">
            <w:pPr>
              <w:spacing w:line="240" w:lineRule="auto"/>
              <w:jc w:val="center"/>
              <w:rPr>
                <w:rFonts w:ascii="Arial" w:hAnsi="Arial" w:cs="Arial"/>
                <w:sz w:val="24"/>
                <w:szCs w:val="24"/>
              </w:rPr>
            </w:pPr>
            <w:r w:rsidRPr="00E25FB1">
              <w:rPr>
                <w:rFonts w:ascii="Arial" w:hAnsi="Arial" w:cs="Arial"/>
                <w:sz w:val="24"/>
                <w:szCs w:val="24"/>
              </w:rPr>
              <w:t>9</w:t>
            </w:r>
          </w:p>
        </w:tc>
        <w:tc>
          <w:tcPr>
            <w:tcW w:w="4678"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ind w:right="-108"/>
              <w:rPr>
                <w:rFonts w:ascii="Arial" w:hAnsi="Arial" w:cs="Arial"/>
                <w:sz w:val="24"/>
                <w:szCs w:val="24"/>
              </w:rPr>
            </w:pPr>
            <w:r w:rsidRPr="00E25FB1">
              <w:rPr>
                <w:rFonts w:ascii="Arial" w:hAnsi="Arial" w:cs="Arial"/>
                <w:sz w:val="24"/>
                <w:szCs w:val="24"/>
              </w:rPr>
              <w:t>Герметик силиконовый (310мл) для заделки стыков</w:t>
            </w:r>
          </w:p>
        </w:tc>
        <w:tc>
          <w:tcPr>
            <w:tcW w:w="1843"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По действующим ТНПА</w:t>
            </w:r>
          </w:p>
        </w:tc>
        <w:tc>
          <w:tcPr>
            <w:tcW w:w="1134"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14,5</w:t>
            </w:r>
          </w:p>
        </w:tc>
      </w:tr>
      <w:tr w:rsidR="00890FD5" w:rsidRPr="00E25FB1" w:rsidTr="00890FD5">
        <w:trPr>
          <w:trHeight w:hRule="exact" w:val="624"/>
        </w:trPr>
        <w:tc>
          <w:tcPr>
            <w:tcW w:w="709"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CA2F7C">
            <w:pPr>
              <w:spacing w:line="240" w:lineRule="auto"/>
              <w:jc w:val="center"/>
              <w:rPr>
                <w:rFonts w:ascii="Arial" w:hAnsi="Arial" w:cs="Arial"/>
                <w:sz w:val="24"/>
                <w:szCs w:val="24"/>
              </w:rPr>
            </w:pPr>
            <w:r w:rsidRPr="00E25FB1">
              <w:rPr>
                <w:rFonts w:ascii="Arial" w:hAnsi="Arial" w:cs="Arial"/>
                <w:sz w:val="24"/>
                <w:szCs w:val="24"/>
              </w:rPr>
              <w:t>1</w:t>
            </w:r>
            <w:r w:rsidR="00CA2F7C" w:rsidRPr="00E25FB1">
              <w:rPr>
                <w:rFonts w:ascii="Arial" w:hAnsi="Arial" w:cs="Arial"/>
                <w:sz w:val="24"/>
                <w:szCs w:val="24"/>
              </w:rPr>
              <w:t>0</w:t>
            </w:r>
          </w:p>
        </w:tc>
        <w:tc>
          <w:tcPr>
            <w:tcW w:w="4678"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ind w:right="-108"/>
              <w:rPr>
                <w:rFonts w:ascii="Arial" w:hAnsi="Arial" w:cs="Arial"/>
                <w:sz w:val="24"/>
                <w:szCs w:val="24"/>
              </w:rPr>
            </w:pPr>
            <w:r w:rsidRPr="00E25FB1">
              <w:rPr>
                <w:rFonts w:ascii="Arial" w:hAnsi="Arial" w:cs="Arial"/>
                <w:sz w:val="24"/>
                <w:szCs w:val="24"/>
              </w:rPr>
              <w:t>Саморасширяющаяся уплотнительная лента для стыков и примыканий</w:t>
            </w:r>
          </w:p>
        </w:tc>
        <w:tc>
          <w:tcPr>
            <w:tcW w:w="1843"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По действующим ТНПА</w:t>
            </w:r>
          </w:p>
        </w:tc>
        <w:tc>
          <w:tcPr>
            <w:tcW w:w="1134"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jc w:val="center"/>
              <w:rPr>
                <w:rFonts w:ascii="Arial" w:hAnsi="Arial" w:cs="Arial"/>
                <w:sz w:val="24"/>
                <w:szCs w:val="24"/>
              </w:rPr>
            </w:pPr>
            <w:r w:rsidRPr="00E25FB1">
              <w:rPr>
                <w:rFonts w:ascii="Arial" w:hAnsi="Arial" w:cs="Arial"/>
                <w:sz w:val="24"/>
                <w:szCs w:val="24"/>
              </w:rPr>
              <w:t>м</w:t>
            </w:r>
          </w:p>
        </w:tc>
        <w:tc>
          <w:tcPr>
            <w:tcW w:w="1701" w:type="dxa"/>
            <w:tcBorders>
              <w:top w:val="single" w:sz="4" w:space="0" w:color="auto"/>
              <w:left w:val="single" w:sz="4" w:space="0" w:color="auto"/>
              <w:bottom w:val="single" w:sz="4" w:space="0" w:color="auto"/>
              <w:right w:val="single" w:sz="4" w:space="0" w:color="auto"/>
            </w:tcBorders>
            <w:vAlign w:val="center"/>
          </w:tcPr>
          <w:p w:rsidR="00890FD5" w:rsidRPr="00E25FB1" w:rsidRDefault="00890FD5" w:rsidP="00CA2F7C">
            <w:pPr>
              <w:spacing w:line="240" w:lineRule="auto"/>
              <w:jc w:val="center"/>
              <w:rPr>
                <w:rFonts w:ascii="Arial" w:hAnsi="Arial" w:cs="Arial"/>
                <w:sz w:val="24"/>
                <w:szCs w:val="24"/>
              </w:rPr>
            </w:pPr>
            <w:r w:rsidRPr="00E25FB1">
              <w:rPr>
                <w:rFonts w:ascii="Arial" w:hAnsi="Arial" w:cs="Arial"/>
                <w:sz w:val="24"/>
                <w:szCs w:val="24"/>
              </w:rPr>
              <w:t>10</w:t>
            </w:r>
            <w:r w:rsidR="00CA2F7C" w:rsidRPr="00E25FB1">
              <w:rPr>
                <w:rFonts w:ascii="Arial" w:hAnsi="Arial" w:cs="Arial"/>
                <w:sz w:val="24"/>
                <w:szCs w:val="24"/>
              </w:rPr>
              <w:t>1</w:t>
            </w:r>
          </w:p>
        </w:tc>
      </w:tr>
      <w:tr w:rsidR="00890FD5" w:rsidRPr="00E25FB1" w:rsidTr="00890FD5">
        <w:trPr>
          <w:trHeight w:hRule="exact" w:val="624"/>
        </w:trPr>
        <w:tc>
          <w:tcPr>
            <w:tcW w:w="10065" w:type="dxa"/>
            <w:gridSpan w:val="5"/>
            <w:tcBorders>
              <w:top w:val="single" w:sz="4" w:space="0" w:color="auto"/>
              <w:left w:val="single" w:sz="4" w:space="0" w:color="auto"/>
              <w:bottom w:val="single" w:sz="4" w:space="0" w:color="auto"/>
              <w:right w:val="single" w:sz="4" w:space="0" w:color="auto"/>
            </w:tcBorders>
            <w:vAlign w:val="center"/>
          </w:tcPr>
          <w:p w:rsidR="00890FD5" w:rsidRPr="00E25FB1" w:rsidRDefault="00890FD5" w:rsidP="00890FD5">
            <w:pPr>
              <w:spacing w:line="240" w:lineRule="auto"/>
              <w:rPr>
                <w:rFonts w:ascii="Arial" w:hAnsi="Arial" w:cs="Arial"/>
                <w:sz w:val="24"/>
                <w:szCs w:val="24"/>
              </w:rPr>
            </w:pPr>
            <w:r w:rsidRPr="00E25FB1">
              <w:rPr>
                <w:rFonts w:ascii="Arial" w:hAnsi="Arial" w:cs="Arial"/>
                <w:b/>
                <w:i/>
                <w:sz w:val="24"/>
                <w:szCs w:val="24"/>
              </w:rPr>
              <w:t>Примечание</w:t>
            </w:r>
            <w:r w:rsidRPr="00E25FB1">
              <w:rPr>
                <w:rFonts w:ascii="Arial" w:hAnsi="Arial" w:cs="Arial"/>
                <w:sz w:val="24"/>
                <w:szCs w:val="24"/>
              </w:rPr>
              <w:t xml:space="preserve"> – Норма расхода материалов и их тип уточняются в проектной документации</w:t>
            </w:r>
          </w:p>
        </w:tc>
      </w:tr>
    </w:tbl>
    <w:p w:rsidR="00890FD5" w:rsidRPr="00E25FB1" w:rsidRDefault="00890FD5" w:rsidP="00890FD5">
      <w:pPr>
        <w:spacing w:before="240" w:after="0" w:line="360" w:lineRule="auto"/>
        <w:ind w:firstLine="425"/>
        <w:jc w:val="both"/>
        <w:rPr>
          <w:rFonts w:ascii="Arial" w:hAnsi="Arial" w:cs="Arial"/>
          <w:sz w:val="24"/>
          <w:szCs w:val="24"/>
        </w:rPr>
      </w:pPr>
      <w:r w:rsidRPr="00E25FB1">
        <w:rPr>
          <w:rFonts w:ascii="Arial" w:hAnsi="Arial" w:cs="Arial"/>
          <w:sz w:val="24"/>
          <w:szCs w:val="24"/>
        </w:rPr>
        <w:t>5.2 Перечень машин, механизмов, оборудования, технологической оснастки, инструмента, инвентаря и приспособлений</w:t>
      </w:r>
      <w:r w:rsidRPr="00E25FB1">
        <w:rPr>
          <w:rFonts w:cs="Arial"/>
          <w:sz w:val="24"/>
          <w:szCs w:val="24"/>
        </w:rPr>
        <w:t xml:space="preserve">, </w:t>
      </w:r>
      <w:r w:rsidRPr="00E25FB1">
        <w:rPr>
          <w:rFonts w:ascii="Arial" w:hAnsi="Arial" w:cs="Arial"/>
          <w:sz w:val="24"/>
          <w:szCs w:val="24"/>
        </w:rPr>
        <w:t xml:space="preserve">необходимых для выполнения работ по устройству  </w:t>
      </w:r>
      <w:r w:rsidR="00CA2F7C" w:rsidRPr="00E25FB1">
        <w:rPr>
          <w:rFonts w:ascii="Arial" w:hAnsi="Arial" w:cs="Arial"/>
          <w:sz w:val="24"/>
          <w:szCs w:val="24"/>
        </w:rPr>
        <w:t xml:space="preserve">покрытия «АМК» </w:t>
      </w:r>
      <w:r w:rsidRPr="00E25FB1">
        <w:rPr>
          <w:rFonts w:ascii="Arial" w:hAnsi="Arial" w:cs="Arial"/>
          <w:sz w:val="24"/>
          <w:szCs w:val="24"/>
        </w:rPr>
        <w:t>приведен в таблице 5.2.</w:t>
      </w:r>
    </w:p>
    <w:p w:rsidR="00890FD5" w:rsidRPr="00E25FB1" w:rsidRDefault="00890FD5" w:rsidP="00890FD5">
      <w:pPr>
        <w:pStyle w:val="ad"/>
        <w:spacing w:before="240" w:after="0" w:line="360" w:lineRule="auto"/>
        <w:ind w:left="284"/>
        <w:jc w:val="both"/>
        <w:rPr>
          <w:rFonts w:ascii="Arial" w:hAnsi="Arial" w:cs="Arial"/>
          <w:sz w:val="24"/>
          <w:szCs w:val="24"/>
        </w:rPr>
      </w:pPr>
    </w:p>
    <w:p w:rsidR="00890FD5" w:rsidRPr="00E25FB1" w:rsidRDefault="00890FD5" w:rsidP="00890FD5">
      <w:pPr>
        <w:pStyle w:val="ad"/>
        <w:spacing w:before="240" w:after="0" w:line="360" w:lineRule="auto"/>
        <w:ind w:left="284"/>
        <w:jc w:val="both"/>
        <w:rPr>
          <w:rFonts w:ascii="Arial" w:hAnsi="Arial" w:cs="Arial"/>
          <w:sz w:val="24"/>
          <w:szCs w:val="24"/>
        </w:rPr>
      </w:pPr>
      <w:r w:rsidRPr="00E25FB1">
        <w:rPr>
          <w:rFonts w:ascii="Arial" w:hAnsi="Arial" w:cs="Arial"/>
          <w:sz w:val="24"/>
          <w:szCs w:val="24"/>
        </w:rPr>
        <w:lastRenderedPageBreak/>
        <w:t>Таблица 5.2 – Потребность в машинах, механизмах, оборудовании, технологической оснастке, инструменте, инвентаре и приспособлениях</w:t>
      </w:r>
    </w:p>
    <w:tbl>
      <w:tblPr>
        <w:tblStyle w:val="a7"/>
        <w:tblW w:w="4965" w:type="pct"/>
        <w:tblInd w:w="-34" w:type="dxa"/>
        <w:tblLayout w:type="fixed"/>
        <w:tblLook w:val="04A0" w:firstRow="1" w:lastRow="0" w:firstColumn="1" w:lastColumn="0" w:noHBand="0" w:noVBand="1"/>
      </w:tblPr>
      <w:tblGrid>
        <w:gridCol w:w="705"/>
        <w:gridCol w:w="2476"/>
        <w:gridCol w:w="1695"/>
        <w:gridCol w:w="2219"/>
        <w:gridCol w:w="1985"/>
        <w:gridCol w:w="987"/>
      </w:tblGrid>
      <w:tr w:rsidR="00890FD5" w:rsidRPr="00E25FB1" w:rsidTr="00375912">
        <w:trPr>
          <w:trHeight w:val="1462"/>
        </w:trPr>
        <w:tc>
          <w:tcPr>
            <w:tcW w:w="350" w:type="pct"/>
            <w:vAlign w:val="center"/>
          </w:tcPr>
          <w:p w:rsidR="00890FD5" w:rsidRPr="00E25FB1" w:rsidRDefault="00890FD5" w:rsidP="00375912">
            <w:pPr>
              <w:tabs>
                <w:tab w:val="left" w:pos="4230"/>
              </w:tabs>
              <w:ind w:left="-108"/>
              <w:jc w:val="center"/>
              <w:rPr>
                <w:rFonts w:ascii="Arial" w:hAnsi="Arial" w:cs="Arial"/>
                <w:b/>
                <w:sz w:val="24"/>
                <w:szCs w:val="24"/>
              </w:rPr>
            </w:pPr>
            <w:r w:rsidRPr="00E25FB1">
              <w:rPr>
                <w:rFonts w:ascii="Arial" w:hAnsi="Arial" w:cs="Arial"/>
                <w:b/>
                <w:sz w:val="24"/>
                <w:szCs w:val="24"/>
              </w:rPr>
              <w:t>Но-мер</w:t>
            </w:r>
          </w:p>
        </w:tc>
        <w:tc>
          <w:tcPr>
            <w:tcW w:w="1230" w:type="pct"/>
            <w:vAlign w:val="center"/>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Наименование</w:t>
            </w:r>
          </w:p>
        </w:tc>
        <w:tc>
          <w:tcPr>
            <w:tcW w:w="842" w:type="pct"/>
            <w:vAlign w:val="center"/>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Тип, марка, изготови-тель</w:t>
            </w:r>
          </w:p>
        </w:tc>
        <w:tc>
          <w:tcPr>
            <w:tcW w:w="1102" w:type="pct"/>
            <w:vAlign w:val="center"/>
          </w:tcPr>
          <w:p w:rsidR="00890FD5" w:rsidRPr="00E25FB1" w:rsidRDefault="00890FD5" w:rsidP="00890FD5">
            <w:pPr>
              <w:tabs>
                <w:tab w:val="left" w:pos="4230"/>
              </w:tabs>
              <w:ind w:left="-24" w:right="-109"/>
              <w:jc w:val="center"/>
              <w:rPr>
                <w:rFonts w:ascii="Arial" w:hAnsi="Arial" w:cs="Arial"/>
                <w:b/>
                <w:sz w:val="24"/>
                <w:szCs w:val="24"/>
              </w:rPr>
            </w:pPr>
            <w:r w:rsidRPr="00E25FB1">
              <w:rPr>
                <w:rFonts w:ascii="Arial" w:hAnsi="Arial" w:cs="Arial"/>
                <w:b/>
                <w:sz w:val="24"/>
                <w:szCs w:val="24"/>
              </w:rPr>
              <w:t>Назначение</w:t>
            </w:r>
          </w:p>
        </w:tc>
        <w:tc>
          <w:tcPr>
            <w:tcW w:w="986" w:type="pct"/>
            <w:vAlign w:val="center"/>
          </w:tcPr>
          <w:p w:rsidR="00890FD5" w:rsidRPr="00E25FB1" w:rsidRDefault="00890FD5" w:rsidP="00375912">
            <w:pPr>
              <w:tabs>
                <w:tab w:val="left" w:pos="4230"/>
              </w:tabs>
              <w:spacing w:after="0"/>
              <w:jc w:val="center"/>
              <w:rPr>
                <w:rFonts w:ascii="Arial" w:hAnsi="Arial" w:cs="Arial"/>
                <w:b/>
                <w:sz w:val="24"/>
                <w:szCs w:val="24"/>
              </w:rPr>
            </w:pPr>
            <w:r w:rsidRPr="00E25FB1">
              <w:rPr>
                <w:rFonts w:ascii="Arial" w:hAnsi="Arial" w:cs="Arial"/>
                <w:b/>
                <w:sz w:val="24"/>
                <w:szCs w:val="24"/>
              </w:rPr>
              <w:t>Основные</w:t>
            </w:r>
          </w:p>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технические характеристи-ки</w:t>
            </w:r>
          </w:p>
        </w:tc>
        <w:tc>
          <w:tcPr>
            <w:tcW w:w="490" w:type="pct"/>
            <w:vAlign w:val="center"/>
          </w:tcPr>
          <w:p w:rsidR="00890FD5" w:rsidRPr="00E25FB1" w:rsidRDefault="00890FD5" w:rsidP="00890FD5">
            <w:pPr>
              <w:tabs>
                <w:tab w:val="left" w:pos="4230"/>
              </w:tabs>
              <w:jc w:val="center"/>
              <w:rPr>
                <w:rFonts w:ascii="Arial" w:hAnsi="Arial" w:cs="Arial"/>
                <w:b/>
                <w:sz w:val="24"/>
                <w:szCs w:val="24"/>
                <w:lang w:val="ru-RU"/>
              </w:rPr>
            </w:pPr>
            <w:r w:rsidRPr="00E25FB1">
              <w:rPr>
                <w:rFonts w:ascii="Arial" w:hAnsi="Arial" w:cs="Arial"/>
                <w:b/>
                <w:sz w:val="24"/>
                <w:szCs w:val="24"/>
                <w:lang w:val="ru-RU"/>
              </w:rPr>
              <w:t>Кол-во на звено,шт.</w:t>
            </w:r>
          </w:p>
        </w:tc>
      </w:tr>
      <w:tr w:rsidR="00890FD5" w:rsidRPr="00E25FB1" w:rsidTr="00890FD5">
        <w:trPr>
          <w:trHeight w:hRule="exact" w:val="295"/>
        </w:trPr>
        <w:tc>
          <w:tcPr>
            <w:tcW w:w="350" w:type="pct"/>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1</w:t>
            </w:r>
          </w:p>
        </w:tc>
        <w:tc>
          <w:tcPr>
            <w:tcW w:w="1230" w:type="pct"/>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2</w:t>
            </w:r>
          </w:p>
        </w:tc>
        <w:tc>
          <w:tcPr>
            <w:tcW w:w="842" w:type="pct"/>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3</w:t>
            </w:r>
          </w:p>
        </w:tc>
        <w:tc>
          <w:tcPr>
            <w:tcW w:w="1102" w:type="pct"/>
          </w:tcPr>
          <w:p w:rsidR="00890FD5" w:rsidRPr="00E25FB1" w:rsidRDefault="00890FD5" w:rsidP="00890FD5">
            <w:pPr>
              <w:tabs>
                <w:tab w:val="left" w:pos="4230"/>
              </w:tabs>
              <w:ind w:left="-24" w:right="-109"/>
              <w:jc w:val="center"/>
              <w:rPr>
                <w:rFonts w:ascii="Arial" w:hAnsi="Arial" w:cs="Arial"/>
                <w:b/>
                <w:sz w:val="24"/>
                <w:szCs w:val="24"/>
              </w:rPr>
            </w:pPr>
            <w:r w:rsidRPr="00E25FB1">
              <w:rPr>
                <w:rFonts w:ascii="Arial" w:hAnsi="Arial" w:cs="Arial"/>
                <w:b/>
                <w:sz w:val="24"/>
                <w:szCs w:val="24"/>
              </w:rPr>
              <w:t>4</w:t>
            </w:r>
          </w:p>
        </w:tc>
        <w:tc>
          <w:tcPr>
            <w:tcW w:w="986" w:type="pct"/>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5</w:t>
            </w:r>
          </w:p>
        </w:tc>
        <w:tc>
          <w:tcPr>
            <w:tcW w:w="490" w:type="pct"/>
          </w:tcPr>
          <w:p w:rsidR="00890FD5" w:rsidRPr="00E25FB1" w:rsidRDefault="00890FD5" w:rsidP="00890FD5">
            <w:pPr>
              <w:tabs>
                <w:tab w:val="left" w:pos="4230"/>
              </w:tabs>
              <w:jc w:val="center"/>
              <w:rPr>
                <w:rFonts w:ascii="Arial" w:hAnsi="Arial" w:cs="Arial"/>
                <w:b/>
                <w:sz w:val="24"/>
                <w:szCs w:val="24"/>
              </w:rPr>
            </w:pPr>
            <w:r w:rsidRPr="00E25FB1">
              <w:rPr>
                <w:rFonts w:ascii="Arial" w:hAnsi="Arial" w:cs="Arial"/>
                <w:b/>
                <w:sz w:val="24"/>
                <w:szCs w:val="24"/>
              </w:rPr>
              <w:t>6</w:t>
            </w:r>
          </w:p>
        </w:tc>
      </w:tr>
      <w:tr w:rsidR="00890FD5" w:rsidRPr="00E25FB1" w:rsidTr="00890FD5">
        <w:trPr>
          <w:trHeight w:hRule="exact" w:val="340"/>
        </w:trPr>
        <w:tc>
          <w:tcPr>
            <w:tcW w:w="5000" w:type="pct"/>
            <w:gridSpan w:val="6"/>
          </w:tcPr>
          <w:p w:rsidR="00890FD5" w:rsidRPr="00E25FB1" w:rsidRDefault="00890FD5" w:rsidP="00890FD5">
            <w:pPr>
              <w:tabs>
                <w:tab w:val="left" w:pos="4230"/>
              </w:tabs>
              <w:ind w:left="-24" w:right="-109"/>
              <w:jc w:val="center"/>
              <w:rPr>
                <w:rFonts w:ascii="Arial" w:hAnsi="Arial" w:cs="Arial"/>
                <w:b/>
                <w:i/>
                <w:sz w:val="24"/>
                <w:szCs w:val="24"/>
              </w:rPr>
            </w:pPr>
            <w:r w:rsidRPr="00E25FB1">
              <w:rPr>
                <w:rFonts w:ascii="Arial" w:hAnsi="Arial" w:cs="Arial"/>
                <w:b/>
                <w:i/>
                <w:sz w:val="24"/>
                <w:szCs w:val="24"/>
              </w:rPr>
              <w:t>Строительные машины и механизмы</w:t>
            </w:r>
          </w:p>
        </w:tc>
      </w:tr>
      <w:tr w:rsidR="00890FD5" w:rsidRPr="00E25FB1" w:rsidTr="00890FD5">
        <w:tc>
          <w:tcPr>
            <w:tcW w:w="350" w:type="pct"/>
          </w:tcPr>
          <w:p w:rsidR="00890FD5" w:rsidRPr="00E25FB1" w:rsidRDefault="00890FD5" w:rsidP="00890FD5">
            <w:pPr>
              <w:pStyle w:val="31"/>
              <w:tabs>
                <w:tab w:val="left" w:pos="1134"/>
              </w:tabs>
              <w:spacing w:line="240" w:lineRule="auto"/>
              <w:ind w:firstLine="0"/>
              <w:jc w:val="center"/>
              <w:rPr>
                <w:rFonts w:cs="Arial"/>
                <w:sz w:val="24"/>
                <w:szCs w:val="24"/>
              </w:rPr>
            </w:pPr>
            <w:r w:rsidRPr="00E25FB1">
              <w:rPr>
                <w:rFonts w:cs="Arial"/>
                <w:sz w:val="24"/>
                <w:szCs w:val="24"/>
              </w:rPr>
              <w:t>1</w:t>
            </w:r>
          </w:p>
        </w:tc>
        <w:tc>
          <w:tcPr>
            <w:tcW w:w="1230" w:type="pct"/>
          </w:tcPr>
          <w:p w:rsidR="00890FD5" w:rsidRPr="00E25FB1" w:rsidRDefault="00171DA8" w:rsidP="00890FD5">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Электролебедка</w:t>
            </w:r>
          </w:p>
        </w:tc>
        <w:tc>
          <w:tcPr>
            <w:tcW w:w="842" w:type="pct"/>
          </w:tcPr>
          <w:p w:rsidR="00890FD5" w:rsidRPr="00E25FB1" w:rsidRDefault="00890FD5" w:rsidP="00890FD5">
            <w:pPr>
              <w:pStyle w:val="31"/>
              <w:tabs>
                <w:tab w:val="left" w:pos="1134"/>
              </w:tabs>
              <w:spacing w:line="240" w:lineRule="auto"/>
              <w:ind w:left="-28" w:right="-52" w:firstLine="0"/>
              <w:jc w:val="center"/>
              <w:rPr>
                <w:rFonts w:cs="Arial"/>
                <w:sz w:val="24"/>
                <w:szCs w:val="24"/>
              </w:rPr>
            </w:pPr>
            <w:r w:rsidRPr="00E25FB1">
              <w:rPr>
                <w:rFonts w:cs="Arial"/>
                <w:sz w:val="24"/>
                <w:szCs w:val="24"/>
              </w:rPr>
              <w:t>По ППР</w:t>
            </w:r>
          </w:p>
        </w:tc>
        <w:tc>
          <w:tcPr>
            <w:tcW w:w="1102" w:type="pct"/>
          </w:tcPr>
          <w:p w:rsidR="00890FD5" w:rsidRPr="00E25FB1" w:rsidRDefault="00171DA8" w:rsidP="00890FD5">
            <w:pPr>
              <w:pStyle w:val="31"/>
              <w:tabs>
                <w:tab w:val="left" w:pos="1134"/>
              </w:tabs>
              <w:spacing w:line="240" w:lineRule="auto"/>
              <w:ind w:left="-24" w:right="81" w:firstLine="0"/>
              <w:jc w:val="center"/>
              <w:rPr>
                <w:rFonts w:cs="Arial"/>
                <w:sz w:val="24"/>
                <w:szCs w:val="24"/>
                <w:lang w:val="ru-RU"/>
              </w:rPr>
            </w:pPr>
            <w:r w:rsidRPr="00E25FB1">
              <w:rPr>
                <w:rFonts w:cs="Arial"/>
                <w:sz w:val="24"/>
                <w:szCs w:val="24"/>
                <w:lang w:val="ru-RU"/>
              </w:rPr>
              <w:t>Подача материалов</w:t>
            </w:r>
          </w:p>
        </w:tc>
        <w:tc>
          <w:tcPr>
            <w:tcW w:w="986" w:type="pct"/>
          </w:tcPr>
          <w:p w:rsidR="00890FD5" w:rsidRPr="00E25FB1" w:rsidRDefault="00171DA8" w:rsidP="00890FD5">
            <w:pPr>
              <w:pStyle w:val="31"/>
              <w:tabs>
                <w:tab w:val="left" w:pos="1134"/>
              </w:tabs>
              <w:spacing w:line="240" w:lineRule="auto"/>
              <w:ind w:left="-115" w:right="-101" w:firstLine="0"/>
              <w:jc w:val="center"/>
              <w:rPr>
                <w:rFonts w:cs="Arial"/>
                <w:sz w:val="24"/>
                <w:szCs w:val="24"/>
              </w:rPr>
            </w:pPr>
            <w:r w:rsidRPr="00E25FB1">
              <w:rPr>
                <w:rFonts w:cs="Arial"/>
                <w:sz w:val="24"/>
                <w:szCs w:val="24"/>
              </w:rPr>
              <w:t>–</w:t>
            </w:r>
          </w:p>
        </w:tc>
        <w:tc>
          <w:tcPr>
            <w:tcW w:w="490" w:type="pct"/>
          </w:tcPr>
          <w:p w:rsidR="00890FD5" w:rsidRPr="00E25FB1" w:rsidRDefault="00890FD5" w:rsidP="00890FD5">
            <w:pPr>
              <w:pStyle w:val="31"/>
              <w:tabs>
                <w:tab w:val="left" w:pos="1134"/>
              </w:tabs>
              <w:spacing w:line="240" w:lineRule="auto"/>
              <w:ind w:firstLine="0"/>
              <w:jc w:val="center"/>
              <w:rPr>
                <w:rFonts w:cs="Arial"/>
                <w:sz w:val="24"/>
                <w:szCs w:val="24"/>
              </w:rPr>
            </w:pPr>
            <w:r w:rsidRPr="00E25FB1">
              <w:rPr>
                <w:rFonts w:cs="Arial"/>
                <w:sz w:val="24"/>
                <w:szCs w:val="24"/>
              </w:rPr>
              <w:t>1</w:t>
            </w:r>
          </w:p>
        </w:tc>
      </w:tr>
      <w:tr w:rsidR="004F2988" w:rsidRPr="00E25FB1" w:rsidTr="00890FD5">
        <w:tc>
          <w:tcPr>
            <w:tcW w:w="350" w:type="pct"/>
          </w:tcPr>
          <w:p w:rsidR="004F2988" w:rsidRPr="00E25FB1" w:rsidRDefault="004F2988" w:rsidP="00890FD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w:t>
            </w:r>
          </w:p>
        </w:tc>
        <w:tc>
          <w:tcPr>
            <w:tcW w:w="1230" w:type="pct"/>
          </w:tcPr>
          <w:p w:rsidR="004F2988" w:rsidRPr="00E25FB1" w:rsidRDefault="004F2988" w:rsidP="00890FD5">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Компрессор</w:t>
            </w:r>
          </w:p>
        </w:tc>
        <w:tc>
          <w:tcPr>
            <w:tcW w:w="842" w:type="pct"/>
          </w:tcPr>
          <w:p w:rsidR="004F2988" w:rsidRPr="00E25FB1" w:rsidRDefault="004F2988" w:rsidP="004F2988">
            <w:pPr>
              <w:pStyle w:val="31"/>
              <w:tabs>
                <w:tab w:val="left" w:pos="1134"/>
              </w:tabs>
              <w:spacing w:line="240" w:lineRule="auto"/>
              <w:ind w:left="-28" w:right="-52" w:firstLine="28"/>
              <w:jc w:val="center"/>
              <w:rPr>
                <w:rFonts w:cs="Arial"/>
                <w:sz w:val="24"/>
                <w:szCs w:val="24"/>
              </w:rPr>
            </w:pPr>
            <w:r w:rsidRPr="00E25FB1">
              <w:rPr>
                <w:rFonts w:cs="Arial"/>
                <w:sz w:val="24"/>
                <w:szCs w:val="24"/>
              </w:rPr>
              <w:t xml:space="preserve">СО – 248 </w:t>
            </w:r>
          </w:p>
          <w:p w:rsidR="004F2988" w:rsidRPr="00E25FB1" w:rsidRDefault="004F2988" w:rsidP="004F2988">
            <w:pPr>
              <w:pStyle w:val="31"/>
              <w:tabs>
                <w:tab w:val="left" w:pos="1134"/>
              </w:tabs>
              <w:spacing w:line="240" w:lineRule="auto"/>
              <w:ind w:left="-28" w:right="-52" w:firstLine="28"/>
              <w:jc w:val="center"/>
              <w:rPr>
                <w:rFonts w:cs="Arial"/>
                <w:sz w:val="24"/>
                <w:szCs w:val="24"/>
              </w:rPr>
            </w:pPr>
            <w:r w:rsidRPr="00E25FB1">
              <w:rPr>
                <w:rFonts w:cs="Arial"/>
                <w:sz w:val="24"/>
                <w:szCs w:val="24"/>
              </w:rPr>
              <w:t>(СО – 7Б)</w:t>
            </w:r>
          </w:p>
        </w:tc>
        <w:tc>
          <w:tcPr>
            <w:tcW w:w="1102" w:type="pct"/>
          </w:tcPr>
          <w:p w:rsidR="004F2988" w:rsidRPr="00E25FB1" w:rsidRDefault="004F2988" w:rsidP="00890FD5">
            <w:pPr>
              <w:pStyle w:val="31"/>
              <w:tabs>
                <w:tab w:val="left" w:pos="1134"/>
              </w:tabs>
              <w:spacing w:line="240" w:lineRule="auto"/>
              <w:ind w:left="-24" w:right="81" w:firstLine="0"/>
              <w:jc w:val="center"/>
              <w:rPr>
                <w:rFonts w:cs="Arial"/>
                <w:sz w:val="24"/>
                <w:szCs w:val="24"/>
                <w:lang w:val="ru-RU"/>
              </w:rPr>
            </w:pPr>
            <w:r w:rsidRPr="00E25FB1">
              <w:rPr>
                <w:rFonts w:cs="Arial"/>
                <w:sz w:val="24"/>
                <w:szCs w:val="24"/>
                <w:lang w:val="ru-RU"/>
              </w:rPr>
              <w:t>Обеспыливание поверхности</w:t>
            </w:r>
          </w:p>
        </w:tc>
        <w:tc>
          <w:tcPr>
            <w:tcW w:w="986" w:type="pct"/>
          </w:tcPr>
          <w:p w:rsidR="004F2988" w:rsidRPr="00E25FB1" w:rsidRDefault="004F2988" w:rsidP="004F2988">
            <w:pPr>
              <w:pStyle w:val="31"/>
              <w:tabs>
                <w:tab w:val="left" w:pos="1134"/>
              </w:tabs>
              <w:spacing w:line="240" w:lineRule="auto"/>
              <w:ind w:left="-115" w:right="-101" w:firstLine="0"/>
              <w:jc w:val="center"/>
              <w:rPr>
                <w:rFonts w:cs="Arial"/>
                <w:sz w:val="24"/>
                <w:szCs w:val="24"/>
              </w:rPr>
            </w:pPr>
            <w:r w:rsidRPr="00E25FB1">
              <w:rPr>
                <w:rFonts w:cs="Arial"/>
                <w:sz w:val="24"/>
                <w:szCs w:val="24"/>
              </w:rPr>
              <w:t>–</w:t>
            </w:r>
          </w:p>
        </w:tc>
        <w:tc>
          <w:tcPr>
            <w:tcW w:w="490" w:type="pct"/>
          </w:tcPr>
          <w:p w:rsidR="004F2988" w:rsidRPr="00E25FB1" w:rsidRDefault="004F2988" w:rsidP="004F2988">
            <w:pPr>
              <w:pStyle w:val="31"/>
              <w:tabs>
                <w:tab w:val="left" w:pos="1134"/>
              </w:tabs>
              <w:spacing w:line="240" w:lineRule="auto"/>
              <w:ind w:firstLine="0"/>
              <w:jc w:val="center"/>
              <w:rPr>
                <w:rFonts w:cs="Arial"/>
                <w:sz w:val="24"/>
                <w:szCs w:val="24"/>
              </w:rPr>
            </w:pPr>
            <w:r w:rsidRPr="00E25FB1">
              <w:rPr>
                <w:rFonts w:cs="Arial"/>
                <w:sz w:val="24"/>
                <w:szCs w:val="24"/>
              </w:rPr>
              <w:t>1</w:t>
            </w:r>
          </w:p>
        </w:tc>
      </w:tr>
      <w:tr w:rsidR="00890FD5" w:rsidRPr="00E25FB1" w:rsidTr="00890FD5">
        <w:trPr>
          <w:trHeight w:hRule="exact" w:val="340"/>
        </w:trPr>
        <w:tc>
          <w:tcPr>
            <w:tcW w:w="5000" w:type="pct"/>
            <w:gridSpan w:val="6"/>
            <w:vAlign w:val="center"/>
          </w:tcPr>
          <w:p w:rsidR="00890FD5" w:rsidRPr="00E25FB1" w:rsidRDefault="00890FD5" w:rsidP="00890FD5">
            <w:pPr>
              <w:pStyle w:val="31"/>
              <w:tabs>
                <w:tab w:val="left" w:pos="1134"/>
              </w:tabs>
              <w:spacing w:line="240" w:lineRule="auto"/>
              <w:ind w:firstLine="0"/>
              <w:jc w:val="center"/>
              <w:rPr>
                <w:rFonts w:cs="Arial"/>
                <w:sz w:val="24"/>
                <w:szCs w:val="24"/>
              </w:rPr>
            </w:pPr>
            <w:r w:rsidRPr="00E25FB1">
              <w:rPr>
                <w:rFonts w:cs="Arial"/>
                <w:b/>
                <w:i/>
                <w:sz w:val="24"/>
                <w:szCs w:val="24"/>
              </w:rPr>
              <w:t>Средства малой механизации</w:t>
            </w:r>
          </w:p>
        </w:tc>
      </w:tr>
      <w:tr w:rsidR="00092478" w:rsidRPr="00E25FB1" w:rsidTr="00890FD5">
        <w:tc>
          <w:tcPr>
            <w:tcW w:w="350" w:type="pct"/>
            <w:vAlign w:val="center"/>
          </w:tcPr>
          <w:p w:rsidR="00092478" w:rsidRPr="00E25FB1" w:rsidRDefault="00092478" w:rsidP="00092478">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w:t>
            </w:r>
          </w:p>
        </w:tc>
        <w:tc>
          <w:tcPr>
            <w:tcW w:w="1230" w:type="pct"/>
            <w:vAlign w:val="center"/>
          </w:tcPr>
          <w:p w:rsidR="00092478" w:rsidRPr="00E25FB1" w:rsidRDefault="00092478" w:rsidP="00171DA8">
            <w:pPr>
              <w:pStyle w:val="31"/>
              <w:tabs>
                <w:tab w:val="left" w:pos="1134"/>
              </w:tabs>
              <w:spacing w:line="240" w:lineRule="auto"/>
              <w:ind w:left="-57" w:right="-57" w:firstLine="57"/>
              <w:jc w:val="left"/>
              <w:rPr>
                <w:rFonts w:cs="Arial"/>
                <w:sz w:val="24"/>
                <w:szCs w:val="24"/>
                <w:lang w:val="ru-RU"/>
              </w:rPr>
            </w:pPr>
            <w:r w:rsidRPr="00E25FB1">
              <w:rPr>
                <w:rFonts w:cs="Arial"/>
                <w:sz w:val="24"/>
                <w:szCs w:val="24"/>
                <w:lang w:val="ru-RU"/>
              </w:rPr>
              <w:t>Миксер (низкооборотная дрель со специальной насадкой)</w:t>
            </w:r>
          </w:p>
        </w:tc>
        <w:tc>
          <w:tcPr>
            <w:tcW w:w="842" w:type="pct"/>
            <w:vAlign w:val="center"/>
          </w:tcPr>
          <w:p w:rsidR="00092478" w:rsidRPr="00E25FB1" w:rsidRDefault="00092478" w:rsidP="00171DA8">
            <w:pPr>
              <w:pStyle w:val="31"/>
              <w:tabs>
                <w:tab w:val="left" w:pos="1134"/>
              </w:tabs>
              <w:spacing w:line="240" w:lineRule="auto"/>
              <w:ind w:firstLine="0"/>
              <w:jc w:val="center"/>
              <w:rPr>
                <w:rFonts w:cs="Arial"/>
                <w:sz w:val="24"/>
                <w:szCs w:val="24"/>
                <w:lang w:val="ru-RU"/>
              </w:rPr>
            </w:pPr>
            <w:r w:rsidRPr="00E25FB1">
              <w:rPr>
                <w:rFonts w:cs="Arial"/>
                <w:sz w:val="24"/>
                <w:szCs w:val="24"/>
                <w:lang w:val="ru-RU"/>
              </w:rPr>
              <w:t xml:space="preserve"> Типа «</w:t>
            </w:r>
            <w:r w:rsidRPr="00E25FB1">
              <w:rPr>
                <w:rFonts w:cs="Arial"/>
                <w:sz w:val="24"/>
                <w:szCs w:val="24"/>
              </w:rPr>
              <w:t>Bosch</w:t>
            </w:r>
            <w:r w:rsidRPr="00E25FB1">
              <w:rPr>
                <w:rFonts w:cs="Arial"/>
                <w:sz w:val="24"/>
                <w:szCs w:val="24"/>
                <w:lang w:val="ru-RU"/>
              </w:rPr>
              <w:t>», (ИЭ – 1023А)</w:t>
            </w:r>
          </w:p>
        </w:tc>
        <w:tc>
          <w:tcPr>
            <w:tcW w:w="1102" w:type="pct"/>
            <w:vAlign w:val="center"/>
          </w:tcPr>
          <w:p w:rsidR="00092478" w:rsidRPr="00E25FB1" w:rsidRDefault="00092478" w:rsidP="00890FD5">
            <w:pPr>
              <w:pStyle w:val="31"/>
              <w:tabs>
                <w:tab w:val="left" w:pos="1134"/>
              </w:tabs>
              <w:spacing w:line="240" w:lineRule="auto"/>
              <w:ind w:left="-24" w:right="81" w:firstLine="2"/>
              <w:jc w:val="center"/>
              <w:rPr>
                <w:rFonts w:cs="Arial"/>
                <w:sz w:val="24"/>
                <w:szCs w:val="24"/>
                <w:lang w:val="ru-RU"/>
              </w:rPr>
            </w:pPr>
            <w:r w:rsidRPr="00E25FB1">
              <w:rPr>
                <w:rFonts w:cs="Arial"/>
                <w:sz w:val="24"/>
                <w:szCs w:val="24"/>
                <w:lang w:val="ru-RU"/>
              </w:rPr>
              <w:t>Приготовление составов</w:t>
            </w:r>
          </w:p>
        </w:tc>
        <w:tc>
          <w:tcPr>
            <w:tcW w:w="986" w:type="pct"/>
            <w:vAlign w:val="center"/>
          </w:tcPr>
          <w:p w:rsidR="00092478" w:rsidRPr="00E25FB1" w:rsidRDefault="00092478" w:rsidP="00890FD5">
            <w:pPr>
              <w:pStyle w:val="31"/>
              <w:tabs>
                <w:tab w:val="left" w:pos="1134"/>
              </w:tabs>
              <w:spacing w:line="240" w:lineRule="auto"/>
              <w:ind w:right="-50" w:firstLine="0"/>
              <w:jc w:val="center"/>
              <w:rPr>
                <w:rFonts w:cs="Arial"/>
                <w:sz w:val="24"/>
                <w:szCs w:val="24"/>
                <w:lang w:val="ru-RU"/>
              </w:rPr>
            </w:pPr>
            <w:r w:rsidRPr="00E25FB1">
              <w:rPr>
                <w:rFonts w:cs="Arial"/>
                <w:sz w:val="24"/>
                <w:szCs w:val="24"/>
                <w:lang w:val="ru-RU"/>
              </w:rPr>
              <w:t>300-400 об/мин.</w:t>
            </w:r>
          </w:p>
        </w:tc>
        <w:tc>
          <w:tcPr>
            <w:tcW w:w="490" w:type="pct"/>
            <w:vAlign w:val="center"/>
          </w:tcPr>
          <w:p w:rsidR="00092478" w:rsidRPr="00E25FB1" w:rsidRDefault="00092478" w:rsidP="00890FD5">
            <w:pPr>
              <w:pStyle w:val="31"/>
              <w:tabs>
                <w:tab w:val="left" w:pos="1134"/>
              </w:tabs>
              <w:spacing w:line="240" w:lineRule="auto"/>
              <w:ind w:firstLine="0"/>
              <w:jc w:val="center"/>
              <w:rPr>
                <w:rFonts w:cs="Arial"/>
                <w:sz w:val="24"/>
                <w:szCs w:val="24"/>
              </w:rPr>
            </w:pPr>
            <w:r w:rsidRPr="00E25FB1">
              <w:rPr>
                <w:rFonts w:cs="Arial"/>
                <w:sz w:val="24"/>
                <w:szCs w:val="24"/>
              </w:rPr>
              <w:t>1</w:t>
            </w:r>
          </w:p>
        </w:tc>
      </w:tr>
      <w:tr w:rsidR="0087665F" w:rsidRPr="00E25FB1" w:rsidTr="00890FD5">
        <w:tc>
          <w:tcPr>
            <w:tcW w:w="350" w:type="pct"/>
            <w:vAlign w:val="center"/>
          </w:tcPr>
          <w:p w:rsidR="0087665F" w:rsidRPr="00E25FB1" w:rsidRDefault="0087665F" w:rsidP="00092478">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w:t>
            </w:r>
          </w:p>
        </w:tc>
        <w:tc>
          <w:tcPr>
            <w:tcW w:w="1230" w:type="pct"/>
            <w:vAlign w:val="center"/>
          </w:tcPr>
          <w:p w:rsidR="0087665F" w:rsidRPr="00E25FB1" w:rsidRDefault="0087665F" w:rsidP="00171DA8">
            <w:pPr>
              <w:pStyle w:val="31"/>
              <w:tabs>
                <w:tab w:val="left" w:pos="1134"/>
              </w:tabs>
              <w:spacing w:line="240" w:lineRule="auto"/>
              <w:ind w:left="-57" w:right="-57" w:firstLine="57"/>
              <w:jc w:val="left"/>
              <w:rPr>
                <w:rFonts w:cs="Arial"/>
                <w:sz w:val="24"/>
                <w:szCs w:val="24"/>
                <w:lang w:val="ru-RU"/>
              </w:rPr>
            </w:pPr>
            <w:r w:rsidRPr="00E25FB1">
              <w:rPr>
                <w:rFonts w:cs="Arial"/>
                <w:sz w:val="24"/>
                <w:szCs w:val="24"/>
                <w:lang w:val="ru-RU"/>
              </w:rPr>
              <w:t>Технический фен</w:t>
            </w:r>
          </w:p>
        </w:tc>
        <w:tc>
          <w:tcPr>
            <w:tcW w:w="842" w:type="pct"/>
            <w:vAlign w:val="center"/>
          </w:tcPr>
          <w:p w:rsidR="0087665F" w:rsidRPr="00E25FB1" w:rsidRDefault="00375912" w:rsidP="00171DA8">
            <w:pPr>
              <w:pStyle w:val="31"/>
              <w:tabs>
                <w:tab w:val="left" w:pos="1134"/>
              </w:tabs>
              <w:spacing w:line="240" w:lineRule="auto"/>
              <w:ind w:firstLine="0"/>
              <w:jc w:val="center"/>
              <w:rPr>
                <w:rFonts w:cs="Arial"/>
                <w:sz w:val="24"/>
                <w:szCs w:val="24"/>
              </w:rPr>
            </w:pPr>
            <w:r w:rsidRPr="00E25FB1">
              <w:rPr>
                <w:rFonts w:cs="Arial"/>
                <w:sz w:val="24"/>
                <w:szCs w:val="24"/>
              </w:rPr>
              <w:t>–</w:t>
            </w:r>
          </w:p>
        </w:tc>
        <w:tc>
          <w:tcPr>
            <w:tcW w:w="1102" w:type="pct"/>
            <w:vAlign w:val="center"/>
          </w:tcPr>
          <w:p w:rsidR="0087665F" w:rsidRPr="00E25FB1" w:rsidRDefault="00375912" w:rsidP="00890FD5">
            <w:pPr>
              <w:pStyle w:val="31"/>
              <w:tabs>
                <w:tab w:val="left" w:pos="1134"/>
              </w:tabs>
              <w:spacing w:line="240" w:lineRule="auto"/>
              <w:ind w:left="-24" w:right="81" w:firstLine="2"/>
              <w:jc w:val="center"/>
              <w:rPr>
                <w:rFonts w:cs="Arial"/>
                <w:sz w:val="24"/>
                <w:szCs w:val="24"/>
                <w:lang w:val="ru-RU"/>
              </w:rPr>
            </w:pPr>
            <w:r w:rsidRPr="00E25FB1">
              <w:rPr>
                <w:rFonts w:cs="Arial"/>
                <w:sz w:val="24"/>
                <w:szCs w:val="24"/>
                <w:lang w:val="ru-RU"/>
              </w:rPr>
              <w:t>Нагрев материала «АМК» для сгиба</w:t>
            </w:r>
          </w:p>
        </w:tc>
        <w:tc>
          <w:tcPr>
            <w:tcW w:w="986" w:type="pct"/>
            <w:vAlign w:val="center"/>
          </w:tcPr>
          <w:p w:rsidR="0087665F" w:rsidRPr="00E25FB1" w:rsidRDefault="00375912" w:rsidP="00890FD5">
            <w:pPr>
              <w:pStyle w:val="31"/>
              <w:tabs>
                <w:tab w:val="left" w:pos="1134"/>
              </w:tabs>
              <w:spacing w:line="240" w:lineRule="auto"/>
              <w:ind w:right="-50" w:firstLine="0"/>
              <w:jc w:val="center"/>
              <w:rPr>
                <w:rFonts w:cs="Arial"/>
                <w:sz w:val="24"/>
                <w:szCs w:val="24"/>
              </w:rPr>
            </w:pPr>
            <w:r w:rsidRPr="00E25FB1">
              <w:rPr>
                <w:rFonts w:cs="Arial"/>
                <w:sz w:val="24"/>
                <w:szCs w:val="24"/>
              </w:rPr>
              <w:t>–</w:t>
            </w:r>
          </w:p>
        </w:tc>
        <w:tc>
          <w:tcPr>
            <w:tcW w:w="490" w:type="pct"/>
            <w:vAlign w:val="center"/>
          </w:tcPr>
          <w:p w:rsidR="0087665F" w:rsidRPr="00E25FB1" w:rsidRDefault="00375912" w:rsidP="00890FD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890FD5" w:rsidRPr="00E25FB1" w:rsidTr="00890FD5">
        <w:tc>
          <w:tcPr>
            <w:tcW w:w="5000" w:type="pct"/>
            <w:gridSpan w:val="6"/>
            <w:vAlign w:val="center"/>
          </w:tcPr>
          <w:p w:rsidR="00890FD5" w:rsidRPr="00E25FB1" w:rsidRDefault="00890FD5" w:rsidP="00890FD5">
            <w:pPr>
              <w:pStyle w:val="31"/>
              <w:tabs>
                <w:tab w:val="left" w:pos="1134"/>
              </w:tabs>
              <w:spacing w:line="276" w:lineRule="auto"/>
              <w:ind w:firstLine="0"/>
              <w:jc w:val="center"/>
              <w:rPr>
                <w:rFonts w:cs="Arial"/>
                <w:sz w:val="24"/>
                <w:szCs w:val="24"/>
              </w:rPr>
            </w:pPr>
            <w:r w:rsidRPr="00E25FB1">
              <w:rPr>
                <w:rFonts w:cs="Arial"/>
                <w:b/>
                <w:i/>
                <w:sz w:val="24"/>
                <w:szCs w:val="24"/>
              </w:rPr>
              <w:t>Инструменты</w:t>
            </w:r>
          </w:p>
        </w:tc>
      </w:tr>
      <w:tr w:rsidR="0087665F" w:rsidRPr="00E25FB1" w:rsidTr="00375912">
        <w:trPr>
          <w:trHeight w:val="371"/>
        </w:trPr>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w:t>
            </w:r>
          </w:p>
        </w:tc>
        <w:tc>
          <w:tcPr>
            <w:tcW w:w="1230" w:type="pct"/>
            <w:vAlign w:val="center"/>
          </w:tcPr>
          <w:p w:rsidR="0087665F" w:rsidRPr="00E25FB1" w:rsidRDefault="0087665F" w:rsidP="00890FD5">
            <w:pPr>
              <w:pStyle w:val="31"/>
              <w:tabs>
                <w:tab w:val="left" w:pos="1134"/>
              </w:tabs>
              <w:spacing w:line="276" w:lineRule="auto"/>
              <w:ind w:left="-57" w:right="-57" w:firstLine="0"/>
              <w:jc w:val="left"/>
              <w:rPr>
                <w:rFonts w:cs="Arial"/>
                <w:sz w:val="24"/>
                <w:szCs w:val="24"/>
              </w:rPr>
            </w:pPr>
            <w:r w:rsidRPr="00E25FB1">
              <w:rPr>
                <w:rFonts w:cs="Arial"/>
                <w:sz w:val="24"/>
                <w:szCs w:val="24"/>
              </w:rPr>
              <w:t>Ножницы ручные</w:t>
            </w:r>
          </w:p>
        </w:tc>
        <w:tc>
          <w:tcPr>
            <w:tcW w:w="842"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Покупные</w:t>
            </w:r>
          </w:p>
        </w:tc>
        <w:tc>
          <w:tcPr>
            <w:tcW w:w="1102" w:type="pct"/>
            <w:vAlign w:val="center"/>
          </w:tcPr>
          <w:p w:rsidR="0087665F" w:rsidRPr="00E25FB1" w:rsidRDefault="0087665F" w:rsidP="00F5283B">
            <w:pPr>
              <w:pStyle w:val="31"/>
              <w:tabs>
                <w:tab w:val="left" w:pos="1134"/>
              </w:tabs>
              <w:spacing w:line="276" w:lineRule="auto"/>
              <w:ind w:left="-166" w:right="-109" w:firstLine="0"/>
              <w:jc w:val="center"/>
              <w:rPr>
                <w:rFonts w:cs="Arial"/>
                <w:sz w:val="24"/>
                <w:szCs w:val="24"/>
              </w:rPr>
            </w:pPr>
            <w:r w:rsidRPr="00E25FB1">
              <w:rPr>
                <w:rFonts w:cs="Arial"/>
                <w:sz w:val="24"/>
                <w:szCs w:val="24"/>
              </w:rPr>
              <w:t xml:space="preserve">Резка </w:t>
            </w:r>
            <w:r w:rsidRPr="00E25FB1">
              <w:rPr>
                <w:rFonts w:cs="Arial"/>
                <w:sz w:val="24"/>
                <w:szCs w:val="24"/>
                <w:lang w:val="ru-RU"/>
              </w:rPr>
              <w:t>стеклосетки</w:t>
            </w:r>
            <w:r w:rsidRPr="00E25FB1">
              <w:rPr>
                <w:rFonts w:cs="Arial"/>
                <w:sz w:val="24"/>
                <w:szCs w:val="24"/>
              </w:rPr>
              <w:t xml:space="preserve"> </w:t>
            </w:r>
          </w:p>
        </w:tc>
        <w:tc>
          <w:tcPr>
            <w:tcW w:w="986"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1</w:t>
            </w:r>
          </w:p>
        </w:tc>
      </w:tr>
      <w:tr w:rsidR="0087665F" w:rsidRPr="00E25FB1" w:rsidTr="00375912">
        <w:trPr>
          <w:trHeight w:val="549"/>
        </w:trPr>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6</w:t>
            </w:r>
          </w:p>
        </w:tc>
        <w:tc>
          <w:tcPr>
            <w:tcW w:w="1230" w:type="pct"/>
            <w:vAlign w:val="center"/>
          </w:tcPr>
          <w:p w:rsidR="0087665F" w:rsidRPr="00E25FB1" w:rsidRDefault="0087665F" w:rsidP="00890FD5">
            <w:pPr>
              <w:pStyle w:val="31"/>
              <w:tabs>
                <w:tab w:val="left" w:pos="1134"/>
              </w:tabs>
              <w:spacing w:line="276" w:lineRule="auto"/>
              <w:ind w:left="-57" w:right="-57" w:firstLine="0"/>
              <w:jc w:val="left"/>
              <w:rPr>
                <w:rFonts w:cs="Arial"/>
                <w:sz w:val="24"/>
                <w:szCs w:val="24"/>
                <w:lang w:val="ru-RU"/>
              </w:rPr>
            </w:pPr>
            <w:r w:rsidRPr="00E25FB1">
              <w:rPr>
                <w:rFonts w:cs="Arial"/>
                <w:sz w:val="24"/>
                <w:szCs w:val="24"/>
              </w:rPr>
              <w:t>Нож</w:t>
            </w:r>
            <w:r w:rsidRPr="00E25FB1">
              <w:rPr>
                <w:rFonts w:cs="Arial"/>
                <w:sz w:val="24"/>
                <w:szCs w:val="24"/>
                <w:lang w:val="ru-RU"/>
              </w:rPr>
              <w:t xml:space="preserve"> малярный</w:t>
            </w:r>
          </w:p>
        </w:tc>
        <w:tc>
          <w:tcPr>
            <w:tcW w:w="842"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Покупной</w:t>
            </w:r>
          </w:p>
        </w:tc>
        <w:tc>
          <w:tcPr>
            <w:tcW w:w="1102" w:type="pct"/>
            <w:vAlign w:val="center"/>
          </w:tcPr>
          <w:p w:rsidR="0087665F" w:rsidRPr="00E25FB1" w:rsidRDefault="0087665F" w:rsidP="00F5283B">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 xml:space="preserve">Подрезка листов материала </w:t>
            </w:r>
          </w:p>
        </w:tc>
        <w:tc>
          <w:tcPr>
            <w:tcW w:w="986"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890FD5">
            <w:pPr>
              <w:pStyle w:val="31"/>
              <w:tabs>
                <w:tab w:val="left" w:pos="1134"/>
              </w:tabs>
              <w:spacing w:line="276" w:lineRule="auto"/>
              <w:ind w:firstLine="0"/>
              <w:jc w:val="center"/>
              <w:rPr>
                <w:rFonts w:cs="Arial"/>
                <w:sz w:val="24"/>
                <w:szCs w:val="24"/>
                <w:lang w:val="ru-RU"/>
              </w:rPr>
            </w:pPr>
            <w:r w:rsidRPr="00E25FB1">
              <w:rPr>
                <w:rFonts w:cs="Arial"/>
                <w:sz w:val="24"/>
                <w:szCs w:val="24"/>
                <w:lang w:val="ru-RU"/>
              </w:rPr>
              <w:t>4</w:t>
            </w:r>
          </w:p>
        </w:tc>
      </w:tr>
      <w:tr w:rsidR="0087665F" w:rsidRPr="00E25FB1" w:rsidTr="00890FD5">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7</w:t>
            </w:r>
          </w:p>
        </w:tc>
        <w:tc>
          <w:tcPr>
            <w:tcW w:w="1230" w:type="pct"/>
            <w:vAlign w:val="center"/>
          </w:tcPr>
          <w:p w:rsidR="0087665F" w:rsidRPr="00E25FB1" w:rsidRDefault="0087665F" w:rsidP="00890FD5">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Щетка металлическая</w:t>
            </w:r>
          </w:p>
        </w:tc>
        <w:tc>
          <w:tcPr>
            <w:tcW w:w="842" w:type="pct"/>
            <w:vAlign w:val="center"/>
          </w:tcPr>
          <w:p w:rsidR="0087665F" w:rsidRPr="00E25FB1" w:rsidRDefault="0087665F" w:rsidP="00890FD5">
            <w:pPr>
              <w:pStyle w:val="31"/>
              <w:tabs>
                <w:tab w:val="left" w:pos="1134"/>
              </w:tabs>
              <w:spacing w:line="276" w:lineRule="auto"/>
              <w:ind w:firstLine="0"/>
              <w:jc w:val="center"/>
              <w:rPr>
                <w:rFonts w:cs="Arial"/>
                <w:sz w:val="24"/>
                <w:szCs w:val="24"/>
                <w:lang w:val="ru-RU"/>
              </w:rPr>
            </w:pPr>
            <w:r w:rsidRPr="00E25FB1">
              <w:rPr>
                <w:rFonts w:cs="Arial"/>
                <w:sz w:val="24"/>
                <w:szCs w:val="24"/>
                <w:lang w:val="ru-RU"/>
              </w:rPr>
              <w:t>Покупная</w:t>
            </w:r>
          </w:p>
        </w:tc>
        <w:tc>
          <w:tcPr>
            <w:tcW w:w="1102" w:type="pct"/>
            <w:vAlign w:val="center"/>
          </w:tcPr>
          <w:p w:rsidR="0087665F" w:rsidRPr="00E25FB1" w:rsidRDefault="0087665F" w:rsidP="00890FD5">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Очистка поверхности</w:t>
            </w:r>
          </w:p>
        </w:tc>
        <w:tc>
          <w:tcPr>
            <w:tcW w:w="986"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890FD5">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87665F" w:rsidRPr="00E25FB1" w:rsidTr="00890FD5">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8</w:t>
            </w:r>
          </w:p>
        </w:tc>
        <w:tc>
          <w:tcPr>
            <w:tcW w:w="1230" w:type="pct"/>
            <w:vAlign w:val="center"/>
          </w:tcPr>
          <w:p w:rsidR="0087665F" w:rsidRPr="00E25FB1" w:rsidRDefault="0087665F" w:rsidP="00890FD5">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Шпатель металлический</w:t>
            </w:r>
          </w:p>
        </w:tc>
        <w:tc>
          <w:tcPr>
            <w:tcW w:w="842"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ГОСТ 10778</w:t>
            </w:r>
          </w:p>
        </w:tc>
        <w:tc>
          <w:tcPr>
            <w:tcW w:w="1102" w:type="pct"/>
            <w:vAlign w:val="center"/>
          </w:tcPr>
          <w:p w:rsidR="0087665F" w:rsidRPr="00E25FB1" w:rsidRDefault="0087665F" w:rsidP="002D7AD5">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Ремонт и очистка поверхности, нанесение гидроизоляционного состава</w:t>
            </w:r>
          </w:p>
        </w:tc>
        <w:tc>
          <w:tcPr>
            <w:tcW w:w="986"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890FD5">
            <w:pPr>
              <w:pStyle w:val="31"/>
              <w:tabs>
                <w:tab w:val="left" w:pos="1134"/>
              </w:tabs>
              <w:spacing w:line="276" w:lineRule="auto"/>
              <w:ind w:firstLine="0"/>
              <w:jc w:val="center"/>
              <w:rPr>
                <w:rFonts w:cs="Arial"/>
                <w:sz w:val="24"/>
                <w:szCs w:val="24"/>
                <w:lang w:val="ru-RU"/>
              </w:rPr>
            </w:pPr>
            <w:r w:rsidRPr="00E25FB1">
              <w:rPr>
                <w:rFonts w:cs="Arial"/>
                <w:sz w:val="24"/>
                <w:szCs w:val="24"/>
                <w:lang w:val="ru-RU"/>
              </w:rPr>
              <w:t>3</w:t>
            </w:r>
          </w:p>
        </w:tc>
      </w:tr>
      <w:tr w:rsidR="0087665F" w:rsidRPr="00E25FB1" w:rsidTr="00890FD5">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9</w:t>
            </w:r>
          </w:p>
        </w:tc>
        <w:tc>
          <w:tcPr>
            <w:tcW w:w="1230" w:type="pct"/>
            <w:vAlign w:val="center"/>
          </w:tcPr>
          <w:p w:rsidR="0087665F" w:rsidRPr="00E25FB1" w:rsidRDefault="0087665F" w:rsidP="00A42F41">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Молоток</w:t>
            </w:r>
          </w:p>
        </w:tc>
        <w:tc>
          <w:tcPr>
            <w:tcW w:w="842" w:type="pct"/>
            <w:vAlign w:val="center"/>
          </w:tcPr>
          <w:p w:rsidR="0087665F" w:rsidRPr="00E25FB1" w:rsidRDefault="0087665F" w:rsidP="00A42F41">
            <w:pPr>
              <w:pStyle w:val="31"/>
              <w:tabs>
                <w:tab w:val="left" w:pos="1134"/>
              </w:tabs>
              <w:spacing w:line="276" w:lineRule="auto"/>
              <w:ind w:firstLine="0"/>
              <w:jc w:val="center"/>
              <w:rPr>
                <w:rFonts w:cs="Arial"/>
                <w:sz w:val="24"/>
                <w:szCs w:val="24"/>
              </w:rPr>
            </w:pPr>
            <w:r w:rsidRPr="00E25FB1">
              <w:rPr>
                <w:rFonts w:cs="Arial"/>
                <w:sz w:val="24"/>
                <w:szCs w:val="24"/>
              </w:rPr>
              <w:t>ГОСТ 11042</w:t>
            </w:r>
          </w:p>
        </w:tc>
        <w:tc>
          <w:tcPr>
            <w:tcW w:w="1102" w:type="pct"/>
            <w:vAlign w:val="center"/>
          </w:tcPr>
          <w:p w:rsidR="0087665F" w:rsidRPr="00E25FB1" w:rsidRDefault="0087665F" w:rsidP="00A42F41">
            <w:pPr>
              <w:pStyle w:val="31"/>
              <w:tabs>
                <w:tab w:val="left" w:pos="1134"/>
              </w:tabs>
              <w:spacing w:line="276" w:lineRule="auto"/>
              <w:ind w:left="-102" w:right="-61" w:firstLine="0"/>
              <w:jc w:val="center"/>
              <w:rPr>
                <w:rFonts w:cs="Arial"/>
                <w:sz w:val="24"/>
                <w:szCs w:val="24"/>
              </w:rPr>
            </w:pPr>
            <w:r w:rsidRPr="00E25FB1">
              <w:rPr>
                <w:rFonts w:cs="Arial"/>
                <w:sz w:val="24"/>
                <w:szCs w:val="24"/>
                <w:lang w:val="ru-RU"/>
              </w:rPr>
              <w:t>Очистка поверхности</w:t>
            </w:r>
          </w:p>
        </w:tc>
        <w:tc>
          <w:tcPr>
            <w:tcW w:w="986" w:type="pct"/>
            <w:vAlign w:val="center"/>
          </w:tcPr>
          <w:p w:rsidR="0087665F" w:rsidRPr="00E25FB1" w:rsidRDefault="0087665F" w:rsidP="00A42F41">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A42F41">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87665F" w:rsidRPr="00E25FB1" w:rsidTr="00890FD5">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10</w:t>
            </w:r>
          </w:p>
        </w:tc>
        <w:tc>
          <w:tcPr>
            <w:tcW w:w="1230" w:type="pct"/>
            <w:vAlign w:val="center"/>
          </w:tcPr>
          <w:p w:rsidR="0087665F" w:rsidRPr="00E25FB1" w:rsidRDefault="0087665F" w:rsidP="00A42F41">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Зубило</w:t>
            </w:r>
          </w:p>
        </w:tc>
        <w:tc>
          <w:tcPr>
            <w:tcW w:w="842" w:type="pct"/>
            <w:vAlign w:val="center"/>
          </w:tcPr>
          <w:p w:rsidR="0087665F" w:rsidRPr="00E25FB1" w:rsidRDefault="0087665F" w:rsidP="00A42F41">
            <w:pPr>
              <w:pStyle w:val="31"/>
              <w:tabs>
                <w:tab w:val="left" w:pos="1134"/>
              </w:tabs>
              <w:spacing w:line="276" w:lineRule="auto"/>
              <w:ind w:firstLine="0"/>
              <w:jc w:val="center"/>
              <w:rPr>
                <w:rFonts w:cs="Arial"/>
                <w:sz w:val="24"/>
                <w:szCs w:val="24"/>
              </w:rPr>
            </w:pPr>
            <w:r w:rsidRPr="00E25FB1">
              <w:rPr>
                <w:rFonts w:cs="Arial"/>
                <w:bCs/>
                <w:sz w:val="24"/>
                <w:szCs w:val="24"/>
                <w:shd w:val="clear" w:color="auto" w:fill="FFFFFF"/>
              </w:rPr>
              <w:t>ГОСТ</w:t>
            </w:r>
            <w:r w:rsidRPr="00E25FB1">
              <w:rPr>
                <w:rFonts w:cs="Arial"/>
                <w:sz w:val="24"/>
                <w:szCs w:val="24"/>
                <w:shd w:val="clear" w:color="auto" w:fill="FFFFFF"/>
              </w:rPr>
              <w:t> 7211</w:t>
            </w:r>
          </w:p>
        </w:tc>
        <w:tc>
          <w:tcPr>
            <w:tcW w:w="1102" w:type="pct"/>
            <w:vAlign w:val="center"/>
          </w:tcPr>
          <w:p w:rsidR="0087665F" w:rsidRPr="00E25FB1" w:rsidRDefault="0087665F" w:rsidP="00A42F41">
            <w:pPr>
              <w:pStyle w:val="31"/>
              <w:tabs>
                <w:tab w:val="left" w:pos="1134"/>
              </w:tabs>
              <w:spacing w:line="276" w:lineRule="auto"/>
              <w:ind w:left="-102" w:right="-61" w:firstLine="0"/>
              <w:jc w:val="center"/>
              <w:rPr>
                <w:rFonts w:cs="Arial"/>
                <w:sz w:val="24"/>
                <w:szCs w:val="24"/>
              </w:rPr>
            </w:pPr>
            <w:r w:rsidRPr="00E25FB1">
              <w:rPr>
                <w:rFonts w:cs="Arial"/>
                <w:sz w:val="24"/>
                <w:szCs w:val="24"/>
                <w:lang w:val="ru-RU"/>
              </w:rPr>
              <w:t>Очистка поверхности</w:t>
            </w:r>
          </w:p>
        </w:tc>
        <w:tc>
          <w:tcPr>
            <w:tcW w:w="986" w:type="pct"/>
            <w:vAlign w:val="center"/>
          </w:tcPr>
          <w:p w:rsidR="0087665F" w:rsidRPr="00E25FB1" w:rsidRDefault="0087665F" w:rsidP="00A42F41">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A42F41">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87665F" w:rsidRPr="00E25FB1" w:rsidTr="00890FD5">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11</w:t>
            </w:r>
          </w:p>
        </w:tc>
        <w:tc>
          <w:tcPr>
            <w:tcW w:w="1230" w:type="pct"/>
            <w:vAlign w:val="center"/>
          </w:tcPr>
          <w:p w:rsidR="0087665F" w:rsidRPr="00E25FB1" w:rsidRDefault="0087665F" w:rsidP="00A42F41">
            <w:pPr>
              <w:pStyle w:val="31"/>
              <w:tabs>
                <w:tab w:val="left" w:pos="1134"/>
              </w:tabs>
              <w:ind w:left="-57" w:right="-57" w:firstLine="0"/>
              <w:jc w:val="left"/>
              <w:rPr>
                <w:rFonts w:cs="Arial"/>
                <w:sz w:val="24"/>
                <w:szCs w:val="24"/>
              </w:rPr>
            </w:pPr>
            <w:r w:rsidRPr="00E25FB1">
              <w:rPr>
                <w:rFonts w:cs="Arial"/>
                <w:sz w:val="24"/>
                <w:szCs w:val="24"/>
              </w:rPr>
              <w:t>Брусок, обернутый наждачной бумагой</w:t>
            </w:r>
          </w:p>
        </w:tc>
        <w:tc>
          <w:tcPr>
            <w:tcW w:w="842" w:type="pct"/>
            <w:vAlign w:val="center"/>
          </w:tcPr>
          <w:p w:rsidR="0087665F" w:rsidRPr="00E25FB1" w:rsidRDefault="0087665F" w:rsidP="00A42F41">
            <w:pPr>
              <w:pStyle w:val="31"/>
              <w:tabs>
                <w:tab w:val="left" w:pos="1134"/>
              </w:tabs>
              <w:spacing w:line="276" w:lineRule="auto"/>
              <w:ind w:firstLine="0"/>
              <w:jc w:val="center"/>
              <w:rPr>
                <w:rFonts w:cs="Arial"/>
                <w:sz w:val="24"/>
                <w:szCs w:val="24"/>
                <w:lang w:val="ru-RU"/>
              </w:rPr>
            </w:pPr>
            <w:r w:rsidRPr="00E25FB1">
              <w:rPr>
                <w:rFonts w:cs="Arial"/>
                <w:sz w:val="24"/>
                <w:szCs w:val="24"/>
                <w:lang w:val="ru-RU"/>
              </w:rPr>
              <w:t>Инд. изг.</w:t>
            </w:r>
          </w:p>
        </w:tc>
        <w:tc>
          <w:tcPr>
            <w:tcW w:w="1102" w:type="pct"/>
            <w:vAlign w:val="center"/>
          </w:tcPr>
          <w:p w:rsidR="0087665F" w:rsidRPr="00E25FB1" w:rsidRDefault="0087665F" w:rsidP="00A42F41">
            <w:pPr>
              <w:pStyle w:val="31"/>
              <w:tabs>
                <w:tab w:val="left" w:pos="1134"/>
              </w:tabs>
              <w:spacing w:line="276" w:lineRule="auto"/>
              <w:ind w:left="-102" w:right="-61" w:firstLine="0"/>
              <w:jc w:val="center"/>
              <w:rPr>
                <w:rFonts w:cs="Arial"/>
                <w:sz w:val="24"/>
                <w:szCs w:val="24"/>
                <w:lang w:val="ru-RU"/>
              </w:rPr>
            </w:pPr>
            <w:r w:rsidRPr="00E25FB1">
              <w:rPr>
                <w:rFonts w:cs="Arial"/>
                <w:sz w:val="24"/>
                <w:szCs w:val="24"/>
                <w:lang w:val="ru-RU"/>
              </w:rPr>
              <w:t>Шлифование поверхности</w:t>
            </w:r>
          </w:p>
        </w:tc>
        <w:tc>
          <w:tcPr>
            <w:tcW w:w="986" w:type="pct"/>
            <w:vAlign w:val="center"/>
          </w:tcPr>
          <w:p w:rsidR="0087665F" w:rsidRPr="00E25FB1" w:rsidRDefault="0087665F" w:rsidP="00A42F41">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A42F41">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87665F" w:rsidRPr="00E25FB1" w:rsidTr="00F67A2D">
        <w:trPr>
          <w:trHeight w:val="787"/>
        </w:trPr>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12</w:t>
            </w:r>
          </w:p>
        </w:tc>
        <w:tc>
          <w:tcPr>
            <w:tcW w:w="1230" w:type="pct"/>
            <w:vAlign w:val="center"/>
          </w:tcPr>
          <w:p w:rsidR="0087665F" w:rsidRPr="00E25FB1" w:rsidRDefault="0087665F" w:rsidP="005B3E83">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Валик</w:t>
            </w:r>
          </w:p>
        </w:tc>
        <w:tc>
          <w:tcPr>
            <w:tcW w:w="842" w:type="pct"/>
            <w:vAlign w:val="center"/>
          </w:tcPr>
          <w:p w:rsidR="0087665F" w:rsidRPr="00E25FB1" w:rsidRDefault="0087665F" w:rsidP="005B3E83">
            <w:pPr>
              <w:pStyle w:val="31"/>
              <w:tabs>
                <w:tab w:val="left" w:pos="1134"/>
              </w:tabs>
              <w:spacing w:line="276" w:lineRule="auto"/>
              <w:ind w:firstLine="0"/>
              <w:jc w:val="center"/>
              <w:rPr>
                <w:rFonts w:cs="Arial"/>
                <w:sz w:val="24"/>
                <w:szCs w:val="24"/>
                <w:lang w:val="ru-RU"/>
              </w:rPr>
            </w:pPr>
            <w:r w:rsidRPr="00E25FB1">
              <w:rPr>
                <w:rFonts w:cs="Arial"/>
                <w:sz w:val="24"/>
                <w:szCs w:val="24"/>
                <w:lang w:val="ru-RU"/>
              </w:rPr>
              <w:t>ГОСТ 10831</w:t>
            </w:r>
          </w:p>
        </w:tc>
        <w:tc>
          <w:tcPr>
            <w:tcW w:w="1102" w:type="pct"/>
            <w:vAlign w:val="center"/>
          </w:tcPr>
          <w:p w:rsidR="0087665F" w:rsidRPr="00E25FB1" w:rsidRDefault="0087665F" w:rsidP="005B3E83">
            <w:pPr>
              <w:pStyle w:val="31"/>
              <w:tabs>
                <w:tab w:val="left" w:pos="1134"/>
              </w:tabs>
              <w:spacing w:line="276" w:lineRule="auto"/>
              <w:ind w:left="-22" w:right="-109" w:firstLine="0"/>
              <w:jc w:val="center"/>
              <w:rPr>
                <w:rFonts w:cs="Arial"/>
                <w:sz w:val="24"/>
                <w:szCs w:val="24"/>
                <w:lang w:val="ru-RU"/>
              </w:rPr>
            </w:pPr>
            <w:r w:rsidRPr="00E25FB1">
              <w:rPr>
                <w:rFonts w:cs="Arial"/>
                <w:sz w:val="24"/>
                <w:szCs w:val="24"/>
                <w:lang w:val="ru-RU"/>
              </w:rPr>
              <w:t>Нанесение грунтовки, гидрофобизирующей пропитки</w:t>
            </w:r>
          </w:p>
        </w:tc>
        <w:tc>
          <w:tcPr>
            <w:tcW w:w="986" w:type="pct"/>
            <w:vAlign w:val="center"/>
          </w:tcPr>
          <w:p w:rsidR="0087665F" w:rsidRPr="00E25FB1" w:rsidRDefault="0087665F" w:rsidP="005B3E83">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5B3E83">
            <w:pPr>
              <w:pStyle w:val="31"/>
              <w:tabs>
                <w:tab w:val="left" w:pos="1134"/>
              </w:tabs>
              <w:spacing w:line="276" w:lineRule="auto"/>
              <w:ind w:firstLine="0"/>
              <w:jc w:val="center"/>
              <w:rPr>
                <w:rFonts w:cs="Arial"/>
                <w:sz w:val="24"/>
                <w:szCs w:val="24"/>
                <w:lang w:val="ru-RU"/>
              </w:rPr>
            </w:pPr>
            <w:r w:rsidRPr="00E25FB1">
              <w:rPr>
                <w:rFonts w:cs="Arial"/>
                <w:sz w:val="24"/>
                <w:szCs w:val="24"/>
                <w:lang w:val="ru-RU"/>
              </w:rPr>
              <w:t>3</w:t>
            </w:r>
          </w:p>
        </w:tc>
      </w:tr>
      <w:tr w:rsidR="0087665F" w:rsidRPr="00E25FB1" w:rsidTr="00375912">
        <w:trPr>
          <w:trHeight w:val="303"/>
        </w:trPr>
        <w:tc>
          <w:tcPr>
            <w:tcW w:w="350" w:type="pct"/>
            <w:vAlign w:val="center"/>
          </w:tcPr>
          <w:p w:rsidR="0087665F" w:rsidRPr="00E25FB1" w:rsidRDefault="0087665F"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13</w:t>
            </w:r>
          </w:p>
        </w:tc>
        <w:tc>
          <w:tcPr>
            <w:tcW w:w="1230" w:type="pct"/>
            <w:vAlign w:val="center"/>
          </w:tcPr>
          <w:p w:rsidR="0087665F" w:rsidRPr="00E25FB1" w:rsidRDefault="0087665F" w:rsidP="00890FD5">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Щетка малярная (кисть)</w:t>
            </w:r>
          </w:p>
        </w:tc>
        <w:tc>
          <w:tcPr>
            <w:tcW w:w="842" w:type="pct"/>
            <w:vAlign w:val="center"/>
          </w:tcPr>
          <w:p w:rsidR="0087665F" w:rsidRPr="00E25FB1" w:rsidRDefault="0087665F" w:rsidP="005B3E83">
            <w:pPr>
              <w:pStyle w:val="31"/>
              <w:tabs>
                <w:tab w:val="left" w:pos="1134"/>
              </w:tabs>
              <w:spacing w:line="276" w:lineRule="auto"/>
              <w:ind w:firstLine="0"/>
              <w:jc w:val="center"/>
              <w:rPr>
                <w:rFonts w:cs="Arial"/>
                <w:sz w:val="24"/>
                <w:szCs w:val="24"/>
                <w:lang w:val="ru-RU"/>
              </w:rPr>
            </w:pPr>
            <w:r w:rsidRPr="00E25FB1">
              <w:rPr>
                <w:rFonts w:cs="Arial"/>
                <w:sz w:val="24"/>
                <w:szCs w:val="24"/>
                <w:lang w:val="ru-RU"/>
              </w:rPr>
              <w:t xml:space="preserve">ГОСТ </w:t>
            </w:r>
            <w:r w:rsidRPr="00E25FB1">
              <w:rPr>
                <w:rFonts w:cs="Arial"/>
                <w:bCs/>
                <w:color w:val="202124"/>
                <w:sz w:val="24"/>
                <w:szCs w:val="24"/>
                <w:shd w:val="clear" w:color="auto" w:fill="FFFFFF"/>
              </w:rPr>
              <w:t>10597</w:t>
            </w:r>
          </w:p>
        </w:tc>
        <w:tc>
          <w:tcPr>
            <w:tcW w:w="1102" w:type="pct"/>
            <w:vAlign w:val="center"/>
          </w:tcPr>
          <w:p w:rsidR="0087665F" w:rsidRPr="00E25FB1" w:rsidRDefault="0087665F" w:rsidP="00537FBB">
            <w:pPr>
              <w:pStyle w:val="31"/>
              <w:tabs>
                <w:tab w:val="left" w:pos="1134"/>
              </w:tabs>
              <w:spacing w:line="276" w:lineRule="auto"/>
              <w:ind w:left="-22" w:right="-109" w:firstLine="0"/>
              <w:jc w:val="center"/>
              <w:rPr>
                <w:rFonts w:cs="Arial"/>
                <w:sz w:val="24"/>
                <w:szCs w:val="24"/>
                <w:lang w:val="ru-RU"/>
              </w:rPr>
            </w:pPr>
            <w:r w:rsidRPr="00E25FB1">
              <w:rPr>
                <w:rFonts w:cs="Arial"/>
                <w:sz w:val="24"/>
                <w:szCs w:val="24"/>
                <w:lang w:val="ru-RU"/>
              </w:rPr>
              <w:t>Нанесение грунтовки</w:t>
            </w:r>
            <w:r w:rsidR="00375912" w:rsidRPr="00E25FB1">
              <w:rPr>
                <w:rFonts w:cs="Arial"/>
                <w:sz w:val="24"/>
                <w:szCs w:val="24"/>
                <w:lang w:val="ru-RU"/>
              </w:rPr>
              <w:t>, гидрофобизирующей пропитки</w:t>
            </w:r>
          </w:p>
        </w:tc>
        <w:tc>
          <w:tcPr>
            <w:tcW w:w="986" w:type="pct"/>
            <w:vAlign w:val="center"/>
          </w:tcPr>
          <w:p w:rsidR="0087665F" w:rsidRPr="00E25FB1" w:rsidRDefault="0087665F" w:rsidP="00890FD5">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87665F" w:rsidRPr="00E25FB1" w:rsidRDefault="0087665F" w:rsidP="00890FD5">
            <w:pPr>
              <w:pStyle w:val="31"/>
              <w:tabs>
                <w:tab w:val="left" w:pos="1134"/>
              </w:tabs>
              <w:spacing w:line="276" w:lineRule="auto"/>
              <w:ind w:firstLine="0"/>
              <w:jc w:val="center"/>
              <w:rPr>
                <w:rFonts w:cs="Arial"/>
                <w:sz w:val="24"/>
                <w:szCs w:val="24"/>
                <w:lang w:val="ru-RU"/>
              </w:rPr>
            </w:pPr>
            <w:r w:rsidRPr="00E25FB1">
              <w:rPr>
                <w:rFonts w:cs="Arial"/>
                <w:sz w:val="24"/>
                <w:szCs w:val="24"/>
                <w:lang w:val="ru-RU"/>
              </w:rPr>
              <w:t>3</w:t>
            </w:r>
          </w:p>
        </w:tc>
      </w:tr>
    </w:tbl>
    <w:p w:rsidR="00367DDF" w:rsidRPr="00E25FB1" w:rsidRDefault="00367DDF" w:rsidP="00367DDF">
      <w:pPr>
        <w:pStyle w:val="ad"/>
        <w:spacing w:after="0" w:line="360" w:lineRule="auto"/>
        <w:ind w:left="284"/>
        <w:jc w:val="both"/>
        <w:rPr>
          <w:rFonts w:ascii="Arial" w:hAnsi="Arial" w:cs="Arial"/>
          <w:sz w:val="24"/>
          <w:szCs w:val="24"/>
        </w:rPr>
      </w:pPr>
      <w:r w:rsidRPr="00E25FB1">
        <w:rPr>
          <w:rFonts w:ascii="Arial" w:hAnsi="Arial" w:cs="Arial"/>
          <w:sz w:val="24"/>
          <w:szCs w:val="24"/>
        </w:rPr>
        <w:lastRenderedPageBreak/>
        <w:t>Продолжение таблицы 5.2</w:t>
      </w:r>
    </w:p>
    <w:tbl>
      <w:tblPr>
        <w:tblStyle w:val="a7"/>
        <w:tblW w:w="4965" w:type="pct"/>
        <w:tblInd w:w="-34" w:type="dxa"/>
        <w:tblLayout w:type="fixed"/>
        <w:tblLook w:val="04A0" w:firstRow="1" w:lastRow="0" w:firstColumn="1" w:lastColumn="0" w:noHBand="0" w:noVBand="1"/>
      </w:tblPr>
      <w:tblGrid>
        <w:gridCol w:w="705"/>
        <w:gridCol w:w="2476"/>
        <w:gridCol w:w="1633"/>
        <w:gridCol w:w="6"/>
        <w:gridCol w:w="2315"/>
        <w:gridCol w:w="1945"/>
        <w:gridCol w:w="987"/>
      </w:tblGrid>
      <w:tr w:rsidR="00367DDF" w:rsidRPr="00E25FB1" w:rsidTr="00537FBB">
        <w:trPr>
          <w:trHeight w:hRule="exact" w:val="340"/>
        </w:trPr>
        <w:tc>
          <w:tcPr>
            <w:tcW w:w="350" w:type="pct"/>
          </w:tcPr>
          <w:p w:rsidR="00367DDF" w:rsidRPr="00E25FB1" w:rsidRDefault="00367DDF" w:rsidP="00367DDF">
            <w:pPr>
              <w:tabs>
                <w:tab w:val="left" w:pos="4230"/>
              </w:tabs>
              <w:jc w:val="center"/>
              <w:rPr>
                <w:rFonts w:ascii="Arial" w:hAnsi="Arial" w:cs="Arial"/>
                <w:b/>
                <w:sz w:val="24"/>
                <w:szCs w:val="24"/>
                <w:lang w:val="ru-RU"/>
              </w:rPr>
            </w:pPr>
            <w:r w:rsidRPr="00E25FB1">
              <w:rPr>
                <w:rFonts w:ascii="Arial" w:hAnsi="Arial" w:cs="Arial"/>
                <w:b/>
                <w:sz w:val="24"/>
                <w:szCs w:val="24"/>
                <w:lang w:val="ru-RU"/>
              </w:rPr>
              <w:t>1</w:t>
            </w:r>
          </w:p>
        </w:tc>
        <w:tc>
          <w:tcPr>
            <w:tcW w:w="1230" w:type="pct"/>
          </w:tcPr>
          <w:p w:rsidR="00367DDF" w:rsidRPr="00E25FB1" w:rsidRDefault="00367DDF" w:rsidP="00367DDF">
            <w:pPr>
              <w:tabs>
                <w:tab w:val="left" w:pos="4230"/>
              </w:tabs>
              <w:jc w:val="center"/>
              <w:rPr>
                <w:rFonts w:ascii="Arial" w:hAnsi="Arial" w:cs="Arial"/>
                <w:b/>
                <w:sz w:val="24"/>
                <w:szCs w:val="24"/>
                <w:lang w:val="ru-RU"/>
              </w:rPr>
            </w:pPr>
            <w:r w:rsidRPr="00E25FB1">
              <w:rPr>
                <w:rFonts w:ascii="Arial" w:hAnsi="Arial" w:cs="Arial"/>
                <w:b/>
                <w:sz w:val="24"/>
                <w:szCs w:val="24"/>
                <w:lang w:val="ru-RU"/>
              </w:rPr>
              <w:t>2</w:t>
            </w:r>
          </w:p>
        </w:tc>
        <w:tc>
          <w:tcPr>
            <w:tcW w:w="814" w:type="pct"/>
            <w:gridSpan w:val="2"/>
          </w:tcPr>
          <w:p w:rsidR="00367DDF" w:rsidRPr="00E25FB1" w:rsidRDefault="00367DDF" w:rsidP="00367DDF">
            <w:pPr>
              <w:tabs>
                <w:tab w:val="left" w:pos="4230"/>
              </w:tabs>
              <w:jc w:val="center"/>
              <w:rPr>
                <w:rFonts w:ascii="Arial" w:hAnsi="Arial" w:cs="Arial"/>
                <w:b/>
                <w:sz w:val="24"/>
                <w:szCs w:val="24"/>
                <w:lang w:val="ru-RU"/>
              </w:rPr>
            </w:pPr>
            <w:r w:rsidRPr="00E25FB1">
              <w:rPr>
                <w:rFonts w:ascii="Arial" w:hAnsi="Arial" w:cs="Arial"/>
                <w:b/>
                <w:sz w:val="24"/>
                <w:szCs w:val="24"/>
                <w:lang w:val="ru-RU"/>
              </w:rPr>
              <w:t>3</w:t>
            </w:r>
          </w:p>
        </w:tc>
        <w:tc>
          <w:tcPr>
            <w:tcW w:w="1150" w:type="pct"/>
          </w:tcPr>
          <w:p w:rsidR="00367DDF" w:rsidRPr="00E25FB1" w:rsidRDefault="00367DDF" w:rsidP="00367DDF">
            <w:pPr>
              <w:tabs>
                <w:tab w:val="left" w:pos="4230"/>
              </w:tabs>
              <w:ind w:left="-24" w:right="-109"/>
              <w:jc w:val="center"/>
              <w:rPr>
                <w:rFonts w:ascii="Arial" w:hAnsi="Arial" w:cs="Arial"/>
                <w:b/>
                <w:sz w:val="24"/>
                <w:szCs w:val="24"/>
                <w:lang w:val="ru-RU"/>
              </w:rPr>
            </w:pPr>
            <w:r w:rsidRPr="00E25FB1">
              <w:rPr>
                <w:rFonts w:ascii="Arial" w:hAnsi="Arial" w:cs="Arial"/>
                <w:b/>
                <w:sz w:val="24"/>
                <w:szCs w:val="24"/>
                <w:lang w:val="ru-RU"/>
              </w:rPr>
              <w:t>4</w:t>
            </w:r>
          </w:p>
        </w:tc>
        <w:tc>
          <w:tcPr>
            <w:tcW w:w="966" w:type="pct"/>
          </w:tcPr>
          <w:p w:rsidR="00367DDF" w:rsidRPr="00E25FB1" w:rsidRDefault="00367DDF" w:rsidP="00367DDF">
            <w:pPr>
              <w:tabs>
                <w:tab w:val="left" w:pos="4230"/>
              </w:tabs>
              <w:jc w:val="center"/>
              <w:rPr>
                <w:rFonts w:ascii="Arial" w:hAnsi="Arial" w:cs="Arial"/>
                <w:b/>
                <w:sz w:val="24"/>
                <w:szCs w:val="24"/>
                <w:lang w:val="ru-RU"/>
              </w:rPr>
            </w:pPr>
            <w:r w:rsidRPr="00E25FB1">
              <w:rPr>
                <w:rFonts w:ascii="Arial" w:hAnsi="Arial" w:cs="Arial"/>
                <w:b/>
                <w:sz w:val="24"/>
                <w:szCs w:val="24"/>
                <w:lang w:val="ru-RU"/>
              </w:rPr>
              <w:t>5</w:t>
            </w:r>
          </w:p>
        </w:tc>
        <w:tc>
          <w:tcPr>
            <w:tcW w:w="490" w:type="pct"/>
          </w:tcPr>
          <w:p w:rsidR="00367DDF" w:rsidRPr="00E25FB1" w:rsidRDefault="00367DDF" w:rsidP="00367DDF">
            <w:pPr>
              <w:tabs>
                <w:tab w:val="left" w:pos="4230"/>
              </w:tabs>
              <w:jc w:val="center"/>
              <w:rPr>
                <w:rFonts w:ascii="Arial" w:hAnsi="Arial" w:cs="Arial"/>
                <w:b/>
                <w:sz w:val="24"/>
                <w:szCs w:val="24"/>
                <w:lang w:val="ru-RU"/>
              </w:rPr>
            </w:pPr>
            <w:r w:rsidRPr="00E25FB1">
              <w:rPr>
                <w:rFonts w:ascii="Arial" w:hAnsi="Arial" w:cs="Arial"/>
                <w:b/>
                <w:sz w:val="24"/>
                <w:szCs w:val="24"/>
                <w:lang w:val="ru-RU"/>
              </w:rPr>
              <w:t>6</w:t>
            </w:r>
          </w:p>
        </w:tc>
      </w:tr>
      <w:tr w:rsidR="00375912" w:rsidRPr="00E25FB1" w:rsidTr="00537FBB">
        <w:trPr>
          <w:trHeight w:val="738"/>
        </w:trPr>
        <w:tc>
          <w:tcPr>
            <w:tcW w:w="350" w:type="pct"/>
            <w:vAlign w:val="center"/>
          </w:tcPr>
          <w:p w:rsidR="00375912" w:rsidRPr="00E25FB1" w:rsidRDefault="00375912" w:rsidP="0037591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14</w:t>
            </w:r>
          </w:p>
        </w:tc>
        <w:tc>
          <w:tcPr>
            <w:tcW w:w="1230" w:type="pct"/>
            <w:vAlign w:val="center"/>
          </w:tcPr>
          <w:p w:rsidR="00375912" w:rsidRPr="00E25FB1" w:rsidRDefault="00375912" w:rsidP="00375912">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Терка металлическая зубчатая</w:t>
            </w:r>
          </w:p>
        </w:tc>
        <w:tc>
          <w:tcPr>
            <w:tcW w:w="814" w:type="pct"/>
            <w:gridSpan w:val="2"/>
            <w:vAlign w:val="center"/>
          </w:tcPr>
          <w:p w:rsidR="00375912" w:rsidRPr="00E25FB1" w:rsidRDefault="00375912" w:rsidP="00375912">
            <w:pPr>
              <w:pStyle w:val="31"/>
              <w:tabs>
                <w:tab w:val="left" w:pos="1134"/>
              </w:tabs>
              <w:spacing w:line="276" w:lineRule="auto"/>
              <w:ind w:firstLine="0"/>
              <w:jc w:val="center"/>
              <w:rPr>
                <w:rFonts w:cs="Arial"/>
                <w:sz w:val="24"/>
                <w:szCs w:val="24"/>
              </w:rPr>
            </w:pPr>
            <w:r w:rsidRPr="00E25FB1">
              <w:rPr>
                <w:rFonts w:cs="Arial"/>
                <w:sz w:val="24"/>
                <w:szCs w:val="24"/>
                <w:lang w:val="ru-RU"/>
              </w:rPr>
              <w:t>Покупная</w:t>
            </w:r>
          </w:p>
        </w:tc>
        <w:tc>
          <w:tcPr>
            <w:tcW w:w="1150" w:type="pct"/>
            <w:vAlign w:val="center"/>
          </w:tcPr>
          <w:p w:rsidR="00375912" w:rsidRPr="00E25FB1" w:rsidRDefault="00375912" w:rsidP="00375912">
            <w:pPr>
              <w:pStyle w:val="31"/>
              <w:tabs>
                <w:tab w:val="left" w:pos="1134"/>
              </w:tabs>
              <w:spacing w:line="276" w:lineRule="auto"/>
              <w:ind w:right="-109" w:firstLine="0"/>
              <w:jc w:val="center"/>
              <w:rPr>
                <w:rFonts w:cs="Arial"/>
                <w:sz w:val="24"/>
                <w:szCs w:val="24"/>
                <w:lang w:val="ru-RU"/>
              </w:rPr>
            </w:pPr>
            <w:r w:rsidRPr="00E25FB1">
              <w:rPr>
                <w:rFonts w:cs="Arial"/>
                <w:sz w:val="24"/>
                <w:szCs w:val="24"/>
                <w:lang w:val="ru-RU"/>
              </w:rPr>
              <w:t>Нанесение клеевого состава</w:t>
            </w:r>
          </w:p>
        </w:tc>
        <w:tc>
          <w:tcPr>
            <w:tcW w:w="966" w:type="pct"/>
            <w:vAlign w:val="center"/>
          </w:tcPr>
          <w:p w:rsidR="00375912" w:rsidRPr="00E25FB1" w:rsidRDefault="00375912" w:rsidP="00375912">
            <w:pPr>
              <w:pStyle w:val="31"/>
              <w:tabs>
                <w:tab w:val="left" w:pos="1134"/>
              </w:tabs>
              <w:spacing w:line="276" w:lineRule="auto"/>
              <w:ind w:firstLine="0"/>
              <w:jc w:val="center"/>
              <w:rPr>
                <w:rFonts w:cs="Arial"/>
                <w:sz w:val="24"/>
                <w:szCs w:val="24"/>
                <w:lang w:val="ru-RU"/>
              </w:rPr>
            </w:pPr>
            <w:r w:rsidRPr="00E25FB1">
              <w:rPr>
                <w:rFonts w:cs="Arial"/>
                <w:sz w:val="24"/>
                <w:szCs w:val="24"/>
                <w:lang w:val="ru-RU"/>
              </w:rPr>
              <w:t>Размер зубцов 6мм</w:t>
            </w:r>
          </w:p>
        </w:tc>
        <w:tc>
          <w:tcPr>
            <w:tcW w:w="490" w:type="pct"/>
            <w:vAlign w:val="center"/>
          </w:tcPr>
          <w:p w:rsidR="00375912" w:rsidRPr="00E25FB1" w:rsidRDefault="00375912" w:rsidP="00375912">
            <w:pPr>
              <w:pStyle w:val="31"/>
              <w:tabs>
                <w:tab w:val="left" w:pos="1134"/>
              </w:tabs>
              <w:spacing w:line="276" w:lineRule="auto"/>
              <w:ind w:firstLine="0"/>
              <w:jc w:val="center"/>
              <w:rPr>
                <w:rFonts w:cs="Arial"/>
                <w:sz w:val="24"/>
                <w:szCs w:val="24"/>
                <w:lang w:val="ru-RU"/>
              </w:rPr>
            </w:pPr>
            <w:r w:rsidRPr="00E25FB1">
              <w:rPr>
                <w:rFonts w:cs="Arial"/>
                <w:sz w:val="24"/>
                <w:szCs w:val="24"/>
                <w:lang w:val="ru-RU"/>
              </w:rPr>
              <w:t>3</w:t>
            </w:r>
          </w:p>
        </w:tc>
      </w:tr>
      <w:tr w:rsidR="00092478" w:rsidRPr="00E25FB1" w:rsidTr="00537FBB">
        <w:trPr>
          <w:trHeight w:val="738"/>
        </w:trPr>
        <w:tc>
          <w:tcPr>
            <w:tcW w:w="350" w:type="pct"/>
            <w:vAlign w:val="center"/>
          </w:tcPr>
          <w:p w:rsidR="00092478" w:rsidRPr="00E25FB1" w:rsidRDefault="00092478"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r w:rsidR="0087665F" w:rsidRPr="00E25FB1">
              <w:rPr>
                <w:rFonts w:cs="Arial"/>
                <w:sz w:val="24"/>
                <w:szCs w:val="24"/>
                <w:lang w:val="ru-RU"/>
              </w:rPr>
              <w:t>5</w:t>
            </w:r>
          </w:p>
        </w:tc>
        <w:tc>
          <w:tcPr>
            <w:tcW w:w="1230" w:type="pct"/>
            <w:vAlign w:val="center"/>
          </w:tcPr>
          <w:p w:rsidR="00092478" w:rsidRPr="00E25FB1" w:rsidRDefault="00092478" w:rsidP="00F67A2D">
            <w:pPr>
              <w:pStyle w:val="31"/>
              <w:tabs>
                <w:tab w:val="left" w:pos="1134"/>
              </w:tabs>
              <w:spacing w:line="276" w:lineRule="auto"/>
              <w:ind w:left="-57" w:right="-57" w:firstLine="0"/>
              <w:jc w:val="left"/>
              <w:rPr>
                <w:rFonts w:cs="Arial"/>
                <w:sz w:val="24"/>
                <w:szCs w:val="24"/>
              </w:rPr>
            </w:pPr>
            <w:r w:rsidRPr="00E25FB1">
              <w:rPr>
                <w:rFonts w:cs="Arial"/>
                <w:sz w:val="24"/>
                <w:szCs w:val="24"/>
                <w:lang w:val="ru-RU"/>
              </w:rPr>
              <w:t>Шпатель резиновый</w:t>
            </w:r>
          </w:p>
        </w:tc>
        <w:tc>
          <w:tcPr>
            <w:tcW w:w="814" w:type="pct"/>
            <w:gridSpan w:val="2"/>
            <w:vAlign w:val="center"/>
          </w:tcPr>
          <w:p w:rsidR="00092478" w:rsidRPr="00E25FB1" w:rsidRDefault="00092478" w:rsidP="00F67A2D">
            <w:pPr>
              <w:pStyle w:val="31"/>
              <w:tabs>
                <w:tab w:val="left" w:pos="1134"/>
              </w:tabs>
              <w:spacing w:line="276" w:lineRule="auto"/>
              <w:ind w:firstLine="0"/>
              <w:jc w:val="center"/>
              <w:rPr>
                <w:rFonts w:cs="Arial"/>
                <w:sz w:val="24"/>
                <w:szCs w:val="24"/>
                <w:lang w:val="ru-RU"/>
              </w:rPr>
            </w:pPr>
            <w:r w:rsidRPr="00E25FB1">
              <w:rPr>
                <w:rFonts w:cs="Arial"/>
                <w:sz w:val="24"/>
                <w:szCs w:val="24"/>
              </w:rPr>
              <w:t>–</w:t>
            </w:r>
          </w:p>
        </w:tc>
        <w:tc>
          <w:tcPr>
            <w:tcW w:w="1150" w:type="pct"/>
            <w:vAlign w:val="center"/>
          </w:tcPr>
          <w:p w:rsidR="00092478" w:rsidRPr="00E25FB1" w:rsidRDefault="005B3E83" w:rsidP="00AC1666">
            <w:pPr>
              <w:pStyle w:val="31"/>
              <w:tabs>
                <w:tab w:val="left" w:pos="1134"/>
              </w:tabs>
              <w:spacing w:line="276" w:lineRule="auto"/>
              <w:ind w:left="-102" w:right="-61" w:firstLine="0"/>
              <w:jc w:val="center"/>
              <w:rPr>
                <w:rFonts w:cs="Arial"/>
                <w:sz w:val="24"/>
                <w:szCs w:val="24"/>
                <w:lang w:val="ru-RU"/>
              </w:rPr>
            </w:pPr>
            <w:r w:rsidRPr="00E25FB1">
              <w:rPr>
                <w:rFonts w:cs="Arial"/>
                <w:sz w:val="24"/>
                <w:szCs w:val="24"/>
                <w:lang w:val="ru-RU"/>
              </w:rPr>
              <w:t>Заполнение швов материала «АМК»</w:t>
            </w:r>
          </w:p>
        </w:tc>
        <w:tc>
          <w:tcPr>
            <w:tcW w:w="966" w:type="pct"/>
            <w:vAlign w:val="center"/>
          </w:tcPr>
          <w:p w:rsidR="00092478" w:rsidRPr="00E25FB1" w:rsidRDefault="00092478" w:rsidP="00092478">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092478" w:rsidRPr="00E25FB1" w:rsidRDefault="00375912" w:rsidP="00092478">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F67A2D" w:rsidRPr="00E25FB1" w:rsidTr="00537FBB">
        <w:trPr>
          <w:trHeight w:val="738"/>
        </w:trPr>
        <w:tc>
          <w:tcPr>
            <w:tcW w:w="350" w:type="pct"/>
            <w:vAlign w:val="center"/>
          </w:tcPr>
          <w:p w:rsidR="00F67A2D" w:rsidRPr="00E25FB1" w:rsidRDefault="00092478"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r w:rsidR="0087665F" w:rsidRPr="00E25FB1">
              <w:rPr>
                <w:rFonts w:cs="Arial"/>
                <w:sz w:val="24"/>
                <w:szCs w:val="24"/>
                <w:lang w:val="ru-RU"/>
              </w:rPr>
              <w:t>6</w:t>
            </w:r>
          </w:p>
        </w:tc>
        <w:tc>
          <w:tcPr>
            <w:tcW w:w="1230" w:type="pct"/>
            <w:vAlign w:val="center"/>
          </w:tcPr>
          <w:p w:rsidR="00F67A2D" w:rsidRPr="00E25FB1" w:rsidRDefault="00F67A2D" w:rsidP="00F67A2D">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Кельма</w:t>
            </w:r>
          </w:p>
        </w:tc>
        <w:tc>
          <w:tcPr>
            <w:tcW w:w="814" w:type="pct"/>
            <w:gridSpan w:val="2"/>
            <w:vAlign w:val="center"/>
          </w:tcPr>
          <w:p w:rsidR="00F67A2D" w:rsidRPr="00E25FB1" w:rsidRDefault="00F67A2D" w:rsidP="00F67A2D">
            <w:pPr>
              <w:pStyle w:val="31"/>
              <w:tabs>
                <w:tab w:val="left" w:pos="1134"/>
              </w:tabs>
              <w:spacing w:line="276" w:lineRule="auto"/>
              <w:ind w:firstLine="0"/>
              <w:jc w:val="center"/>
              <w:rPr>
                <w:rFonts w:cs="Arial"/>
                <w:sz w:val="24"/>
                <w:szCs w:val="24"/>
              </w:rPr>
            </w:pPr>
            <w:r w:rsidRPr="00E25FB1">
              <w:rPr>
                <w:rFonts w:cs="Arial"/>
                <w:sz w:val="24"/>
                <w:szCs w:val="24"/>
              </w:rPr>
              <w:t>ГОСТ 9533</w:t>
            </w:r>
          </w:p>
        </w:tc>
        <w:tc>
          <w:tcPr>
            <w:tcW w:w="1150" w:type="pct"/>
            <w:vAlign w:val="center"/>
          </w:tcPr>
          <w:p w:rsidR="00F67A2D" w:rsidRPr="00E25FB1" w:rsidRDefault="00F67A2D" w:rsidP="00AC1666">
            <w:pPr>
              <w:pStyle w:val="31"/>
              <w:tabs>
                <w:tab w:val="left" w:pos="1134"/>
              </w:tabs>
              <w:spacing w:line="276" w:lineRule="auto"/>
              <w:ind w:left="-102" w:right="-61" w:firstLine="0"/>
              <w:jc w:val="center"/>
              <w:rPr>
                <w:rFonts w:cs="Arial"/>
                <w:sz w:val="24"/>
                <w:szCs w:val="24"/>
              </w:rPr>
            </w:pPr>
            <w:r w:rsidRPr="00E25FB1">
              <w:rPr>
                <w:rFonts w:cs="Arial"/>
                <w:sz w:val="24"/>
                <w:szCs w:val="24"/>
                <w:lang w:val="ru-RU"/>
              </w:rPr>
              <w:t xml:space="preserve">Нанесение </w:t>
            </w:r>
            <w:r w:rsidR="00AC1666" w:rsidRPr="00E25FB1">
              <w:rPr>
                <w:rFonts w:cs="Arial"/>
                <w:sz w:val="24"/>
                <w:szCs w:val="24"/>
                <w:lang w:val="ru-RU"/>
              </w:rPr>
              <w:t>маяков</w:t>
            </w:r>
          </w:p>
        </w:tc>
        <w:tc>
          <w:tcPr>
            <w:tcW w:w="966" w:type="pct"/>
            <w:vAlign w:val="center"/>
          </w:tcPr>
          <w:p w:rsidR="00F67A2D" w:rsidRPr="00E25FB1" w:rsidRDefault="00F67A2D" w:rsidP="00F67A2D">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F67A2D" w:rsidRPr="00E25FB1" w:rsidRDefault="00F67A2D" w:rsidP="00F67A2D">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746F66" w:rsidRPr="00E25FB1" w:rsidTr="00537FBB">
        <w:trPr>
          <w:trHeight w:val="738"/>
        </w:trPr>
        <w:tc>
          <w:tcPr>
            <w:tcW w:w="350" w:type="pct"/>
            <w:vAlign w:val="center"/>
          </w:tcPr>
          <w:p w:rsidR="00746F66" w:rsidRPr="00E25FB1" w:rsidRDefault="00AC1666" w:rsidP="0087665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r w:rsidR="0087665F" w:rsidRPr="00E25FB1">
              <w:rPr>
                <w:rFonts w:cs="Arial"/>
                <w:sz w:val="24"/>
                <w:szCs w:val="24"/>
                <w:lang w:val="ru-RU"/>
              </w:rPr>
              <w:t>7</w:t>
            </w:r>
          </w:p>
        </w:tc>
        <w:tc>
          <w:tcPr>
            <w:tcW w:w="1230" w:type="pct"/>
            <w:vAlign w:val="center"/>
          </w:tcPr>
          <w:p w:rsidR="00746F66" w:rsidRPr="00E25FB1" w:rsidRDefault="00746F66" w:rsidP="00746F66">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Весы</w:t>
            </w:r>
          </w:p>
        </w:tc>
        <w:tc>
          <w:tcPr>
            <w:tcW w:w="814" w:type="pct"/>
            <w:gridSpan w:val="2"/>
            <w:vAlign w:val="center"/>
          </w:tcPr>
          <w:p w:rsidR="00746F66" w:rsidRPr="00E25FB1" w:rsidRDefault="00F67A2D" w:rsidP="00367DDF">
            <w:pPr>
              <w:pStyle w:val="31"/>
              <w:tabs>
                <w:tab w:val="left" w:pos="1134"/>
              </w:tabs>
              <w:spacing w:line="276" w:lineRule="auto"/>
              <w:ind w:right="-52" w:firstLine="0"/>
              <w:jc w:val="center"/>
              <w:rPr>
                <w:rFonts w:cs="Arial"/>
                <w:sz w:val="24"/>
                <w:szCs w:val="24"/>
                <w:lang w:val="ru-RU"/>
              </w:rPr>
            </w:pPr>
            <w:r w:rsidRPr="00E25FB1">
              <w:rPr>
                <w:rFonts w:cs="Arial"/>
                <w:sz w:val="24"/>
                <w:szCs w:val="24"/>
                <w:lang w:val="ru-RU"/>
              </w:rPr>
              <w:t>Покупные</w:t>
            </w:r>
          </w:p>
        </w:tc>
        <w:tc>
          <w:tcPr>
            <w:tcW w:w="1150" w:type="pct"/>
            <w:vAlign w:val="center"/>
          </w:tcPr>
          <w:p w:rsidR="00746F66" w:rsidRPr="00E25FB1" w:rsidRDefault="00746F66" w:rsidP="00F67A2D">
            <w:pPr>
              <w:pStyle w:val="31"/>
              <w:tabs>
                <w:tab w:val="left" w:pos="1134"/>
              </w:tabs>
              <w:spacing w:line="276" w:lineRule="auto"/>
              <w:ind w:left="-102" w:right="-61" w:firstLine="0"/>
              <w:jc w:val="center"/>
              <w:rPr>
                <w:rFonts w:cs="Arial"/>
                <w:sz w:val="24"/>
                <w:szCs w:val="24"/>
                <w:lang w:val="ru-RU"/>
              </w:rPr>
            </w:pPr>
            <w:r w:rsidRPr="00E25FB1">
              <w:rPr>
                <w:rFonts w:cs="Arial"/>
                <w:sz w:val="24"/>
                <w:szCs w:val="24"/>
                <w:lang w:val="ru-RU"/>
              </w:rPr>
              <w:t>Дозирование смесей при приготовлении</w:t>
            </w:r>
          </w:p>
        </w:tc>
        <w:tc>
          <w:tcPr>
            <w:tcW w:w="966"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cs="Arial"/>
                <w:sz w:val="24"/>
                <w:szCs w:val="24"/>
              </w:rPr>
              <w:t>1</w:t>
            </w:r>
          </w:p>
        </w:tc>
      </w:tr>
      <w:tr w:rsidR="00092478" w:rsidRPr="00E25FB1" w:rsidTr="00537FBB">
        <w:trPr>
          <w:trHeight w:val="663"/>
        </w:trPr>
        <w:tc>
          <w:tcPr>
            <w:tcW w:w="350" w:type="pct"/>
            <w:vAlign w:val="center"/>
          </w:tcPr>
          <w:p w:rsidR="00092478" w:rsidRPr="00E25FB1" w:rsidRDefault="00375912"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18</w:t>
            </w:r>
          </w:p>
        </w:tc>
        <w:tc>
          <w:tcPr>
            <w:tcW w:w="1230" w:type="pct"/>
            <w:vAlign w:val="center"/>
          </w:tcPr>
          <w:p w:rsidR="00092478" w:rsidRPr="00E25FB1" w:rsidRDefault="00092478" w:rsidP="00367DDF">
            <w:pPr>
              <w:pStyle w:val="31"/>
              <w:tabs>
                <w:tab w:val="left" w:pos="1134"/>
              </w:tabs>
              <w:spacing w:line="276" w:lineRule="auto"/>
              <w:ind w:left="-57" w:right="-57" w:firstLine="0"/>
              <w:jc w:val="left"/>
              <w:rPr>
                <w:rFonts w:cs="Arial"/>
                <w:sz w:val="24"/>
                <w:szCs w:val="24"/>
                <w:lang w:val="ru-RU"/>
              </w:rPr>
            </w:pPr>
            <w:r w:rsidRPr="00E25FB1">
              <w:rPr>
                <w:rFonts w:cs="Arial"/>
                <w:sz w:val="24"/>
                <w:szCs w:val="24"/>
                <w:lang w:val="ru-RU"/>
              </w:rPr>
              <w:t>Правило</w:t>
            </w:r>
          </w:p>
        </w:tc>
        <w:tc>
          <w:tcPr>
            <w:tcW w:w="814" w:type="pct"/>
            <w:gridSpan w:val="2"/>
            <w:vAlign w:val="center"/>
          </w:tcPr>
          <w:p w:rsidR="00092478" w:rsidRPr="00E25FB1" w:rsidRDefault="007C159E" w:rsidP="00367DDF">
            <w:pPr>
              <w:pStyle w:val="31"/>
              <w:tabs>
                <w:tab w:val="left" w:pos="1134"/>
              </w:tabs>
              <w:spacing w:line="276" w:lineRule="auto"/>
              <w:ind w:firstLine="0"/>
              <w:jc w:val="center"/>
              <w:rPr>
                <w:rFonts w:cs="Arial"/>
                <w:sz w:val="24"/>
                <w:szCs w:val="24"/>
              </w:rPr>
            </w:pPr>
            <w:r w:rsidRPr="00E25FB1">
              <w:rPr>
                <w:rFonts w:cs="Arial"/>
                <w:sz w:val="24"/>
                <w:szCs w:val="24"/>
              </w:rPr>
              <w:t>ГОСТ 25782</w:t>
            </w:r>
          </w:p>
        </w:tc>
        <w:tc>
          <w:tcPr>
            <w:tcW w:w="1150" w:type="pct"/>
            <w:vAlign w:val="center"/>
          </w:tcPr>
          <w:p w:rsidR="00092478" w:rsidRPr="00E25FB1" w:rsidRDefault="00157DB4" w:rsidP="00367DDF">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Контроль плоскостности</w:t>
            </w:r>
          </w:p>
        </w:tc>
        <w:tc>
          <w:tcPr>
            <w:tcW w:w="966" w:type="pct"/>
            <w:vAlign w:val="center"/>
          </w:tcPr>
          <w:p w:rsidR="00092478" w:rsidRPr="00E25FB1" w:rsidRDefault="00157DB4" w:rsidP="00367DDF">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092478" w:rsidRPr="00E25FB1" w:rsidRDefault="00375912" w:rsidP="00367DDF">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367DDF" w:rsidRPr="00E25FB1" w:rsidTr="00367DDF">
        <w:tc>
          <w:tcPr>
            <w:tcW w:w="5000" w:type="pct"/>
            <w:gridSpan w:val="7"/>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b/>
                <w:i/>
                <w:sz w:val="24"/>
                <w:szCs w:val="24"/>
              </w:rPr>
              <w:t>Приспособления и инвентарь</w:t>
            </w:r>
          </w:p>
        </w:tc>
      </w:tr>
      <w:tr w:rsidR="00367DDF" w:rsidRPr="00E25FB1" w:rsidTr="00367DDF">
        <w:tc>
          <w:tcPr>
            <w:tcW w:w="350" w:type="pct"/>
            <w:vAlign w:val="center"/>
          </w:tcPr>
          <w:p w:rsidR="00367DDF"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19</w:t>
            </w:r>
          </w:p>
        </w:tc>
        <w:tc>
          <w:tcPr>
            <w:tcW w:w="1230" w:type="pct"/>
            <w:vAlign w:val="center"/>
          </w:tcPr>
          <w:p w:rsidR="00367DDF" w:rsidRPr="00E25FB1" w:rsidRDefault="00367DDF" w:rsidP="00367DDF">
            <w:pPr>
              <w:pStyle w:val="31"/>
              <w:tabs>
                <w:tab w:val="left" w:pos="1134"/>
              </w:tabs>
              <w:spacing w:line="276" w:lineRule="auto"/>
              <w:ind w:right="-119" w:firstLine="0"/>
              <w:jc w:val="left"/>
              <w:rPr>
                <w:rFonts w:cs="Arial"/>
                <w:sz w:val="24"/>
                <w:szCs w:val="24"/>
              </w:rPr>
            </w:pPr>
            <w:r w:rsidRPr="00E25FB1">
              <w:rPr>
                <w:rFonts w:cs="Arial"/>
                <w:sz w:val="24"/>
                <w:szCs w:val="24"/>
              </w:rPr>
              <w:t>Леса строительные</w:t>
            </w:r>
          </w:p>
        </w:tc>
        <w:tc>
          <w:tcPr>
            <w:tcW w:w="811"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 ППР</w:t>
            </w:r>
          </w:p>
        </w:tc>
        <w:tc>
          <w:tcPr>
            <w:tcW w:w="1153" w:type="pct"/>
            <w:gridSpan w:val="2"/>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Средства подмащивания</w:t>
            </w:r>
          </w:p>
        </w:tc>
        <w:tc>
          <w:tcPr>
            <w:tcW w:w="966"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 ППР</w:t>
            </w:r>
          </w:p>
        </w:tc>
      </w:tr>
      <w:tr w:rsidR="00367DDF" w:rsidRPr="00E25FB1" w:rsidTr="00367DDF">
        <w:tc>
          <w:tcPr>
            <w:tcW w:w="350" w:type="pct"/>
            <w:vAlign w:val="center"/>
          </w:tcPr>
          <w:p w:rsidR="00367DDF"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20</w:t>
            </w:r>
          </w:p>
        </w:tc>
        <w:tc>
          <w:tcPr>
            <w:tcW w:w="1230" w:type="pct"/>
          </w:tcPr>
          <w:p w:rsidR="00367DDF" w:rsidRPr="00E25FB1" w:rsidRDefault="00367DDF" w:rsidP="00367DDF">
            <w:pPr>
              <w:pStyle w:val="31"/>
              <w:tabs>
                <w:tab w:val="left" w:pos="1134"/>
              </w:tabs>
              <w:spacing w:line="276" w:lineRule="auto"/>
              <w:ind w:right="-119" w:firstLine="0"/>
              <w:jc w:val="left"/>
              <w:rPr>
                <w:rFonts w:cs="Arial"/>
                <w:sz w:val="24"/>
                <w:szCs w:val="24"/>
              </w:rPr>
            </w:pPr>
            <w:r w:rsidRPr="00E25FB1">
              <w:rPr>
                <w:rFonts w:eastAsia="Times New Roman" w:cs="Arial"/>
                <w:sz w:val="24"/>
                <w:szCs w:val="24"/>
                <w:lang w:eastAsia="en-US"/>
              </w:rPr>
              <w:t>Люлька подвесная</w:t>
            </w:r>
          </w:p>
        </w:tc>
        <w:tc>
          <w:tcPr>
            <w:tcW w:w="811" w:type="pct"/>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 ППР</w:t>
            </w:r>
          </w:p>
        </w:tc>
        <w:tc>
          <w:tcPr>
            <w:tcW w:w="1153" w:type="pct"/>
            <w:gridSpan w:val="2"/>
          </w:tcPr>
          <w:p w:rsidR="00367DDF" w:rsidRPr="00E25FB1" w:rsidRDefault="00367DDF" w:rsidP="00367DDF">
            <w:pPr>
              <w:pStyle w:val="31"/>
              <w:tabs>
                <w:tab w:val="left" w:pos="1134"/>
              </w:tabs>
              <w:spacing w:line="240" w:lineRule="auto"/>
              <w:ind w:firstLine="0"/>
              <w:jc w:val="center"/>
              <w:rPr>
                <w:rFonts w:cs="Arial"/>
                <w:sz w:val="24"/>
                <w:szCs w:val="24"/>
                <w:lang w:val="ru-RU"/>
              </w:rPr>
            </w:pPr>
            <w:r w:rsidRPr="00E25FB1">
              <w:rPr>
                <w:rFonts w:cs="Arial"/>
                <w:sz w:val="24"/>
                <w:szCs w:val="24"/>
              </w:rPr>
              <w:t>Средства подмащивания</w:t>
            </w:r>
          </w:p>
        </w:tc>
        <w:tc>
          <w:tcPr>
            <w:tcW w:w="966" w:type="pct"/>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 ППР</w:t>
            </w:r>
          </w:p>
        </w:tc>
      </w:tr>
      <w:tr w:rsidR="00AC1666" w:rsidRPr="00E25FB1" w:rsidTr="00157DB4">
        <w:tc>
          <w:tcPr>
            <w:tcW w:w="350" w:type="pct"/>
            <w:vAlign w:val="center"/>
          </w:tcPr>
          <w:p w:rsidR="00AC1666"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21</w:t>
            </w:r>
          </w:p>
        </w:tc>
        <w:tc>
          <w:tcPr>
            <w:tcW w:w="1230" w:type="pct"/>
          </w:tcPr>
          <w:p w:rsidR="00AC1666" w:rsidRPr="00E25FB1" w:rsidRDefault="00AC1666" w:rsidP="00746F66">
            <w:pPr>
              <w:pStyle w:val="31"/>
              <w:tabs>
                <w:tab w:val="left" w:pos="1134"/>
              </w:tabs>
              <w:spacing w:line="276" w:lineRule="auto"/>
              <w:ind w:right="-119" w:firstLine="0"/>
              <w:jc w:val="left"/>
              <w:rPr>
                <w:rFonts w:cs="Arial"/>
                <w:sz w:val="24"/>
                <w:szCs w:val="24"/>
                <w:lang w:val="ru-RU"/>
              </w:rPr>
            </w:pPr>
            <w:r w:rsidRPr="00E25FB1">
              <w:rPr>
                <w:rFonts w:cs="Arial"/>
                <w:sz w:val="24"/>
                <w:szCs w:val="24"/>
                <w:lang w:val="ru-RU"/>
              </w:rPr>
              <w:t>Деревянная лопатка</w:t>
            </w:r>
          </w:p>
        </w:tc>
        <w:tc>
          <w:tcPr>
            <w:tcW w:w="811" w:type="pct"/>
            <w:vAlign w:val="center"/>
          </w:tcPr>
          <w:p w:rsidR="00AC1666" w:rsidRPr="00E25FB1" w:rsidRDefault="00AC1666" w:rsidP="00157DB4">
            <w:pPr>
              <w:pStyle w:val="31"/>
              <w:tabs>
                <w:tab w:val="left" w:pos="1134"/>
              </w:tabs>
              <w:spacing w:line="276" w:lineRule="auto"/>
              <w:ind w:firstLine="0"/>
              <w:jc w:val="center"/>
              <w:rPr>
                <w:rFonts w:cs="Arial"/>
                <w:sz w:val="24"/>
                <w:szCs w:val="24"/>
                <w:lang w:val="ru-RU"/>
              </w:rPr>
            </w:pPr>
            <w:r w:rsidRPr="00E25FB1">
              <w:rPr>
                <w:rFonts w:cs="Arial"/>
                <w:sz w:val="24"/>
                <w:szCs w:val="24"/>
                <w:lang w:val="ru-RU"/>
              </w:rPr>
              <w:t>Покупная</w:t>
            </w:r>
          </w:p>
        </w:tc>
        <w:tc>
          <w:tcPr>
            <w:tcW w:w="1153" w:type="pct"/>
            <w:gridSpan w:val="2"/>
            <w:vAlign w:val="center"/>
          </w:tcPr>
          <w:p w:rsidR="00AC1666" w:rsidRPr="00E25FB1" w:rsidRDefault="00AC1666" w:rsidP="00157DB4">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Для перемешивания грунтовки</w:t>
            </w:r>
          </w:p>
        </w:tc>
        <w:tc>
          <w:tcPr>
            <w:tcW w:w="966" w:type="pct"/>
            <w:vAlign w:val="center"/>
          </w:tcPr>
          <w:p w:rsidR="00AC1666" w:rsidRPr="00E25FB1" w:rsidRDefault="00AC1666"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AC1666" w:rsidRPr="00E25FB1" w:rsidRDefault="00AC1666" w:rsidP="00157DB4">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157DB4" w:rsidRPr="00E25FB1" w:rsidTr="00157DB4">
        <w:tc>
          <w:tcPr>
            <w:tcW w:w="350" w:type="pct"/>
            <w:vAlign w:val="center"/>
          </w:tcPr>
          <w:p w:rsidR="00157DB4"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22</w:t>
            </w:r>
          </w:p>
        </w:tc>
        <w:tc>
          <w:tcPr>
            <w:tcW w:w="1230" w:type="pct"/>
          </w:tcPr>
          <w:p w:rsidR="00157DB4" w:rsidRPr="00E25FB1" w:rsidRDefault="00157DB4" w:rsidP="00746F66">
            <w:pPr>
              <w:pStyle w:val="31"/>
              <w:tabs>
                <w:tab w:val="left" w:pos="1134"/>
              </w:tabs>
              <w:spacing w:line="276" w:lineRule="auto"/>
              <w:ind w:right="-119" w:firstLine="0"/>
              <w:jc w:val="left"/>
              <w:rPr>
                <w:rFonts w:cs="Arial"/>
                <w:sz w:val="24"/>
                <w:szCs w:val="24"/>
                <w:lang w:val="ru-RU"/>
              </w:rPr>
            </w:pPr>
            <w:r w:rsidRPr="00E25FB1">
              <w:rPr>
                <w:rFonts w:cs="Arial"/>
                <w:sz w:val="24"/>
                <w:szCs w:val="24"/>
                <w:lang w:val="ru-RU"/>
              </w:rPr>
              <w:t xml:space="preserve">Ведро мерное </w:t>
            </w:r>
          </w:p>
        </w:tc>
        <w:tc>
          <w:tcPr>
            <w:tcW w:w="811"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1153" w:type="pct"/>
            <w:gridSpan w:val="2"/>
            <w:vAlign w:val="center"/>
          </w:tcPr>
          <w:p w:rsidR="00157DB4" w:rsidRPr="00E25FB1" w:rsidRDefault="00157DB4" w:rsidP="00157DB4">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Для дозировки смеси</w:t>
            </w:r>
          </w:p>
        </w:tc>
        <w:tc>
          <w:tcPr>
            <w:tcW w:w="966"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1</w:t>
            </w:r>
          </w:p>
        </w:tc>
      </w:tr>
      <w:tr w:rsidR="00157DB4" w:rsidRPr="00E25FB1" w:rsidTr="00157DB4">
        <w:tc>
          <w:tcPr>
            <w:tcW w:w="350" w:type="pct"/>
            <w:vAlign w:val="center"/>
          </w:tcPr>
          <w:p w:rsidR="00157DB4"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23</w:t>
            </w:r>
          </w:p>
        </w:tc>
        <w:tc>
          <w:tcPr>
            <w:tcW w:w="1230" w:type="pct"/>
          </w:tcPr>
          <w:p w:rsidR="00157DB4" w:rsidRPr="00E25FB1" w:rsidRDefault="00157DB4" w:rsidP="00746F66">
            <w:pPr>
              <w:pStyle w:val="31"/>
              <w:tabs>
                <w:tab w:val="left" w:pos="1134"/>
              </w:tabs>
              <w:spacing w:line="276" w:lineRule="auto"/>
              <w:ind w:right="-119" w:firstLine="0"/>
              <w:jc w:val="left"/>
              <w:rPr>
                <w:rFonts w:cs="Arial"/>
                <w:sz w:val="24"/>
                <w:szCs w:val="24"/>
                <w:lang w:val="ru-RU"/>
              </w:rPr>
            </w:pPr>
            <w:r w:rsidRPr="00E25FB1">
              <w:rPr>
                <w:rFonts w:cs="Arial"/>
                <w:sz w:val="24"/>
                <w:szCs w:val="24"/>
                <w:lang w:val="ru-RU"/>
              </w:rPr>
              <w:t xml:space="preserve">Ведро оцинкованное </w:t>
            </w:r>
          </w:p>
        </w:tc>
        <w:tc>
          <w:tcPr>
            <w:tcW w:w="811"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1153" w:type="pct"/>
            <w:gridSpan w:val="2"/>
            <w:vAlign w:val="center"/>
          </w:tcPr>
          <w:p w:rsidR="00157DB4" w:rsidRPr="00E25FB1" w:rsidRDefault="00E36B0B" w:rsidP="002F4F2E">
            <w:pPr>
              <w:pStyle w:val="31"/>
              <w:tabs>
                <w:tab w:val="left" w:pos="1134"/>
              </w:tabs>
              <w:spacing w:line="276" w:lineRule="auto"/>
              <w:ind w:left="-102" w:right="-61" w:firstLine="0"/>
              <w:jc w:val="center"/>
              <w:rPr>
                <w:rFonts w:cs="Arial"/>
                <w:sz w:val="24"/>
                <w:szCs w:val="24"/>
                <w:lang w:val="ru-RU"/>
              </w:rPr>
            </w:pPr>
            <w:r w:rsidRPr="00E25FB1">
              <w:rPr>
                <w:rFonts w:cs="Arial"/>
                <w:sz w:val="24"/>
                <w:szCs w:val="24"/>
                <w:lang w:val="ru-RU"/>
              </w:rPr>
              <w:t xml:space="preserve">Для </w:t>
            </w:r>
            <w:r w:rsidR="002F4F2E" w:rsidRPr="00E25FB1">
              <w:rPr>
                <w:rFonts w:cs="Arial"/>
                <w:sz w:val="24"/>
                <w:szCs w:val="24"/>
                <w:lang w:val="ru-RU"/>
              </w:rPr>
              <w:t>подноски</w:t>
            </w:r>
            <w:r w:rsidRPr="00E25FB1">
              <w:rPr>
                <w:rFonts w:cs="Arial"/>
                <w:sz w:val="24"/>
                <w:szCs w:val="24"/>
                <w:lang w:val="ru-RU"/>
              </w:rPr>
              <w:t xml:space="preserve"> воды</w:t>
            </w:r>
          </w:p>
        </w:tc>
        <w:tc>
          <w:tcPr>
            <w:tcW w:w="966"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157DB4" w:rsidRPr="00E25FB1" w:rsidRDefault="002F4F2E" w:rsidP="00157DB4">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157DB4" w:rsidRPr="00E25FB1" w:rsidTr="00157DB4">
        <w:tc>
          <w:tcPr>
            <w:tcW w:w="350" w:type="pct"/>
            <w:vAlign w:val="center"/>
          </w:tcPr>
          <w:p w:rsidR="00157DB4"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24</w:t>
            </w:r>
          </w:p>
        </w:tc>
        <w:tc>
          <w:tcPr>
            <w:tcW w:w="1230" w:type="pct"/>
          </w:tcPr>
          <w:p w:rsidR="00157DB4" w:rsidRPr="00E25FB1" w:rsidRDefault="00157DB4" w:rsidP="00746F66">
            <w:pPr>
              <w:pStyle w:val="31"/>
              <w:tabs>
                <w:tab w:val="left" w:pos="1134"/>
              </w:tabs>
              <w:spacing w:line="276" w:lineRule="auto"/>
              <w:ind w:right="-119" w:firstLine="0"/>
              <w:jc w:val="left"/>
              <w:rPr>
                <w:rFonts w:cs="Arial"/>
                <w:sz w:val="24"/>
                <w:szCs w:val="24"/>
                <w:lang w:val="ru-RU"/>
              </w:rPr>
            </w:pPr>
            <w:r w:rsidRPr="00E25FB1">
              <w:rPr>
                <w:rFonts w:cs="Arial"/>
                <w:sz w:val="24"/>
                <w:szCs w:val="24"/>
                <w:lang w:val="ru-RU"/>
              </w:rPr>
              <w:t>Емкость пластмассовая (полимерная)</w:t>
            </w:r>
          </w:p>
        </w:tc>
        <w:tc>
          <w:tcPr>
            <w:tcW w:w="811"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1153" w:type="pct"/>
            <w:gridSpan w:val="2"/>
            <w:vAlign w:val="center"/>
          </w:tcPr>
          <w:p w:rsidR="00157DB4" w:rsidRPr="00E25FB1" w:rsidRDefault="00E36B0B" w:rsidP="00157DB4">
            <w:pPr>
              <w:pStyle w:val="31"/>
              <w:tabs>
                <w:tab w:val="left" w:pos="1134"/>
              </w:tabs>
              <w:spacing w:line="276" w:lineRule="auto"/>
              <w:ind w:left="-166" w:right="-109" w:firstLine="0"/>
              <w:jc w:val="center"/>
              <w:rPr>
                <w:rFonts w:cs="Arial"/>
                <w:sz w:val="24"/>
                <w:szCs w:val="24"/>
                <w:lang w:val="ru-RU"/>
              </w:rPr>
            </w:pPr>
            <w:r w:rsidRPr="00E25FB1">
              <w:rPr>
                <w:rFonts w:cs="Arial"/>
                <w:sz w:val="24"/>
                <w:szCs w:val="24"/>
                <w:lang w:val="ru-RU"/>
              </w:rPr>
              <w:t>Для приготовления состава</w:t>
            </w:r>
          </w:p>
        </w:tc>
        <w:tc>
          <w:tcPr>
            <w:tcW w:w="966" w:type="pct"/>
            <w:vAlign w:val="center"/>
          </w:tcPr>
          <w:p w:rsidR="00157DB4" w:rsidRPr="00E25FB1" w:rsidRDefault="00157DB4" w:rsidP="00157DB4">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157DB4" w:rsidRPr="00E25FB1" w:rsidRDefault="002F4F2E" w:rsidP="00157DB4">
            <w:pPr>
              <w:pStyle w:val="31"/>
              <w:tabs>
                <w:tab w:val="left" w:pos="1134"/>
              </w:tabs>
              <w:spacing w:line="276" w:lineRule="auto"/>
              <w:ind w:firstLine="0"/>
              <w:jc w:val="center"/>
              <w:rPr>
                <w:rFonts w:cs="Arial"/>
                <w:sz w:val="24"/>
                <w:szCs w:val="24"/>
                <w:lang w:val="ru-RU"/>
              </w:rPr>
            </w:pPr>
            <w:r w:rsidRPr="00E25FB1">
              <w:rPr>
                <w:rFonts w:cs="Arial"/>
                <w:sz w:val="24"/>
                <w:szCs w:val="24"/>
                <w:lang w:val="ru-RU"/>
              </w:rPr>
              <w:t>4</w:t>
            </w:r>
          </w:p>
        </w:tc>
      </w:tr>
      <w:tr w:rsidR="00746F66" w:rsidRPr="00E25FB1" w:rsidTr="00E36B0B">
        <w:trPr>
          <w:trHeight w:val="405"/>
        </w:trPr>
        <w:tc>
          <w:tcPr>
            <w:tcW w:w="350" w:type="pct"/>
            <w:vAlign w:val="center"/>
          </w:tcPr>
          <w:p w:rsidR="00746F66"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25</w:t>
            </w:r>
          </w:p>
        </w:tc>
        <w:tc>
          <w:tcPr>
            <w:tcW w:w="1230" w:type="pct"/>
            <w:vAlign w:val="center"/>
          </w:tcPr>
          <w:p w:rsidR="00746F66" w:rsidRPr="00E25FB1" w:rsidRDefault="00746F66" w:rsidP="00E83973">
            <w:pPr>
              <w:pStyle w:val="31"/>
              <w:tabs>
                <w:tab w:val="left" w:pos="1134"/>
              </w:tabs>
              <w:spacing w:line="276" w:lineRule="auto"/>
              <w:ind w:left="-57" w:right="-57" w:firstLine="0"/>
              <w:jc w:val="left"/>
              <w:rPr>
                <w:rFonts w:cs="Arial"/>
                <w:sz w:val="24"/>
                <w:szCs w:val="24"/>
              </w:rPr>
            </w:pPr>
            <w:r w:rsidRPr="00E25FB1">
              <w:rPr>
                <w:rFonts w:cs="Arial"/>
                <w:sz w:val="24"/>
                <w:szCs w:val="24"/>
              </w:rPr>
              <w:t>Лопата подборочная</w:t>
            </w:r>
          </w:p>
        </w:tc>
        <w:tc>
          <w:tcPr>
            <w:tcW w:w="811"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eastAsia="HiddenHorzOCR" w:cs="Arial"/>
                <w:sz w:val="24"/>
                <w:szCs w:val="24"/>
              </w:rPr>
              <w:t>ГОСТ 19596</w:t>
            </w:r>
          </w:p>
        </w:tc>
        <w:tc>
          <w:tcPr>
            <w:tcW w:w="1153" w:type="pct"/>
            <w:gridSpan w:val="2"/>
            <w:vAlign w:val="center"/>
          </w:tcPr>
          <w:p w:rsidR="00746F66" w:rsidRPr="00E25FB1" w:rsidRDefault="00746F66" w:rsidP="00E83973">
            <w:pPr>
              <w:pStyle w:val="31"/>
              <w:tabs>
                <w:tab w:val="left" w:pos="1134"/>
              </w:tabs>
              <w:spacing w:line="276" w:lineRule="auto"/>
              <w:ind w:left="-166" w:right="-109" w:firstLine="0"/>
              <w:jc w:val="center"/>
              <w:rPr>
                <w:rFonts w:cs="Arial"/>
                <w:sz w:val="24"/>
                <w:szCs w:val="24"/>
              </w:rPr>
            </w:pPr>
            <w:r w:rsidRPr="00E25FB1">
              <w:rPr>
                <w:rFonts w:cs="Arial"/>
                <w:sz w:val="24"/>
                <w:szCs w:val="24"/>
              </w:rPr>
              <w:t>Уборка мусора</w:t>
            </w:r>
          </w:p>
        </w:tc>
        <w:tc>
          <w:tcPr>
            <w:tcW w:w="966"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cs="Arial"/>
                <w:sz w:val="24"/>
                <w:szCs w:val="24"/>
              </w:rPr>
              <w:t>1</w:t>
            </w:r>
          </w:p>
        </w:tc>
      </w:tr>
      <w:tr w:rsidR="00746F66" w:rsidRPr="00E25FB1" w:rsidTr="00E36B0B">
        <w:trPr>
          <w:trHeight w:val="411"/>
        </w:trPr>
        <w:tc>
          <w:tcPr>
            <w:tcW w:w="350" w:type="pct"/>
            <w:vAlign w:val="center"/>
          </w:tcPr>
          <w:p w:rsidR="00746F66"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26</w:t>
            </w:r>
          </w:p>
        </w:tc>
        <w:tc>
          <w:tcPr>
            <w:tcW w:w="1230" w:type="pct"/>
          </w:tcPr>
          <w:p w:rsidR="00746F66" w:rsidRPr="00E25FB1" w:rsidRDefault="00746F66" w:rsidP="00367DDF">
            <w:pPr>
              <w:pStyle w:val="31"/>
              <w:tabs>
                <w:tab w:val="left" w:pos="1134"/>
              </w:tabs>
              <w:spacing w:line="276" w:lineRule="auto"/>
              <w:ind w:right="-119" w:firstLine="0"/>
              <w:jc w:val="left"/>
              <w:rPr>
                <w:rFonts w:cs="Arial"/>
                <w:sz w:val="24"/>
                <w:szCs w:val="24"/>
                <w:lang w:val="ru-RU"/>
              </w:rPr>
            </w:pPr>
            <w:r w:rsidRPr="00E25FB1">
              <w:rPr>
                <w:rFonts w:cs="Arial"/>
                <w:sz w:val="24"/>
                <w:szCs w:val="24"/>
                <w:lang w:val="ru-RU"/>
              </w:rPr>
              <w:t>Веник</w:t>
            </w:r>
          </w:p>
        </w:tc>
        <w:tc>
          <w:tcPr>
            <w:tcW w:w="811" w:type="pct"/>
          </w:tcPr>
          <w:p w:rsidR="00746F66" w:rsidRPr="00E25FB1" w:rsidRDefault="00746F66" w:rsidP="00367DDF">
            <w:pPr>
              <w:pStyle w:val="31"/>
              <w:tabs>
                <w:tab w:val="left" w:pos="1134"/>
              </w:tabs>
              <w:spacing w:line="276" w:lineRule="auto"/>
              <w:ind w:firstLine="0"/>
              <w:jc w:val="center"/>
              <w:rPr>
                <w:rFonts w:cs="Arial"/>
                <w:sz w:val="24"/>
                <w:szCs w:val="24"/>
              </w:rPr>
            </w:pPr>
            <w:r w:rsidRPr="00E25FB1">
              <w:rPr>
                <w:rFonts w:cs="Arial"/>
                <w:sz w:val="24"/>
                <w:szCs w:val="24"/>
              </w:rPr>
              <w:t>Покупной</w:t>
            </w:r>
          </w:p>
        </w:tc>
        <w:tc>
          <w:tcPr>
            <w:tcW w:w="1153" w:type="pct"/>
            <w:gridSpan w:val="2"/>
          </w:tcPr>
          <w:p w:rsidR="00746F66" w:rsidRPr="00E25FB1" w:rsidRDefault="00E36B0B" w:rsidP="00367DDF">
            <w:pPr>
              <w:pStyle w:val="31"/>
              <w:tabs>
                <w:tab w:val="left" w:pos="1134"/>
              </w:tabs>
              <w:spacing w:line="276" w:lineRule="auto"/>
              <w:ind w:firstLine="0"/>
              <w:jc w:val="center"/>
              <w:rPr>
                <w:rFonts w:cs="Arial"/>
                <w:sz w:val="24"/>
                <w:szCs w:val="24"/>
                <w:lang w:val="ru-RU"/>
              </w:rPr>
            </w:pPr>
            <w:r w:rsidRPr="00E25FB1">
              <w:rPr>
                <w:rFonts w:cs="Arial"/>
                <w:sz w:val="24"/>
                <w:szCs w:val="24"/>
              </w:rPr>
              <w:t>Уборка мусора</w:t>
            </w:r>
          </w:p>
        </w:tc>
        <w:tc>
          <w:tcPr>
            <w:tcW w:w="966" w:type="pct"/>
            <w:vAlign w:val="center"/>
          </w:tcPr>
          <w:p w:rsidR="00746F66" w:rsidRPr="00E25FB1" w:rsidRDefault="00746F66" w:rsidP="00E83973">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746F66" w:rsidRPr="00E25FB1" w:rsidRDefault="00E36B0B" w:rsidP="00E83973">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367DDF" w:rsidRPr="00E25FB1" w:rsidTr="00367DDF">
        <w:tc>
          <w:tcPr>
            <w:tcW w:w="350" w:type="pct"/>
            <w:vAlign w:val="center"/>
          </w:tcPr>
          <w:p w:rsidR="00367DDF" w:rsidRPr="00E25FB1" w:rsidRDefault="00D674D5" w:rsidP="00367DDF">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27</w:t>
            </w:r>
          </w:p>
        </w:tc>
        <w:tc>
          <w:tcPr>
            <w:tcW w:w="1230" w:type="pct"/>
            <w:vAlign w:val="center"/>
          </w:tcPr>
          <w:p w:rsidR="00367DDF" w:rsidRPr="00E25FB1" w:rsidRDefault="00367DDF" w:rsidP="00367DDF">
            <w:pPr>
              <w:pStyle w:val="31"/>
              <w:tabs>
                <w:tab w:val="left" w:pos="1134"/>
              </w:tabs>
              <w:spacing w:line="276" w:lineRule="auto"/>
              <w:ind w:right="-119" w:firstLine="0"/>
              <w:jc w:val="left"/>
              <w:rPr>
                <w:rFonts w:cs="Arial"/>
                <w:sz w:val="24"/>
                <w:szCs w:val="24"/>
              </w:rPr>
            </w:pPr>
            <w:r w:rsidRPr="00E25FB1">
              <w:rPr>
                <w:rFonts w:cs="Arial"/>
                <w:sz w:val="24"/>
                <w:szCs w:val="24"/>
              </w:rPr>
              <w:t xml:space="preserve">Удлинитель электрический </w:t>
            </w:r>
          </w:p>
        </w:tc>
        <w:tc>
          <w:tcPr>
            <w:tcW w:w="811"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Покупной</w:t>
            </w:r>
          </w:p>
        </w:tc>
        <w:tc>
          <w:tcPr>
            <w:tcW w:w="1153" w:type="pct"/>
            <w:gridSpan w:val="2"/>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Подключение электроинструмента</w:t>
            </w:r>
          </w:p>
        </w:tc>
        <w:tc>
          <w:tcPr>
            <w:tcW w:w="966"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L=50 м</w:t>
            </w:r>
          </w:p>
        </w:tc>
        <w:tc>
          <w:tcPr>
            <w:tcW w:w="490" w:type="pct"/>
            <w:vAlign w:val="center"/>
          </w:tcPr>
          <w:p w:rsidR="00367DDF" w:rsidRPr="00E25FB1" w:rsidRDefault="00367DDF" w:rsidP="00367DDF">
            <w:pPr>
              <w:pStyle w:val="31"/>
              <w:tabs>
                <w:tab w:val="left" w:pos="1134"/>
              </w:tabs>
              <w:spacing w:line="276" w:lineRule="auto"/>
              <w:ind w:firstLine="0"/>
              <w:jc w:val="center"/>
              <w:rPr>
                <w:rFonts w:cs="Arial"/>
                <w:sz w:val="24"/>
                <w:szCs w:val="24"/>
              </w:rPr>
            </w:pPr>
            <w:r w:rsidRPr="00E25FB1">
              <w:rPr>
                <w:rFonts w:cs="Arial"/>
                <w:sz w:val="24"/>
                <w:szCs w:val="24"/>
              </w:rPr>
              <w:t>2</w:t>
            </w:r>
          </w:p>
        </w:tc>
      </w:tr>
      <w:tr w:rsidR="00D674D5" w:rsidRPr="00E25FB1" w:rsidTr="00D674D5">
        <w:trPr>
          <w:trHeight w:val="377"/>
        </w:trPr>
        <w:tc>
          <w:tcPr>
            <w:tcW w:w="350" w:type="pct"/>
            <w:vAlign w:val="center"/>
          </w:tcPr>
          <w:p w:rsidR="00D674D5" w:rsidRPr="00E25FB1" w:rsidRDefault="00D674D5"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28</w:t>
            </w:r>
          </w:p>
        </w:tc>
        <w:tc>
          <w:tcPr>
            <w:tcW w:w="1230" w:type="pct"/>
            <w:vAlign w:val="center"/>
          </w:tcPr>
          <w:p w:rsidR="00D674D5" w:rsidRPr="00E25FB1" w:rsidRDefault="00D674D5" w:rsidP="00332816">
            <w:pPr>
              <w:pStyle w:val="31"/>
              <w:tabs>
                <w:tab w:val="left" w:pos="1134"/>
              </w:tabs>
              <w:spacing w:line="276" w:lineRule="auto"/>
              <w:ind w:left="-57" w:right="-57" w:firstLine="0"/>
              <w:jc w:val="left"/>
              <w:rPr>
                <w:rFonts w:cs="Arial"/>
                <w:sz w:val="24"/>
                <w:szCs w:val="24"/>
              </w:rPr>
            </w:pPr>
            <w:r w:rsidRPr="00E25FB1">
              <w:rPr>
                <w:rFonts w:cs="Arial"/>
                <w:sz w:val="24"/>
                <w:szCs w:val="24"/>
              </w:rPr>
              <w:t>Щетка-смётка</w:t>
            </w:r>
          </w:p>
        </w:tc>
        <w:tc>
          <w:tcPr>
            <w:tcW w:w="811"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Покупная</w:t>
            </w:r>
          </w:p>
        </w:tc>
        <w:tc>
          <w:tcPr>
            <w:tcW w:w="1153" w:type="pct"/>
            <w:gridSpan w:val="2"/>
            <w:vAlign w:val="center"/>
          </w:tcPr>
          <w:p w:rsidR="00D674D5" w:rsidRPr="00E25FB1" w:rsidRDefault="00D674D5" w:rsidP="00332816">
            <w:pPr>
              <w:pStyle w:val="31"/>
              <w:tabs>
                <w:tab w:val="left" w:pos="1134"/>
              </w:tabs>
              <w:spacing w:line="276" w:lineRule="auto"/>
              <w:ind w:left="-166" w:right="-109" w:firstLine="0"/>
              <w:jc w:val="center"/>
              <w:rPr>
                <w:rFonts w:cs="Arial"/>
                <w:sz w:val="24"/>
                <w:szCs w:val="24"/>
              </w:rPr>
            </w:pPr>
            <w:r w:rsidRPr="00E25FB1">
              <w:rPr>
                <w:rFonts w:cs="Arial"/>
                <w:sz w:val="24"/>
                <w:szCs w:val="24"/>
                <w:lang w:val="ru-RU"/>
              </w:rPr>
              <w:t>Обметание стен</w:t>
            </w:r>
          </w:p>
        </w:tc>
        <w:tc>
          <w:tcPr>
            <w:tcW w:w="966"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D674D5" w:rsidRPr="00E25FB1" w:rsidRDefault="00D674D5" w:rsidP="00332816">
            <w:pPr>
              <w:pStyle w:val="31"/>
              <w:tabs>
                <w:tab w:val="left" w:pos="1134"/>
              </w:tabs>
              <w:spacing w:line="276" w:lineRule="auto"/>
              <w:ind w:firstLine="0"/>
              <w:jc w:val="center"/>
              <w:rPr>
                <w:rFonts w:cs="Arial"/>
                <w:sz w:val="24"/>
                <w:szCs w:val="24"/>
                <w:lang w:val="ru-RU"/>
              </w:rPr>
            </w:pPr>
            <w:r w:rsidRPr="00E25FB1">
              <w:rPr>
                <w:rFonts w:cs="Arial"/>
                <w:sz w:val="24"/>
                <w:szCs w:val="24"/>
                <w:lang w:val="ru-RU"/>
              </w:rPr>
              <w:t>2</w:t>
            </w:r>
          </w:p>
        </w:tc>
      </w:tr>
      <w:tr w:rsidR="00D674D5" w:rsidRPr="00E25FB1" w:rsidTr="00D674D5">
        <w:trPr>
          <w:trHeight w:val="412"/>
        </w:trPr>
        <w:tc>
          <w:tcPr>
            <w:tcW w:w="350" w:type="pct"/>
            <w:vAlign w:val="center"/>
          </w:tcPr>
          <w:p w:rsidR="00D674D5" w:rsidRPr="00E25FB1" w:rsidRDefault="00D674D5"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29</w:t>
            </w:r>
          </w:p>
        </w:tc>
        <w:tc>
          <w:tcPr>
            <w:tcW w:w="1230" w:type="pct"/>
            <w:vAlign w:val="center"/>
          </w:tcPr>
          <w:p w:rsidR="00D674D5" w:rsidRPr="00E25FB1" w:rsidRDefault="00D674D5" w:rsidP="00332816">
            <w:pPr>
              <w:pStyle w:val="31"/>
              <w:tabs>
                <w:tab w:val="left" w:pos="1134"/>
              </w:tabs>
              <w:spacing w:line="276" w:lineRule="auto"/>
              <w:ind w:left="-57" w:right="-57" w:firstLine="0"/>
              <w:jc w:val="left"/>
              <w:rPr>
                <w:rFonts w:cs="Arial"/>
                <w:sz w:val="24"/>
                <w:szCs w:val="24"/>
              </w:rPr>
            </w:pPr>
            <w:r w:rsidRPr="00E25FB1">
              <w:rPr>
                <w:rFonts w:cs="Arial"/>
                <w:sz w:val="24"/>
                <w:szCs w:val="24"/>
              </w:rPr>
              <w:t>Совок</w:t>
            </w:r>
          </w:p>
        </w:tc>
        <w:tc>
          <w:tcPr>
            <w:tcW w:w="811"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Покупной</w:t>
            </w:r>
          </w:p>
        </w:tc>
        <w:tc>
          <w:tcPr>
            <w:tcW w:w="1153" w:type="pct"/>
            <w:gridSpan w:val="2"/>
            <w:vAlign w:val="center"/>
          </w:tcPr>
          <w:p w:rsidR="00D674D5" w:rsidRPr="00E25FB1" w:rsidRDefault="00D674D5" w:rsidP="00332816">
            <w:pPr>
              <w:pStyle w:val="31"/>
              <w:tabs>
                <w:tab w:val="left" w:pos="1134"/>
              </w:tabs>
              <w:spacing w:line="276" w:lineRule="auto"/>
              <w:ind w:left="-166" w:right="-109" w:firstLine="0"/>
              <w:jc w:val="center"/>
              <w:rPr>
                <w:rFonts w:cs="Arial"/>
                <w:sz w:val="24"/>
                <w:szCs w:val="24"/>
              </w:rPr>
            </w:pPr>
            <w:r w:rsidRPr="00E25FB1">
              <w:rPr>
                <w:rFonts w:cs="Arial"/>
                <w:sz w:val="24"/>
                <w:szCs w:val="24"/>
              </w:rPr>
              <w:t>Уборка мусора</w:t>
            </w:r>
          </w:p>
        </w:tc>
        <w:tc>
          <w:tcPr>
            <w:tcW w:w="966"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1</w:t>
            </w:r>
          </w:p>
        </w:tc>
      </w:tr>
      <w:tr w:rsidR="00D674D5" w:rsidRPr="00E25FB1" w:rsidTr="00367DDF">
        <w:tc>
          <w:tcPr>
            <w:tcW w:w="350" w:type="pct"/>
            <w:vAlign w:val="center"/>
          </w:tcPr>
          <w:p w:rsidR="00D674D5" w:rsidRPr="00E25FB1" w:rsidRDefault="00D674D5"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30</w:t>
            </w:r>
          </w:p>
        </w:tc>
        <w:tc>
          <w:tcPr>
            <w:tcW w:w="1230" w:type="pct"/>
            <w:vAlign w:val="center"/>
          </w:tcPr>
          <w:p w:rsidR="00D674D5" w:rsidRPr="00E25FB1" w:rsidRDefault="00D674D5" w:rsidP="00332816">
            <w:pPr>
              <w:pStyle w:val="31"/>
              <w:tabs>
                <w:tab w:val="left" w:pos="1134"/>
              </w:tabs>
              <w:spacing w:line="276" w:lineRule="auto"/>
              <w:ind w:right="-119" w:firstLine="0"/>
              <w:jc w:val="left"/>
              <w:rPr>
                <w:rFonts w:cs="Arial"/>
                <w:sz w:val="24"/>
                <w:szCs w:val="24"/>
              </w:rPr>
            </w:pPr>
            <w:r w:rsidRPr="00E25FB1">
              <w:rPr>
                <w:rFonts w:cs="Arial"/>
                <w:sz w:val="24"/>
                <w:szCs w:val="24"/>
              </w:rPr>
              <w:t>Ящик для инструментов</w:t>
            </w:r>
          </w:p>
        </w:tc>
        <w:tc>
          <w:tcPr>
            <w:tcW w:w="811" w:type="pct"/>
            <w:vAlign w:val="center"/>
          </w:tcPr>
          <w:p w:rsidR="00D674D5" w:rsidRPr="00E25FB1" w:rsidRDefault="00D674D5" w:rsidP="00332816">
            <w:pPr>
              <w:pStyle w:val="31"/>
              <w:tabs>
                <w:tab w:val="left" w:pos="1134"/>
              </w:tabs>
              <w:spacing w:line="276" w:lineRule="auto"/>
              <w:ind w:left="-28" w:right="-52" w:firstLine="0"/>
              <w:jc w:val="center"/>
              <w:rPr>
                <w:rFonts w:cs="Arial"/>
                <w:sz w:val="24"/>
                <w:szCs w:val="24"/>
              </w:rPr>
            </w:pPr>
            <w:r w:rsidRPr="00E25FB1">
              <w:rPr>
                <w:rFonts w:cs="Arial"/>
                <w:sz w:val="24"/>
                <w:szCs w:val="24"/>
              </w:rPr>
              <w:t>Покупной</w:t>
            </w:r>
          </w:p>
        </w:tc>
        <w:tc>
          <w:tcPr>
            <w:tcW w:w="1153" w:type="pct"/>
            <w:gridSpan w:val="2"/>
            <w:vAlign w:val="center"/>
          </w:tcPr>
          <w:p w:rsidR="00D674D5" w:rsidRPr="00E25FB1" w:rsidRDefault="00D674D5" w:rsidP="00332816">
            <w:pPr>
              <w:pStyle w:val="31"/>
              <w:tabs>
                <w:tab w:val="left" w:pos="1134"/>
              </w:tabs>
              <w:spacing w:line="240" w:lineRule="auto"/>
              <w:ind w:firstLine="0"/>
              <w:jc w:val="center"/>
              <w:rPr>
                <w:rFonts w:cs="Arial"/>
                <w:sz w:val="24"/>
                <w:szCs w:val="24"/>
              </w:rPr>
            </w:pPr>
            <w:r w:rsidRPr="00E25FB1">
              <w:rPr>
                <w:rFonts w:cs="Arial"/>
                <w:sz w:val="24"/>
                <w:szCs w:val="24"/>
              </w:rPr>
              <w:t>Хранение инструментов</w:t>
            </w:r>
          </w:p>
        </w:tc>
        <w:tc>
          <w:tcPr>
            <w:tcW w:w="966"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D674D5" w:rsidRPr="00E25FB1" w:rsidRDefault="00D674D5" w:rsidP="00332816">
            <w:pPr>
              <w:pStyle w:val="31"/>
              <w:tabs>
                <w:tab w:val="left" w:pos="1134"/>
              </w:tabs>
              <w:spacing w:line="276" w:lineRule="auto"/>
              <w:ind w:firstLine="0"/>
              <w:jc w:val="center"/>
              <w:rPr>
                <w:rFonts w:cs="Arial"/>
                <w:sz w:val="24"/>
                <w:szCs w:val="24"/>
                <w:lang w:val="ru-RU"/>
              </w:rPr>
            </w:pPr>
            <w:r w:rsidRPr="00E25FB1">
              <w:rPr>
                <w:rFonts w:cs="Arial"/>
                <w:sz w:val="24"/>
                <w:szCs w:val="24"/>
                <w:lang w:val="ru-RU"/>
              </w:rPr>
              <w:t>3</w:t>
            </w:r>
          </w:p>
        </w:tc>
      </w:tr>
      <w:tr w:rsidR="00D674D5" w:rsidRPr="00E25FB1" w:rsidTr="00367DDF">
        <w:tc>
          <w:tcPr>
            <w:tcW w:w="350" w:type="pct"/>
            <w:vAlign w:val="center"/>
          </w:tcPr>
          <w:p w:rsidR="00D674D5" w:rsidRPr="00E25FB1" w:rsidRDefault="00D674D5"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31</w:t>
            </w:r>
          </w:p>
        </w:tc>
        <w:tc>
          <w:tcPr>
            <w:tcW w:w="1230" w:type="pct"/>
            <w:vAlign w:val="center"/>
          </w:tcPr>
          <w:p w:rsidR="00D674D5" w:rsidRPr="00E25FB1" w:rsidRDefault="00D674D5" w:rsidP="00332816">
            <w:pPr>
              <w:pStyle w:val="31"/>
              <w:tabs>
                <w:tab w:val="left" w:pos="1134"/>
              </w:tabs>
              <w:spacing w:line="276" w:lineRule="auto"/>
              <w:ind w:left="-57" w:right="-57" w:firstLine="0"/>
              <w:jc w:val="left"/>
              <w:rPr>
                <w:rFonts w:cs="Arial"/>
                <w:sz w:val="24"/>
                <w:szCs w:val="24"/>
              </w:rPr>
            </w:pPr>
            <w:r w:rsidRPr="00E25FB1">
              <w:rPr>
                <w:rFonts w:cs="Arial"/>
                <w:sz w:val="24"/>
                <w:szCs w:val="24"/>
              </w:rPr>
              <w:t>Контейнер специальный</w:t>
            </w:r>
          </w:p>
        </w:tc>
        <w:tc>
          <w:tcPr>
            <w:tcW w:w="811"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w:t>
            </w:r>
          </w:p>
        </w:tc>
        <w:tc>
          <w:tcPr>
            <w:tcW w:w="1153" w:type="pct"/>
            <w:gridSpan w:val="2"/>
            <w:vAlign w:val="center"/>
          </w:tcPr>
          <w:p w:rsidR="00D674D5" w:rsidRPr="00E25FB1" w:rsidRDefault="00D674D5" w:rsidP="00332816">
            <w:pPr>
              <w:pStyle w:val="31"/>
              <w:tabs>
                <w:tab w:val="left" w:pos="1134"/>
              </w:tabs>
              <w:spacing w:line="276" w:lineRule="auto"/>
              <w:ind w:left="-166" w:right="-109" w:firstLine="0"/>
              <w:jc w:val="center"/>
              <w:rPr>
                <w:rFonts w:cs="Arial"/>
                <w:sz w:val="24"/>
                <w:szCs w:val="24"/>
              </w:rPr>
            </w:pPr>
            <w:r w:rsidRPr="00E25FB1">
              <w:rPr>
                <w:rFonts w:cs="Arial"/>
                <w:sz w:val="24"/>
                <w:szCs w:val="24"/>
              </w:rPr>
              <w:t>Для мусора</w:t>
            </w:r>
          </w:p>
        </w:tc>
        <w:tc>
          <w:tcPr>
            <w:tcW w:w="966" w:type="pct"/>
            <w:vAlign w:val="center"/>
          </w:tcPr>
          <w:p w:rsidR="00D674D5" w:rsidRPr="00E25FB1" w:rsidRDefault="00D674D5" w:rsidP="00332816">
            <w:pPr>
              <w:pStyle w:val="31"/>
              <w:tabs>
                <w:tab w:val="left" w:pos="1134"/>
              </w:tabs>
              <w:spacing w:line="276" w:lineRule="auto"/>
              <w:ind w:firstLine="0"/>
              <w:jc w:val="center"/>
              <w:rPr>
                <w:rFonts w:cs="Arial"/>
                <w:sz w:val="24"/>
                <w:szCs w:val="24"/>
              </w:rPr>
            </w:pPr>
            <w:r w:rsidRPr="00E25FB1">
              <w:rPr>
                <w:rFonts w:cs="Arial"/>
                <w:sz w:val="24"/>
                <w:szCs w:val="24"/>
              </w:rPr>
              <w:t>–</w:t>
            </w:r>
          </w:p>
        </w:tc>
        <w:tc>
          <w:tcPr>
            <w:tcW w:w="490" w:type="pct"/>
            <w:vAlign w:val="center"/>
          </w:tcPr>
          <w:p w:rsidR="00D674D5" w:rsidRPr="00E25FB1" w:rsidRDefault="00D674D5" w:rsidP="00332816">
            <w:pPr>
              <w:pStyle w:val="31"/>
              <w:tabs>
                <w:tab w:val="left" w:pos="1134"/>
              </w:tabs>
              <w:spacing w:line="276" w:lineRule="auto"/>
              <w:ind w:firstLine="0"/>
              <w:jc w:val="center"/>
              <w:rPr>
                <w:rFonts w:cs="Arial"/>
                <w:sz w:val="24"/>
                <w:szCs w:val="24"/>
                <w:lang w:val="ru-RU"/>
              </w:rPr>
            </w:pPr>
            <w:r w:rsidRPr="00E25FB1">
              <w:rPr>
                <w:rFonts w:cs="Arial"/>
                <w:sz w:val="24"/>
                <w:szCs w:val="24"/>
                <w:lang w:val="ru-RU"/>
              </w:rPr>
              <w:t>1</w:t>
            </w:r>
          </w:p>
        </w:tc>
      </w:tr>
      <w:tr w:rsidR="00D674D5" w:rsidRPr="00E25FB1" w:rsidTr="00332816">
        <w:trPr>
          <w:trHeight w:val="408"/>
        </w:trPr>
        <w:tc>
          <w:tcPr>
            <w:tcW w:w="5000" w:type="pct"/>
            <w:gridSpan w:val="7"/>
            <w:vAlign w:val="center"/>
          </w:tcPr>
          <w:p w:rsidR="00D674D5" w:rsidRPr="00E25FB1" w:rsidRDefault="00332816" w:rsidP="00332816">
            <w:pPr>
              <w:pStyle w:val="31"/>
              <w:tabs>
                <w:tab w:val="left" w:pos="1134"/>
              </w:tabs>
              <w:spacing w:line="276" w:lineRule="auto"/>
              <w:ind w:firstLine="0"/>
              <w:jc w:val="center"/>
              <w:rPr>
                <w:rFonts w:cs="Arial"/>
                <w:sz w:val="24"/>
                <w:szCs w:val="24"/>
              </w:rPr>
            </w:pPr>
            <w:r w:rsidRPr="00E25FB1">
              <w:rPr>
                <w:rFonts w:cs="Arial"/>
                <w:b/>
                <w:i/>
                <w:sz w:val="24"/>
                <w:szCs w:val="24"/>
              </w:rPr>
              <w:t>Контрольно-измерительные средства</w:t>
            </w:r>
          </w:p>
        </w:tc>
      </w:tr>
      <w:tr w:rsidR="00332816" w:rsidRPr="00E25FB1" w:rsidTr="00367DDF">
        <w:tc>
          <w:tcPr>
            <w:tcW w:w="350" w:type="pct"/>
            <w:vAlign w:val="center"/>
          </w:tcPr>
          <w:p w:rsidR="00332816" w:rsidRPr="00E25FB1" w:rsidRDefault="00332816"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32</w:t>
            </w:r>
          </w:p>
        </w:tc>
        <w:tc>
          <w:tcPr>
            <w:tcW w:w="1230" w:type="pct"/>
            <w:vAlign w:val="center"/>
          </w:tcPr>
          <w:p w:rsidR="00332816" w:rsidRPr="00E25FB1" w:rsidRDefault="00332816" w:rsidP="00332816">
            <w:pPr>
              <w:pStyle w:val="31"/>
              <w:tabs>
                <w:tab w:val="left" w:pos="1134"/>
              </w:tabs>
              <w:spacing w:line="240" w:lineRule="auto"/>
              <w:ind w:left="-57" w:right="-57" w:firstLine="0"/>
              <w:jc w:val="left"/>
              <w:rPr>
                <w:rFonts w:cs="Arial"/>
                <w:sz w:val="24"/>
                <w:szCs w:val="24"/>
              </w:rPr>
            </w:pPr>
            <w:r w:rsidRPr="00E25FB1">
              <w:rPr>
                <w:rFonts w:cs="Arial"/>
                <w:sz w:val="24"/>
                <w:szCs w:val="24"/>
              </w:rPr>
              <w:t xml:space="preserve">Термометр </w:t>
            </w:r>
          </w:p>
        </w:tc>
        <w:tc>
          <w:tcPr>
            <w:tcW w:w="811" w:type="pct"/>
            <w:vAlign w:val="center"/>
          </w:tcPr>
          <w:p w:rsidR="00332816" w:rsidRPr="00E25FB1" w:rsidRDefault="00332816" w:rsidP="00332816">
            <w:pPr>
              <w:pStyle w:val="31"/>
              <w:tabs>
                <w:tab w:val="left" w:pos="1134"/>
              </w:tabs>
              <w:spacing w:line="240" w:lineRule="auto"/>
              <w:ind w:firstLine="0"/>
              <w:jc w:val="center"/>
              <w:rPr>
                <w:rFonts w:cs="Arial"/>
                <w:sz w:val="24"/>
                <w:szCs w:val="24"/>
              </w:rPr>
            </w:pPr>
            <w:r w:rsidRPr="00E25FB1">
              <w:rPr>
                <w:rFonts w:cs="Arial"/>
                <w:sz w:val="24"/>
                <w:szCs w:val="24"/>
              </w:rPr>
              <w:t>ГОСТ 112</w:t>
            </w:r>
          </w:p>
        </w:tc>
        <w:tc>
          <w:tcPr>
            <w:tcW w:w="1153" w:type="pct"/>
            <w:gridSpan w:val="2"/>
            <w:vAlign w:val="center"/>
          </w:tcPr>
          <w:p w:rsidR="00332816" w:rsidRPr="00E25FB1" w:rsidRDefault="00332816" w:rsidP="00332816">
            <w:pPr>
              <w:pStyle w:val="31"/>
              <w:tabs>
                <w:tab w:val="left" w:pos="1134"/>
              </w:tabs>
              <w:spacing w:line="240" w:lineRule="auto"/>
              <w:ind w:left="-166" w:right="-109" w:firstLine="144"/>
              <w:jc w:val="center"/>
              <w:rPr>
                <w:rFonts w:cs="Arial"/>
                <w:sz w:val="24"/>
                <w:szCs w:val="24"/>
              </w:rPr>
            </w:pPr>
            <w:r w:rsidRPr="00E25FB1">
              <w:rPr>
                <w:rFonts w:cs="Arial"/>
                <w:sz w:val="24"/>
                <w:szCs w:val="24"/>
              </w:rPr>
              <w:t>Измерение температуры воздуха</w:t>
            </w:r>
          </w:p>
        </w:tc>
        <w:tc>
          <w:tcPr>
            <w:tcW w:w="966" w:type="pct"/>
            <w:vAlign w:val="center"/>
          </w:tcPr>
          <w:p w:rsidR="00332816" w:rsidRPr="00E25FB1" w:rsidRDefault="00332816" w:rsidP="0033281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Д.и. от 0</w:t>
            </w:r>
            <w:r w:rsidRPr="00E25FB1">
              <w:rPr>
                <w:rFonts w:cs="Arial"/>
                <w:sz w:val="24"/>
                <w:szCs w:val="24"/>
              </w:rPr>
              <w:t> </w:t>
            </w:r>
            <w:r w:rsidRPr="00E25FB1">
              <w:rPr>
                <w:rFonts w:cs="Arial"/>
                <w:sz w:val="24"/>
                <w:szCs w:val="24"/>
                <w:lang w:val="ru-RU"/>
              </w:rPr>
              <w:t>˚С до +</w:t>
            </w:r>
            <w:r w:rsidRPr="00E25FB1">
              <w:rPr>
                <w:rFonts w:cs="Arial"/>
                <w:sz w:val="24"/>
                <w:szCs w:val="24"/>
              </w:rPr>
              <w:t> </w:t>
            </w:r>
            <w:r w:rsidRPr="00E25FB1">
              <w:rPr>
                <w:rFonts w:cs="Arial"/>
                <w:sz w:val="24"/>
                <w:szCs w:val="24"/>
                <w:lang w:val="ru-RU"/>
              </w:rPr>
              <w:t>50</w:t>
            </w:r>
            <w:r w:rsidRPr="00E25FB1">
              <w:rPr>
                <w:rFonts w:cs="Arial"/>
                <w:sz w:val="24"/>
                <w:szCs w:val="24"/>
              </w:rPr>
              <w:t> </w:t>
            </w:r>
            <w:r w:rsidRPr="00E25FB1">
              <w:rPr>
                <w:rFonts w:cs="Arial"/>
                <w:sz w:val="24"/>
                <w:szCs w:val="24"/>
                <w:lang w:val="ru-RU"/>
              </w:rPr>
              <w:t>˚С, ц.д. ‒ 1</w:t>
            </w:r>
            <w:r w:rsidRPr="00E25FB1">
              <w:rPr>
                <w:rFonts w:cs="Arial"/>
                <w:sz w:val="24"/>
                <w:szCs w:val="24"/>
              </w:rPr>
              <w:t> </w:t>
            </w:r>
            <w:r w:rsidRPr="00E25FB1">
              <w:rPr>
                <w:rFonts w:cs="Arial"/>
                <w:sz w:val="24"/>
                <w:szCs w:val="24"/>
                <w:lang w:val="ru-RU"/>
              </w:rPr>
              <w:t>˚С</w:t>
            </w:r>
          </w:p>
        </w:tc>
        <w:tc>
          <w:tcPr>
            <w:tcW w:w="490" w:type="pct"/>
            <w:vAlign w:val="center"/>
          </w:tcPr>
          <w:p w:rsidR="00332816" w:rsidRPr="00E25FB1" w:rsidRDefault="00332816" w:rsidP="00332816">
            <w:pPr>
              <w:pStyle w:val="31"/>
              <w:tabs>
                <w:tab w:val="left" w:pos="1134"/>
              </w:tabs>
              <w:spacing w:line="240" w:lineRule="auto"/>
              <w:ind w:firstLine="0"/>
              <w:jc w:val="center"/>
              <w:rPr>
                <w:rFonts w:cs="Arial"/>
                <w:sz w:val="24"/>
                <w:szCs w:val="24"/>
              </w:rPr>
            </w:pPr>
            <w:r w:rsidRPr="00E25FB1">
              <w:rPr>
                <w:rFonts w:cs="Arial"/>
                <w:sz w:val="24"/>
                <w:szCs w:val="24"/>
              </w:rPr>
              <w:t>1</w:t>
            </w:r>
          </w:p>
        </w:tc>
      </w:tr>
    </w:tbl>
    <w:p w:rsidR="00332816" w:rsidRPr="00E25FB1" w:rsidRDefault="00332816" w:rsidP="00E36B0B">
      <w:pPr>
        <w:pStyle w:val="ad"/>
        <w:spacing w:after="0" w:line="360" w:lineRule="auto"/>
        <w:ind w:left="284"/>
        <w:jc w:val="both"/>
        <w:rPr>
          <w:rFonts w:ascii="Arial" w:hAnsi="Arial" w:cs="Arial"/>
          <w:sz w:val="24"/>
          <w:szCs w:val="24"/>
        </w:rPr>
      </w:pPr>
    </w:p>
    <w:p w:rsidR="00E36B0B" w:rsidRPr="00E25FB1" w:rsidRDefault="00E36B0B" w:rsidP="00E36B0B">
      <w:pPr>
        <w:pStyle w:val="ad"/>
        <w:spacing w:after="0" w:line="360" w:lineRule="auto"/>
        <w:ind w:left="284"/>
        <w:jc w:val="both"/>
        <w:rPr>
          <w:rFonts w:ascii="Arial" w:hAnsi="Arial" w:cs="Arial"/>
          <w:sz w:val="24"/>
          <w:szCs w:val="24"/>
        </w:rPr>
      </w:pPr>
      <w:r w:rsidRPr="00E25FB1">
        <w:rPr>
          <w:rFonts w:ascii="Arial" w:hAnsi="Arial" w:cs="Arial"/>
          <w:sz w:val="24"/>
          <w:szCs w:val="24"/>
        </w:rPr>
        <w:lastRenderedPageBreak/>
        <w:t>Продолжение таблицы 5.2</w:t>
      </w:r>
    </w:p>
    <w:tbl>
      <w:tblPr>
        <w:tblStyle w:val="a7"/>
        <w:tblW w:w="4932" w:type="pct"/>
        <w:tblInd w:w="-34" w:type="dxa"/>
        <w:tblLayout w:type="fixed"/>
        <w:tblLook w:val="04A0" w:firstRow="1" w:lastRow="0" w:firstColumn="1" w:lastColumn="0" w:noHBand="0" w:noVBand="1"/>
      </w:tblPr>
      <w:tblGrid>
        <w:gridCol w:w="704"/>
        <w:gridCol w:w="2272"/>
        <w:gridCol w:w="1842"/>
        <w:gridCol w:w="2210"/>
        <w:gridCol w:w="6"/>
        <w:gridCol w:w="1980"/>
        <w:gridCol w:w="986"/>
      </w:tblGrid>
      <w:tr w:rsidR="00332816" w:rsidRPr="00E25FB1" w:rsidTr="00CE2AC5">
        <w:trPr>
          <w:trHeight w:hRule="exact" w:val="306"/>
        </w:trPr>
        <w:tc>
          <w:tcPr>
            <w:tcW w:w="352" w:type="pct"/>
          </w:tcPr>
          <w:p w:rsidR="00332816" w:rsidRPr="00E25FB1" w:rsidRDefault="00332816" w:rsidP="00332816">
            <w:pPr>
              <w:tabs>
                <w:tab w:val="left" w:pos="4230"/>
              </w:tabs>
              <w:jc w:val="center"/>
              <w:rPr>
                <w:rFonts w:ascii="Arial" w:hAnsi="Arial" w:cs="Arial"/>
                <w:b/>
                <w:sz w:val="24"/>
                <w:szCs w:val="24"/>
                <w:lang w:val="ru-RU"/>
              </w:rPr>
            </w:pPr>
            <w:r w:rsidRPr="00E25FB1">
              <w:rPr>
                <w:rFonts w:ascii="Arial" w:hAnsi="Arial" w:cs="Arial"/>
                <w:b/>
                <w:sz w:val="24"/>
                <w:szCs w:val="24"/>
                <w:lang w:val="ru-RU"/>
              </w:rPr>
              <w:t>1</w:t>
            </w:r>
          </w:p>
        </w:tc>
        <w:tc>
          <w:tcPr>
            <w:tcW w:w="1136" w:type="pct"/>
          </w:tcPr>
          <w:p w:rsidR="00332816" w:rsidRPr="00E25FB1" w:rsidRDefault="00332816" w:rsidP="00332816">
            <w:pPr>
              <w:tabs>
                <w:tab w:val="left" w:pos="4230"/>
              </w:tabs>
              <w:jc w:val="center"/>
              <w:rPr>
                <w:rFonts w:ascii="Arial" w:hAnsi="Arial" w:cs="Arial"/>
                <w:b/>
                <w:sz w:val="24"/>
                <w:szCs w:val="24"/>
                <w:lang w:val="ru-RU"/>
              </w:rPr>
            </w:pPr>
            <w:r w:rsidRPr="00E25FB1">
              <w:rPr>
                <w:rFonts w:ascii="Arial" w:hAnsi="Arial" w:cs="Arial"/>
                <w:b/>
                <w:sz w:val="24"/>
                <w:szCs w:val="24"/>
                <w:lang w:val="ru-RU"/>
              </w:rPr>
              <w:t>2</w:t>
            </w:r>
          </w:p>
        </w:tc>
        <w:tc>
          <w:tcPr>
            <w:tcW w:w="921" w:type="pct"/>
          </w:tcPr>
          <w:p w:rsidR="00332816" w:rsidRPr="00E25FB1" w:rsidRDefault="00332816" w:rsidP="00332816">
            <w:pPr>
              <w:tabs>
                <w:tab w:val="left" w:pos="4230"/>
              </w:tabs>
              <w:jc w:val="center"/>
              <w:rPr>
                <w:rFonts w:ascii="Arial" w:hAnsi="Arial" w:cs="Arial"/>
                <w:b/>
                <w:sz w:val="24"/>
                <w:szCs w:val="24"/>
                <w:lang w:val="ru-RU"/>
              </w:rPr>
            </w:pPr>
            <w:r w:rsidRPr="00E25FB1">
              <w:rPr>
                <w:rFonts w:ascii="Arial" w:hAnsi="Arial" w:cs="Arial"/>
                <w:b/>
                <w:sz w:val="24"/>
                <w:szCs w:val="24"/>
                <w:lang w:val="ru-RU"/>
              </w:rPr>
              <w:t>3</w:t>
            </w:r>
          </w:p>
        </w:tc>
        <w:tc>
          <w:tcPr>
            <w:tcW w:w="1108" w:type="pct"/>
            <w:gridSpan w:val="2"/>
          </w:tcPr>
          <w:p w:rsidR="00332816" w:rsidRPr="00E25FB1" w:rsidRDefault="00332816" w:rsidP="00332816">
            <w:pPr>
              <w:tabs>
                <w:tab w:val="left" w:pos="4230"/>
              </w:tabs>
              <w:ind w:left="-24" w:right="-109"/>
              <w:jc w:val="center"/>
              <w:rPr>
                <w:rFonts w:ascii="Arial" w:hAnsi="Arial" w:cs="Arial"/>
                <w:b/>
                <w:sz w:val="24"/>
                <w:szCs w:val="24"/>
                <w:lang w:val="ru-RU"/>
              </w:rPr>
            </w:pPr>
            <w:r w:rsidRPr="00E25FB1">
              <w:rPr>
                <w:rFonts w:ascii="Arial" w:hAnsi="Arial" w:cs="Arial"/>
                <w:b/>
                <w:sz w:val="24"/>
                <w:szCs w:val="24"/>
                <w:lang w:val="ru-RU"/>
              </w:rPr>
              <w:t>4</w:t>
            </w:r>
          </w:p>
        </w:tc>
        <w:tc>
          <w:tcPr>
            <w:tcW w:w="990" w:type="pct"/>
          </w:tcPr>
          <w:p w:rsidR="00332816" w:rsidRPr="00E25FB1" w:rsidRDefault="00332816" w:rsidP="00332816">
            <w:pPr>
              <w:tabs>
                <w:tab w:val="left" w:pos="4230"/>
              </w:tabs>
              <w:jc w:val="center"/>
              <w:rPr>
                <w:rFonts w:ascii="Arial" w:hAnsi="Arial" w:cs="Arial"/>
                <w:b/>
                <w:sz w:val="24"/>
                <w:szCs w:val="24"/>
                <w:lang w:val="ru-RU"/>
              </w:rPr>
            </w:pPr>
            <w:r w:rsidRPr="00E25FB1">
              <w:rPr>
                <w:rFonts w:ascii="Arial" w:hAnsi="Arial" w:cs="Arial"/>
                <w:b/>
                <w:sz w:val="24"/>
                <w:szCs w:val="24"/>
                <w:lang w:val="ru-RU"/>
              </w:rPr>
              <w:t>5</w:t>
            </w:r>
          </w:p>
        </w:tc>
        <w:tc>
          <w:tcPr>
            <w:tcW w:w="492" w:type="pct"/>
          </w:tcPr>
          <w:p w:rsidR="00332816" w:rsidRPr="00E25FB1" w:rsidRDefault="00332816" w:rsidP="00332816">
            <w:pPr>
              <w:tabs>
                <w:tab w:val="left" w:pos="4230"/>
              </w:tabs>
              <w:jc w:val="center"/>
              <w:rPr>
                <w:rFonts w:ascii="Arial" w:hAnsi="Arial" w:cs="Arial"/>
                <w:b/>
                <w:sz w:val="24"/>
                <w:szCs w:val="24"/>
                <w:lang w:val="ru-RU"/>
              </w:rPr>
            </w:pPr>
            <w:r w:rsidRPr="00E25FB1">
              <w:rPr>
                <w:rFonts w:ascii="Arial" w:hAnsi="Arial" w:cs="Arial"/>
                <w:b/>
                <w:sz w:val="24"/>
                <w:szCs w:val="24"/>
                <w:lang w:val="ru-RU"/>
              </w:rPr>
              <w:t>6</w:t>
            </w:r>
          </w:p>
        </w:tc>
      </w:tr>
      <w:tr w:rsidR="001A3C32" w:rsidRPr="00E25FB1" w:rsidTr="00CE2AC5">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38</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Влагомер</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По действующим ТНПА</w:t>
            </w:r>
          </w:p>
        </w:tc>
        <w:tc>
          <w:tcPr>
            <w:tcW w:w="1108" w:type="pct"/>
            <w:gridSpan w:val="2"/>
            <w:vAlign w:val="center"/>
          </w:tcPr>
          <w:p w:rsidR="001A3C32" w:rsidRPr="00E25FB1" w:rsidRDefault="001A3C32" w:rsidP="00E36B0B">
            <w:pPr>
              <w:pStyle w:val="31"/>
              <w:tabs>
                <w:tab w:val="left" w:pos="1134"/>
              </w:tabs>
              <w:spacing w:line="240" w:lineRule="auto"/>
              <w:ind w:left="-166" w:right="-109" w:firstLine="144"/>
              <w:jc w:val="center"/>
              <w:rPr>
                <w:rFonts w:cs="Arial"/>
                <w:sz w:val="24"/>
                <w:szCs w:val="24"/>
                <w:lang w:val="ru-RU"/>
              </w:rPr>
            </w:pPr>
            <w:r w:rsidRPr="00E25FB1">
              <w:rPr>
                <w:rFonts w:cs="Arial"/>
                <w:sz w:val="24"/>
                <w:szCs w:val="24"/>
                <w:lang w:val="ru-RU"/>
              </w:rPr>
              <w:t>Измерение влажности основания</w:t>
            </w:r>
          </w:p>
        </w:tc>
        <w:tc>
          <w:tcPr>
            <w:tcW w:w="990" w:type="pct"/>
            <w:vAlign w:val="center"/>
          </w:tcPr>
          <w:p w:rsidR="001A3C32" w:rsidRPr="00E25FB1" w:rsidRDefault="001A3C32" w:rsidP="00AB3781">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Допустимая погрешность измерений не более 10 %</w:t>
            </w:r>
          </w:p>
        </w:tc>
        <w:tc>
          <w:tcPr>
            <w:tcW w:w="492"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1A3C32" w:rsidRPr="00E25FB1" w:rsidTr="00CE2AC5">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39</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Линейка измерительная металлическая</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ГОСТ 427</w:t>
            </w:r>
          </w:p>
        </w:tc>
        <w:tc>
          <w:tcPr>
            <w:tcW w:w="1108" w:type="pct"/>
            <w:gridSpan w:val="2"/>
            <w:vAlign w:val="center"/>
          </w:tcPr>
          <w:p w:rsidR="001A3C32" w:rsidRPr="00E25FB1" w:rsidRDefault="001A3C32" w:rsidP="00E36B0B">
            <w:pPr>
              <w:pStyle w:val="31"/>
              <w:tabs>
                <w:tab w:val="left" w:pos="1134"/>
              </w:tabs>
              <w:spacing w:line="240" w:lineRule="auto"/>
              <w:ind w:left="-166" w:right="-109" w:firstLine="144"/>
              <w:jc w:val="center"/>
              <w:rPr>
                <w:rFonts w:cs="Arial"/>
                <w:sz w:val="24"/>
                <w:szCs w:val="24"/>
                <w:lang w:val="ru-RU"/>
              </w:rPr>
            </w:pPr>
            <w:r w:rsidRPr="00E25FB1">
              <w:rPr>
                <w:rFonts w:cs="Arial"/>
                <w:sz w:val="24"/>
                <w:szCs w:val="24"/>
              </w:rPr>
              <w:t>Измерение</w:t>
            </w:r>
            <w:r w:rsidRPr="00E25FB1">
              <w:rPr>
                <w:rFonts w:cs="Arial"/>
                <w:sz w:val="24"/>
                <w:szCs w:val="24"/>
                <w:lang w:val="ru-RU"/>
              </w:rPr>
              <w:t xml:space="preserve"> линейных параметров</w:t>
            </w:r>
          </w:p>
        </w:tc>
        <w:tc>
          <w:tcPr>
            <w:tcW w:w="990" w:type="pct"/>
            <w:vAlign w:val="center"/>
          </w:tcPr>
          <w:p w:rsidR="001A3C32" w:rsidRPr="00E25FB1" w:rsidRDefault="001A3C32" w:rsidP="00AB3781">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Д.и. 0 ‒ 150мм, ц.д. ‒ 1</w:t>
            </w:r>
            <w:r w:rsidRPr="00E25FB1">
              <w:rPr>
                <w:rFonts w:cs="Arial"/>
                <w:sz w:val="24"/>
                <w:szCs w:val="24"/>
              </w:rPr>
              <w:t> </w:t>
            </w:r>
            <w:r w:rsidRPr="00E25FB1">
              <w:rPr>
                <w:rFonts w:cs="Arial"/>
                <w:sz w:val="24"/>
                <w:szCs w:val="24"/>
                <w:lang w:val="ru-RU"/>
              </w:rPr>
              <w:t>мм</w:t>
            </w:r>
          </w:p>
        </w:tc>
        <w:tc>
          <w:tcPr>
            <w:tcW w:w="492"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1A3C32" w:rsidRPr="00E25FB1" w:rsidTr="00CE2AC5">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40</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rPr>
            </w:pPr>
            <w:r w:rsidRPr="00E25FB1">
              <w:rPr>
                <w:rFonts w:cs="Arial"/>
                <w:sz w:val="24"/>
                <w:szCs w:val="24"/>
                <w:lang w:val="ru-RU"/>
              </w:rPr>
              <w:t>Уровень строительный</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ГОСТ 9416</w:t>
            </w:r>
          </w:p>
        </w:tc>
        <w:tc>
          <w:tcPr>
            <w:tcW w:w="1108" w:type="pct"/>
            <w:gridSpan w:val="2"/>
            <w:vAlign w:val="center"/>
          </w:tcPr>
          <w:p w:rsidR="001A3C32" w:rsidRPr="00E25FB1" w:rsidRDefault="001A3C32" w:rsidP="001A3C32">
            <w:pPr>
              <w:pStyle w:val="31"/>
              <w:tabs>
                <w:tab w:val="left" w:pos="1134"/>
              </w:tabs>
              <w:spacing w:line="240" w:lineRule="auto"/>
              <w:ind w:left="-166" w:right="-109" w:firstLine="144"/>
              <w:jc w:val="center"/>
              <w:rPr>
                <w:rFonts w:cs="Arial"/>
                <w:sz w:val="24"/>
                <w:szCs w:val="24"/>
                <w:lang w:val="ru-RU"/>
              </w:rPr>
            </w:pPr>
            <w:r w:rsidRPr="00E25FB1">
              <w:rPr>
                <w:rFonts w:cs="Arial"/>
                <w:sz w:val="24"/>
                <w:szCs w:val="24"/>
                <w:lang w:val="ru-RU"/>
              </w:rPr>
              <w:t>Контроль вертикальности поверхностей</w:t>
            </w:r>
          </w:p>
        </w:tc>
        <w:tc>
          <w:tcPr>
            <w:tcW w:w="990" w:type="pct"/>
            <w:vAlign w:val="center"/>
          </w:tcPr>
          <w:p w:rsidR="001A3C32" w:rsidRPr="00E25FB1" w:rsidRDefault="001A3C32" w:rsidP="003A59B6">
            <w:pPr>
              <w:pStyle w:val="af6"/>
              <w:ind w:left="-108" w:right="-108"/>
              <w:jc w:val="center"/>
              <w:rPr>
                <w:rFonts w:ascii="Arial" w:hAnsi="Arial" w:cs="Arial"/>
                <w:sz w:val="24"/>
                <w:szCs w:val="24"/>
                <w:lang w:val="ru-RU"/>
              </w:rPr>
            </w:pPr>
            <w:r w:rsidRPr="00E25FB1">
              <w:rPr>
                <w:rFonts w:ascii="Arial" w:hAnsi="Arial" w:cs="Arial"/>
                <w:sz w:val="24"/>
                <w:szCs w:val="24"/>
                <w:lang w:val="ru-RU"/>
              </w:rPr>
              <w:t xml:space="preserve">Не ниже </w:t>
            </w:r>
            <w:r w:rsidRPr="00E25FB1">
              <w:rPr>
                <w:rFonts w:ascii="Arial" w:hAnsi="Arial" w:cs="Arial"/>
                <w:sz w:val="24"/>
                <w:szCs w:val="24"/>
              </w:rPr>
              <w:t>I</w:t>
            </w:r>
            <w:r w:rsidRPr="00E25FB1">
              <w:rPr>
                <w:rFonts w:ascii="Arial" w:hAnsi="Arial" w:cs="Arial"/>
                <w:sz w:val="24"/>
                <w:szCs w:val="24"/>
                <w:lang w:val="ru-RU"/>
              </w:rPr>
              <w:t xml:space="preserve"> </w:t>
            </w:r>
          </w:p>
          <w:p w:rsidR="001A3C32" w:rsidRPr="00E25FB1" w:rsidRDefault="001A3C32" w:rsidP="003A59B6">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группы точности</w:t>
            </w:r>
          </w:p>
        </w:tc>
        <w:tc>
          <w:tcPr>
            <w:tcW w:w="492"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1A3C32" w:rsidRPr="00E25FB1" w:rsidTr="00CE2AC5">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41</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rPr>
            </w:pPr>
            <w:r w:rsidRPr="00E25FB1">
              <w:rPr>
                <w:rFonts w:cs="Arial"/>
                <w:sz w:val="24"/>
                <w:szCs w:val="24"/>
                <w:lang w:val="ru-RU"/>
              </w:rPr>
              <w:t>Уровень строительный</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rPr>
            </w:pPr>
            <w:r w:rsidRPr="00E25FB1">
              <w:rPr>
                <w:rFonts w:cs="Arial"/>
                <w:sz w:val="22"/>
                <w:szCs w:val="22"/>
              </w:rPr>
              <w:t>УС5-2-II</w:t>
            </w:r>
            <w:r w:rsidRPr="00E25FB1">
              <w:rPr>
                <w:rFonts w:cs="Arial"/>
                <w:sz w:val="24"/>
                <w:szCs w:val="24"/>
                <w:lang w:val="ru-RU"/>
              </w:rPr>
              <w:t xml:space="preserve"> по ГОСТ 9416</w:t>
            </w:r>
          </w:p>
        </w:tc>
        <w:tc>
          <w:tcPr>
            <w:tcW w:w="1108" w:type="pct"/>
            <w:gridSpan w:val="2"/>
            <w:vAlign w:val="center"/>
          </w:tcPr>
          <w:p w:rsidR="001A3C32" w:rsidRPr="00E25FB1" w:rsidRDefault="001A3C32" w:rsidP="001A3C32">
            <w:pPr>
              <w:pStyle w:val="31"/>
              <w:tabs>
                <w:tab w:val="left" w:pos="1134"/>
              </w:tabs>
              <w:spacing w:line="240" w:lineRule="auto"/>
              <w:ind w:left="-22" w:right="-109" w:firstLine="0"/>
              <w:jc w:val="center"/>
              <w:rPr>
                <w:rFonts w:cs="Arial"/>
                <w:sz w:val="24"/>
                <w:szCs w:val="24"/>
                <w:lang w:val="ru-RU"/>
              </w:rPr>
            </w:pPr>
            <w:r w:rsidRPr="00E25FB1">
              <w:rPr>
                <w:rFonts w:cs="Arial"/>
                <w:sz w:val="24"/>
                <w:szCs w:val="24"/>
                <w:lang w:val="ru-RU"/>
              </w:rPr>
              <w:t>Контроль перепадов поверхностей</w:t>
            </w:r>
          </w:p>
        </w:tc>
        <w:tc>
          <w:tcPr>
            <w:tcW w:w="990" w:type="pct"/>
            <w:vAlign w:val="center"/>
          </w:tcPr>
          <w:p w:rsidR="001A3C32" w:rsidRPr="00E25FB1" w:rsidRDefault="001A3C32" w:rsidP="003A59B6">
            <w:pPr>
              <w:pStyle w:val="af6"/>
              <w:ind w:left="-108" w:right="-108"/>
              <w:jc w:val="center"/>
              <w:rPr>
                <w:rFonts w:ascii="Arial" w:hAnsi="Arial" w:cs="Arial"/>
                <w:sz w:val="24"/>
                <w:szCs w:val="24"/>
                <w:lang w:val="ru-RU"/>
              </w:rPr>
            </w:pPr>
            <w:r w:rsidRPr="00E25FB1">
              <w:rPr>
                <w:rFonts w:ascii="Arial" w:hAnsi="Arial" w:cs="Arial"/>
                <w:sz w:val="24"/>
                <w:szCs w:val="24"/>
                <w:lang w:val="ru-RU"/>
              </w:rPr>
              <w:t>-</w:t>
            </w:r>
          </w:p>
        </w:tc>
        <w:tc>
          <w:tcPr>
            <w:tcW w:w="492"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1A3C32" w:rsidRPr="00E25FB1" w:rsidTr="00CE2AC5">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42</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rPr>
            </w:pPr>
            <w:r w:rsidRPr="00E25FB1">
              <w:rPr>
                <w:rFonts w:cs="Arial"/>
                <w:sz w:val="24"/>
                <w:szCs w:val="24"/>
                <w:lang w:val="ru-RU"/>
              </w:rPr>
              <w:t>Рейка контрольная</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По действ. ТНПА</w:t>
            </w:r>
          </w:p>
        </w:tc>
        <w:tc>
          <w:tcPr>
            <w:tcW w:w="1108" w:type="pct"/>
            <w:gridSpan w:val="2"/>
            <w:vAlign w:val="center"/>
          </w:tcPr>
          <w:p w:rsidR="001A3C32" w:rsidRPr="00E25FB1" w:rsidRDefault="001A3C32" w:rsidP="00D73DE5">
            <w:pPr>
              <w:pStyle w:val="31"/>
              <w:tabs>
                <w:tab w:val="left" w:pos="1134"/>
              </w:tabs>
              <w:spacing w:line="240" w:lineRule="auto"/>
              <w:ind w:left="-166" w:right="-109" w:firstLine="144"/>
              <w:jc w:val="center"/>
              <w:rPr>
                <w:rFonts w:cs="Arial"/>
                <w:sz w:val="24"/>
                <w:szCs w:val="24"/>
                <w:lang w:val="ru-RU"/>
              </w:rPr>
            </w:pPr>
            <w:r w:rsidRPr="00E25FB1">
              <w:rPr>
                <w:rFonts w:cs="Arial"/>
                <w:sz w:val="24"/>
                <w:szCs w:val="24"/>
                <w:lang w:val="ru-RU"/>
              </w:rPr>
              <w:t>Измерение линейных величин</w:t>
            </w:r>
          </w:p>
        </w:tc>
        <w:tc>
          <w:tcPr>
            <w:tcW w:w="990" w:type="pct"/>
            <w:vAlign w:val="center"/>
          </w:tcPr>
          <w:p w:rsidR="001A3C32" w:rsidRPr="00E25FB1" w:rsidRDefault="001A3C32" w:rsidP="00D73DE5">
            <w:pPr>
              <w:pStyle w:val="af6"/>
              <w:ind w:left="-108" w:right="-108"/>
              <w:jc w:val="center"/>
              <w:rPr>
                <w:rFonts w:ascii="Arial" w:hAnsi="Arial" w:cs="Arial"/>
                <w:sz w:val="24"/>
                <w:szCs w:val="24"/>
                <w:lang w:val="ru-RU"/>
              </w:rPr>
            </w:pPr>
            <w:r w:rsidRPr="00E25FB1">
              <w:rPr>
                <w:rFonts w:ascii="Arial" w:hAnsi="Arial" w:cs="Arial"/>
                <w:sz w:val="24"/>
                <w:szCs w:val="24"/>
                <w:lang w:val="ru-RU"/>
              </w:rPr>
              <w:t>Длина от</w:t>
            </w:r>
          </w:p>
          <w:p w:rsidR="001A3C32" w:rsidRPr="00E25FB1" w:rsidRDefault="001A3C32" w:rsidP="00D73DE5">
            <w:pPr>
              <w:pStyle w:val="af6"/>
              <w:ind w:left="-108" w:right="-108"/>
              <w:jc w:val="center"/>
              <w:rPr>
                <w:rFonts w:ascii="Arial" w:hAnsi="Arial" w:cs="Arial"/>
                <w:sz w:val="24"/>
                <w:szCs w:val="24"/>
                <w:lang w:val="ru-RU"/>
              </w:rPr>
            </w:pPr>
            <w:r w:rsidRPr="00E25FB1">
              <w:rPr>
                <w:rFonts w:ascii="Arial" w:hAnsi="Arial" w:cs="Arial"/>
                <w:sz w:val="24"/>
                <w:szCs w:val="24"/>
                <w:lang w:val="ru-RU"/>
              </w:rPr>
              <w:t xml:space="preserve">2000 до 3000мм, с отклонением </w:t>
            </w:r>
          </w:p>
          <w:p w:rsidR="001A3C32" w:rsidRPr="00E25FB1" w:rsidRDefault="001A3C32" w:rsidP="00D73DE5">
            <w:pPr>
              <w:pStyle w:val="af6"/>
              <w:ind w:left="-108" w:right="-108"/>
              <w:jc w:val="center"/>
              <w:rPr>
                <w:rFonts w:ascii="Arial" w:hAnsi="Arial" w:cs="Arial"/>
                <w:sz w:val="24"/>
                <w:szCs w:val="24"/>
                <w:lang w:val="ru-RU"/>
              </w:rPr>
            </w:pPr>
            <w:r w:rsidRPr="00E25FB1">
              <w:rPr>
                <w:rFonts w:ascii="Arial" w:hAnsi="Arial" w:cs="Arial"/>
                <w:sz w:val="24"/>
                <w:szCs w:val="24"/>
                <w:lang w:val="ru-RU"/>
              </w:rPr>
              <w:t xml:space="preserve">от прямолинейности не </w:t>
            </w:r>
          </w:p>
          <w:p w:rsidR="001A3C32" w:rsidRPr="00E25FB1" w:rsidRDefault="001A3C32" w:rsidP="00D73DE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более 0,5 мм</w:t>
            </w:r>
          </w:p>
        </w:tc>
        <w:tc>
          <w:tcPr>
            <w:tcW w:w="492" w:type="pct"/>
            <w:vAlign w:val="center"/>
          </w:tcPr>
          <w:p w:rsidR="001A3C32" w:rsidRPr="00E25FB1" w:rsidRDefault="001A3C32" w:rsidP="00D73DE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1A3C32" w:rsidRPr="00E25FB1" w:rsidTr="00CE2AC5">
        <w:trPr>
          <w:trHeight w:val="1276"/>
        </w:trPr>
        <w:tc>
          <w:tcPr>
            <w:tcW w:w="352" w:type="pct"/>
            <w:vAlign w:val="center"/>
          </w:tcPr>
          <w:p w:rsidR="001A3C32" w:rsidRPr="00E25FB1" w:rsidRDefault="001A3C32" w:rsidP="001A3C3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43</w:t>
            </w:r>
          </w:p>
        </w:tc>
        <w:tc>
          <w:tcPr>
            <w:tcW w:w="1136" w:type="pct"/>
            <w:vAlign w:val="center"/>
          </w:tcPr>
          <w:p w:rsidR="001A3C32" w:rsidRPr="00E25FB1" w:rsidRDefault="001A3C32" w:rsidP="00E36B0B">
            <w:pPr>
              <w:pStyle w:val="31"/>
              <w:tabs>
                <w:tab w:val="left" w:pos="1134"/>
              </w:tabs>
              <w:spacing w:line="240" w:lineRule="auto"/>
              <w:ind w:left="-57" w:right="-57" w:firstLine="0"/>
              <w:jc w:val="left"/>
              <w:rPr>
                <w:rFonts w:cs="Arial"/>
                <w:sz w:val="24"/>
                <w:szCs w:val="24"/>
              </w:rPr>
            </w:pPr>
            <w:r w:rsidRPr="00E25FB1">
              <w:rPr>
                <w:rFonts w:cs="Arial"/>
                <w:sz w:val="24"/>
                <w:szCs w:val="24"/>
                <w:lang w:val="ru-RU"/>
              </w:rPr>
              <w:t>Рулетка измерительная металлическая</w:t>
            </w:r>
          </w:p>
        </w:tc>
        <w:tc>
          <w:tcPr>
            <w:tcW w:w="921" w:type="pct"/>
            <w:vAlign w:val="center"/>
          </w:tcPr>
          <w:p w:rsidR="001A3C32" w:rsidRPr="00E25FB1" w:rsidRDefault="001A3C32" w:rsidP="00E36B0B">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ГОСТ 7502</w:t>
            </w:r>
          </w:p>
        </w:tc>
        <w:tc>
          <w:tcPr>
            <w:tcW w:w="1108" w:type="pct"/>
            <w:gridSpan w:val="2"/>
            <w:vAlign w:val="center"/>
          </w:tcPr>
          <w:p w:rsidR="001A3C32" w:rsidRPr="00E25FB1" w:rsidRDefault="001A3C32" w:rsidP="00D73DE5">
            <w:pPr>
              <w:pStyle w:val="31"/>
              <w:tabs>
                <w:tab w:val="left" w:pos="1134"/>
              </w:tabs>
              <w:spacing w:line="240" w:lineRule="auto"/>
              <w:ind w:left="-166" w:right="-109" w:firstLine="144"/>
              <w:jc w:val="center"/>
              <w:rPr>
                <w:rFonts w:cs="Arial"/>
                <w:sz w:val="24"/>
                <w:szCs w:val="24"/>
                <w:lang w:val="ru-RU"/>
              </w:rPr>
            </w:pPr>
            <w:r w:rsidRPr="00E25FB1">
              <w:rPr>
                <w:rFonts w:cs="Arial"/>
                <w:sz w:val="24"/>
                <w:szCs w:val="24"/>
              </w:rPr>
              <w:t>Измерение</w:t>
            </w:r>
            <w:r w:rsidRPr="00E25FB1">
              <w:rPr>
                <w:rFonts w:cs="Arial"/>
                <w:sz w:val="24"/>
                <w:szCs w:val="24"/>
                <w:lang w:val="ru-RU"/>
              </w:rPr>
              <w:t xml:space="preserve"> линейных параметров</w:t>
            </w:r>
          </w:p>
        </w:tc>
        <w:tc>
          <w:tcPr>
            <w:tcW w:w="990" w:type="pct"/>
            <w:vAlign w:val="center"/>
          </w:tcPr>
          <w:p w:rsidR="001A3C32" w:rsidRPr="00E25FB1" w:rsidRDefault="001A3C32" w:rsidP="00D73DE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Д.и.0 - 3000мм, ц.д. ‒ 1</w:t>
            </w:r>
            <w:r w:rsidRPr="00E25FB1">
              <w:rPr>
                <w:rFonts w:cs="Arial"/>
                <w:sz w:val="24"/>
                <w:szCs w:val="24"/>
              </w:rPr>
              <w:t> </w:t>
            </w:r>
            <w:r w:rsidRPr="00E25FB1">
              <w:rPr>
                <w:rFonts w:cs="Arial"/>
                <w:sz w:val="24"/>
                <w:szCs w:val="24"/>
                <w:lang w:val="ru-RU"/>
              </w:rPr>
              <w:t>мм</w:t>
            </w:r>
          </w:p>
        </w:tc>
        <w:tc>
          <w:tcPr>
            <w:tcW w:w="492" w:type="pct"/>
            <w:vAlign w:val="center"/>
          </w:tcPr>
          <w:p w:rsidR="001A3C32" w:rsidRPr="00E25FB1" w:rsidRDefault="001A3C32" w:rsidP="00D73DE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CE2AC5" w:rsidRPr="00E25FB1" w:rsidTr="00CE2AC5">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44</w:t>
            </w:r>
          </w:p>
        </w:tc>
        <w:tc>
          <w:tcPr>
            <w:tcW w:w="1136" w:type="pct"/>
            <w:vAlign w:val="center"/>
          </w:tcPr>
          <w:p w:rsidR="00CE2AC5" w:rsidRPr="00E25FB1" w:rsidRDefault="00CE2AC5" w:rsidP="00CE2AC5">
            <w:pPr>
              <w:pStyle w:val="31"/>
              <w:tabs>
                <w:tab w:val="left" w:pos="1134"/>
              </w:tabs>
              <w:spacing w:line="240" w:lineRule="auto"/>
              <w:ind w:left="-57" w:right="-57" w:firstLine="0"/>
              <w:jc w:val="left"/>
              <w:rPr>
                <w:rFonts w:cs="Arial"/>
                <w:sz w:val="24"/>
                <w:szCs w:val="24"/>
              </w:rPr>
            </w:pPr>
            <w:r w:rsidRPr="00E25FB1">
              <w:rPr>
                <w:rFonts w:cs="Arial"/>
                <w:sz w:val="24"/>
                <w:szCs w:val="24"/>
              </w:rPr>
              <w:t>Теодолит</w:t>
            </w:r>
          </w:p>
        </w:tc>
        <w:tc>
          <w:tcPr>
            <w:tcW w:w="921" w:type="pct"/>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ГОСТ 10529</w:t>
            </w:r>
          </w:p>
        </w:tc>
        <w:tc>
          <w:tcPr>
            <w:tcW w:w="1105" w:type="pct"/>
            <w:vAlign w:val="center"/>
          </w:tcPr>
          <w:p w:rsidR="00CE2AC5" w:rsidRPr="00E25FB1" w:rsidRDefault="00CE2AC5" w:rsidP="00CE2AC5">
            <w:pPr>
              <w:pStyle w:val="31"/>
              <w:tabs>
                <w:tab w:val="left" w:pos="1134"/>
              </w:tabs>
              <w:spacing w:line="240" w:lineRule="auto"/>
              <w:ind w:left="-166" w:right="-109" w:firstLine="144"/>
              <w:jc w:val="center"/>
              <w:rPr>
                <w:rFonts w:cs="Arial"/>
                <w:sz w:val="24"/>
                <w:szCs w:val="24"/>
              </w:rPr>
            </w:pPr>
            <w:r w:rsidRPr="00E25FB1">
              <w:rPr>
                <w:rFonts w:cs="Arial"/>
                <w:sz w:val="24"/>
                <w:szCs w:val="24"/>
              </w:rPr>
              <w:t>Контроль вертикальности поверхности</w:t>
            </w:r>
          </w:p>
        </w:tc>
        <w:tc>
          <w:tcPr>
            <w:tcW w:w="993" w:type="pct"/>
            <w:gridSpan w:val="2"/>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w:t>
            </w:r>
          </w:p>
        </w:tc>
        <w:tc>
          <w:tcPr>
            <w:tcW w:w="492" w:type="pct"/>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1</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45</w:t>
            </w:r>
          </w:p>
        </w:tc>
        <w:tc>
          <w:tcPr>
            <w:tcW w:w="1136" w:type="pct"/>
            <w:vAlign w:val="center"/>
          </w:tcPr>
          <w:p w:rsidR="00CE2AC5" w:rsidRPr="00E25FB1" w:rsidRDefault="00CE2AC5" w:rsidP="00CE2AC5">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Отвес строительный</w:t>
            </w:r>
          </w:p>
        </w:tc>
        <w:tc>
          <w:tcPr>
            <w:tcW w:w="921"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rPr>
              <w:t>ОТ100-1 по СТБ 1111</w:t>
            </w:r>
          </w:p>
        </w:tc>
        <w:tc>
          <w:tcPr>
            <w:tcW w:w="1105" w:type="pct"/>
            <w:vAlign w:val="center"/>
          </w:tcPr>
          <w:p w:rsidR="00CE2AC5" w:rsidRPr="00E25FB1" w:rsidRDefault="00CE2AC5" w:rsidP="00CE2AC5">
            <w:pPr>
              <w:pStyle w:val="31"/>
              <w:tabs>
                <w:tab w:val="left" w:pos="1134"/>
              </w:tabs>
              <w:spacing w:line="240" w:lineRule="auto"/>
              <w:ind w:left="-166" w:right="-109" w:firstLine="144"/>
              <w:jc w:val="center"/>
              <w:rPr>
                <w:rFonts w:cs="Arial"/>
                <w:sz w:val="24"/>
                <w:szCs w:val="24"/>
                <w:lang w:val="ru-RU"/>
              </w:rPr>
            </w:pPr>
            <w:r w:rsidRPr="00E25FB1">
              <w:rPr>
                <w:rFonts w:cs="Arial"/>
                <w:sz w:val="24"/>
                <w:szCs w:val="24"/>
              </w:rPr>
              <w:t>Контроль вертикальности</w:t>
            </w:r>
            <w:r w:rsidRPr="00E25FB1">
              <w:rPr>
                <w:rFonts w:cs="Arial"/>
                <w:sz w:val="24"/>
                <w:szCs w:val="24"/>
                <w:lang w:val="ru-RU"/>
              </w:rPr>
              <w:t xml:space="preserve"> </w:t>
            </w:r>
            <w:r w:rsidRPr="00E25FB1">
              <w:rPr>
                <w:rFonts w:cs="Arial"/>
                <w:sz w:val="24"/>
                <w:szCs w:val="24"/>
              </w:rPr>
              <w:t>поверхности</w:t>
            </w:r>
          </w:p>
        </w:tc>
        <w:tc>
          <w:tcPr>
            <w:tcW w:w="993" w:type="pct"/>
            <w:gridSpan w:val="2"/>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w:t>
            </w:r>
          </w:p>
        </w:tc>
        <w:tc>
          <w:tcPr>
            <w:tcW w:w="492" w:type="pct"/>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1</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46</w:t>
            </w:r>
          </w:p>
        </w:tc>
        <w:tc>
          <w:tcPr>
            <w:tcW w:w="1136" w:type="pct"/>
            <w:vAlign w:val="center"/>
          </w:tcPr>
          <w:p w:rsidR="00CE2AC5" w:rsidRPr="00E25FB1" w:rsidRDefault="00CE2AC5" w:rsidP="00CE2AC5">
            <w:pPr>
              <w:pStyle w:val="31"/>
              <w:tabs>
                <w:tab w:val="left" w:pos="1134"/>
              </w:tabs>
              <w:spacing w:line="240" w:lineRule="auto"/>
              <w:ind w:left="-57" w:right="-57" w:firstLine="0"/>
              <w:jc w:val="left"/>
              <w:rPr>
                <w:rFonts w:cs="Arial"/>
                <w:sz w:val="24"/>
                <w:szCs w:val="24"/>
                <w:lang w:val="ru-RU"/>
              </w:rPr>
            </w:pPr>
            <w:r w:rsidRPr="00E25FB1">
              <w:rPr>
                <w:rFonts w:cs="Arial"/>
                <w:sz w:val="24"/>
                <w:szCs w:val="24"/>
                <w:lang w:val="ru-RU"/>
              </w:rPr>
              <w:t>Клин для контроля зазоров</w:t>
            </w:r>
          </w:p>
        </w:tc>
        <w:tc>
          <w:tcPr>
            <w:tcW w:w="921"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rPr>
              <w:t>–</w:t>
            </w:r>
          </w:p>
        </w:tc>
        <w:tc>
          <w:tcPr>
            <w:tcW w:w="1105" w:type="pct"/>
            <w:vAlign w:val="center"/>
          </w:tcPr>
          <w:p w:rsidR="00CE2AC5" w:rsidRPr="00E25FB1" w:rsidRDefault="00CE2AC5" w:rsidP="00CE2AC5">
            <w:pPr>
              <w:pStyle w:val="31"/>
              <w:tabs>
                <w:tab w:val="left" w:pos="1134"/>
              </w:tabs>
              <w:spacing w:line="240" w:lineRule="auto"/>
              <w:ind w:left="-166" w:right="-109" w:firstLine="144"/>
              <w:jc w:val="center"/>
              <w:rPr>
                <w:rFonts w:cs="Arial"/>
                <w:sz w:val="24"/>
                <w:szCs w:val="24"/>
                <w:lang w:val="ru-RU"/>
              </w:rPr>
            </w:pPr>
            <w:r w:rsidRPr="00E25FB1">
              <w:rPr>
                <w:rFonts w:cs="Arial"/>
                <w:sz w:val="24"/>
                <w:szCs w:val="24"/>
                <w:lang w:val="ru-RU"/>
              </w:rPr>
              <w:t>Контроль зазоров</w:t>
            </w:r>
          </w:p>
        </w:tc>
        <w:tc>
          <w:tcPr>
            <w:tcW w:w="993" w:type="pct"/>
            <w:gridSpan w:val="2"/>
            <w:vAlign w:val="center"/>
          </w:tcPr>
          <w:p w:rsidR="00CE2AC5" w:rsidRPr="00E25FB1" w:rsidRDefault="00CE2AC5" w:rsidP="00CE2AC5">
            <w:pPr>
              <w:pStyle w:val="31"/>
              <w:tabs>
                <w:tab w:val="left" w:pos="1134"/>
              </w:tabs>
              <w:spacing w:line="240" w:lineRule="auto"/>
              <w:ind w:firstLine="0"/>
              <w:jc w:val="center"/>
              <w:rPr>
                <w:rFonts w:cs="Arial"/>
                <w:sz w:val="24"/>
                <w:szCs w:val="24"/>
              </w:rPr>
            </w:pPr>
            <w:r w:rsidRPr="00E25FB1">
              <w:rPr>
                <w:rFonts w:cs="Arial"/>
                <w:sz w:val="24"/>
                <w:szCs w:val="24"/>
              </w:rPr>
              <w:t>Д.и. 0,5-16мм, ц.д. 0,5мм</w:t>
            </w:r>
          </w:p>
        </w:tc>
        <w:tc>
          <w:tcPr>
            <w:tcW w:w="49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1</w:t>
            </w:r>
          </w:p>
        </w:tc>
      </w:tr>
      <w:tr w:rsidR="00CE2AC5" w:rsidRPr="00E25FB1" w:rsidTr="00CE2AC5">
        <w:trPr>
          <w:trHeight w:hRule="exact" w:val="340"/>
        </w:trPr>
        <w:tc>
          <w:tcPr>
            <w:tcW w:w="5000" w:type="pct"/>
            <w:gridSpan w:val="7"/>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b/>
                <w:i/>
                <w:sz w:val="24"/>
                <w:szCs w:val="24"/>
              </w:rPr>
              <w:t>Средства индивидуальной защиты</w:t>
            </w:r>
          </w:p>
        </w:tc>
      </w:tr>
      <w:tr w:rsidR="00CE2AC5" w:rsidRPr="00E25FB1" w:rsidTr="00CE2AC5">
        <w:trPr>
          <w:trHeight w:hRule="exact" w:val="680"/>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47</w:t>
            </w:r>
          </w:p>
        </w:tc>
        <w:tc>
          <w:tcPr>
            <w:tcW w:w="1136" w:type="pct"/>
            <w:vAlign w:val="center"/>
          </w:tcPr>
          <w:p w:rsidR="00CE2AC5" w:rsidRPr="00E25FB1" w:rsidRDefault="00CE2AC5" w:rsidP="00CE2AC5">
            <w:pPr>
              <w:snapToGrid w:val="0"/>
              <w:ind w:left="-57" w:right="-57"/>
              <w:rPr>
                <w:rFonts w:ascii="Arial" w:hAnsi="Arial" w:cs="Arial"/>
                <w:sz w:val="24"/>
                <w:szCs w:val="24"/>
              </w:rPr>
            </w:pPr>
            <w:r w:rsidRPr="00E25FB1">
              <w:rPr>
                <w:rFonts w:ascii="Arial" w:hAnsi="Arial" w:cs="Arial"/>
                <w:sz w:val="24"/>
                <w:szCs w:val="24"/>
              </w:rPr>
              <w:t>Каска строительная</w:t>
            </w:r>
          </w:p>
        </w:tc>
        <w:tc>
          <w:tcPr>
            <w:tcW w:w="921" w:type="pct"/>
            <w:vAlign w:val="center"/>
          </w:tcPr>
          <w:p w:rsidR="00CE2AC5" w:rsidRPr="00E25FB1" w:rsidRDefault="00CE2AC5" w:rsidP="00CE2AC5">
            <w:pPr>
              <w:snapToGrid w:val="0"/>
              <w:ind w:left="-170" w:right="-194"/>
              <w:jc w:val="center"/>
              <w:rPr>
                <w:rFonts w:ascii="Arial" w:hAnsi="Arial" w:cs="Arial"/>
                <w:sz w:val="24"/>
                <w:szCs w:val="24"/>
              </w:rPr>
            </w:pPr>
            <w:r w:rsidRPr="00E25FB1">
              <w:rPr>
                <w:rFonts w:ascii="Arial" w:hAnsi="Arial" w:cs="Arial"/>
                <w:sz w:val="24"/>
                <w:szCs w:val="24"/>
              </w:rPr>
              <w:t>ГОСТ 12.4.087</w:t>
            </w:r>
          </w:p>
        </w:tc>
        <w:tc>
          <w:tcPr>
            <w:tcW w:w="1105"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snapToGrid w:val="0"/>
              <w:ind w:left="-57" w:right="-57"/>
              <w:jc w:val="center"/>
              <w:rPr>
                <w:rFonts w:ascii="Arial" w:hAnsi="Arial" w:cs="Arial"/>
                <w:sz w:val="24"/>
                <w:szCs w:val="24"/>
                <w:lang w:val="ru-RU"/>
              </w:rPr>
            </w:pPr>
            <w:r w:rsidRPr="00E25FB1">
              <w:rPr>
                <w:rFonts w:ascii="Arial" w:hAnsi="Arial" w:cs="Arial"/>
                <w:sz w:val="24"/>
                <w:szCs w:val="24"/>
                <w:lang w:val="ru-RU"/>
              </w:rPr>
              <w:t>4</w:t>
            </w:r>
          </w:p>
        </w:tc>
      </w:tr>
      <w:tr w:rsidR="00CE2AC5" w:rsidRPr="00E25FB1" w:rsidTr="00CE2AC5">
        <w:trPr>
          <w:trHeight w:hRule="exact" w:val="697"/>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48</w:t>
            </w:r>
          </w:p>
        </w:tc>
        <w:tc>
          <w:tcPr>
            <w:tcW w:w="1136" w:type="pct"/>
            <w:vAlign w:val="center"/>
          </w:tcPr>
          <w:p w:rsidR="00CE2AC5" w:rsidRPr="00E25FB1" w:rsidRDefault="00CE2AC5" w:rsidP="00CE2AC5">
            <w:pPr>
              <w:snapToGrid w:val="0"/>
              <w:ind w:left="-57" w:right="-57"/>
              <w:rPr>
                <w:rFonts w:ascii="Arial" w:hAnsi="Arial" w:cs="Arial"/>
                <w:sz w:val="24"/>
                <w:szCs w:val="24"/>
              </w:rPr>
            </w:pPr>
            <w:r w:rsidRPr="00E25FB1">
              <w:rPr>
                <w:rFonts w:ascii="Arial" w:hAnsi="Arial" w:cs="Arial"/>
                <w:sz w:val="24"/>
                <w:szCs w:val="24"/>
              </w:rPr>
              <w:t>Спецодежда</w:t>
            </w:r>
          </w:p>
        </w:tc>
        <w:tc>
          <w:tcPr>
            <w:tcW w:w="921" w:type="pct"/>
            <w:vAlign w:val="center"/>
          </w:tcPr>
          <w:p w:rsidR="00CE2AC5" w:rsidRPr="00E25FB1" w:rsidRDefault="00CE2AC5" w:rsidP="00CE2AC5">
            <w:pPr>
              <w:snapToGrid w:val="0"/>
              <w:ind w:left="-170" w:right="-194"/>
              <w:jc w:val="center"/>
              <w:rPr>
                <w:rFonts w:ascii="Arial" w:hAnsi="Arial" w:cs="Arial"/>
                <w:sz w:val="24"/>
                <w:szCs w:val="24"/>
              </w:rPr>
            </w:pPr>
            <w:r w:rsidRPr="00E25FB1">
              <w:rPr>
                <w:rFonts w:ascii="Arial" w:hAnsi="Arial" w:cs="Arial"/>
                <w:sz w:val="24"/>
                <w:szCs w:val="24"/>
              </w:rPr>
              <w:t>ГОСТ 12.4.100</w:t>
            </w:r>
          </w:p>
        </w:tc>
        <w:tc>
          <w:tcPr>
            <w:tcW w:w="1105"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snapToGrid w:val="0"/>
              <w:ind w:left="-57" w:right="-57"/>
              <w:jc w:val="center"/>
              <w:rPr>
                <w:rFonts w:ascii="Arial" w:hAnsi="Arial" w:cs="Arial"/>
                <w:sz w:val="24"/>
                <w:szCs w:val="24"/>
                <w:lang w:val="ru-RU"/>
              </w:rPr>
            </w:pPr>
            <w:r w:rsidRPr="00E25FB1">
              <w:rPr>
                <w:rFonts w:ascii="Arial" w:hAnsi="Arial" w:cs="Arial"/>
                <w:sz w:val="24"/>
                <w:szCs w:val="24"/>
                <w:lang w:val="ru-RU"/>
              </w:rPr>
              <w:t>4</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49</w:t>
            </w:r>
          </w:p>
        </w:tc>
        <w:tc>
          <w:tcPr>
            <w:tcW w:w="1136" w:type="pct"/>
            <w:vAlign w:val="center"/>
          </w:tcPr>
          <w:p w:rsidR="00CE2AC5" w:rsidRPr="00E25FB1" w:rsidRDefault="00CE2AC5" w:rsidP="00CE2AC5">
            <w:pPr>
              <w:snapToGrid w:val="0"/>
              <w:ind w:left="-57" w:right="-57"/>
              <w:rPr>
                <w:rFonts w:ascii="Arial" w:hAnsi="Arial" w:cs="Arial"/>
                <w:sz w:val="24"/>
                <w:szCs w:val="24"/>
              </w:rPr>
            </w:pPr>
            <w:r w:rsidRPr="00E25FB1">
              <w:rPr>
                <w:rFonts w:ascii="Arial" w:hAnsi="Arial" w:cs="Arial"/>
                <w:sz w:val="24"/>
                <w:szCs w:val="24"/>
              </w:rPr>
              <w:t>Перчатки резиновые</w:t>
            </w:r>
          </w:p>
        </w:tc>
        <w:tc>
          <w:tcPr>
            <w:tcW w:w="921"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ГОСТ 20010</w:t>
            </w:r>
          </w:p>
        </w:tc>
        <w:tc>
          <w:tcPr>
            <w:tcW w:w="1105"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lang w:val="ru-RU"/>
              </w:rPr>
              <w:t>4</w:t>
            </w:r>
            <w:r w:rsidRPr="00E25FB1">
              <w:rPr>
                <w:rFonts w:ascii="Arial" w:hAnsi="Arial" w:cs="Arial"/>
                <w:sz w:val="24"/>
                <w:szCs w:val="24"/>
              </w:rPr>
              <w:t xml:space="preserve"> пар</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50</w:t>
            </w:r>
          </w:p>
        </w:tc>
        <w:tc>
          <w:tcPr>
            <w:tcW w:w="1136" w:type="pct"/>
            <w:vAlign w:val="center"/>
          </w:tcPr>
          <w:p w:rsidR="00CE2AC5" w:rsidRPr="00E25FB1" w:rsidRDefault="00CE2AC5" w:rsidP="00CE2AC5">
            <w:pPr>
              <w:snapToGrid w:val="0"/>
              <w:ind w:left="-57" w:right="-57"/>
              <w:rPr>
                <w:rFonts w:ascii="Arial" w:hAnsi="Arial" w:cs="Arial"/>
                <w:sz w:val="24"/>
                <w:szCs w:val="24"/>
                <w:lang w:val="ru-RU"/>
              </w:rPr>
            </w:pPr>
            <w:r w:rsidRPr="00E25FB1">
              <w:rPr>
                <w:rFonts w:ascii="Arial" w:hAnsi="Arial" w:cs="Arial"/>
                <w:sz w:val="24"/>
                <w:szCs w:val="24"/>
                <w:lang w:val="ru-RU"/>
              </w:rPr>
              <w:t>Рукавицы</w:t>
            </w:r>
          </w:p>
        </w:tc>
        <w:tc>
          <w:tcPr>
            <w:tcW w:w="921" w:type="pct"/>
            <w:vAlign w:val="center"/>
          </w:tcPr>
          <w:p w:rsidR="00CE2AC5" w:rsidRPr="00E25FB1" w:rsidRDefault="00CE2AC5" w:rsidP="00CE2AC5">
            <w:pPr>
              <w:snapToGrid w:val="0"/>
              <w:ind w:left="-170" w:right="-194"/>
              <w:jc w:val="center"/>
              <w:rPr>
                <w:rFonts w:ascii="Arial" w:hAnsi="Arial" w:cs="Arial"/>
                <w:sz w:val="24"/>
                <w:szCs w:val="24"/>
              </w:rPr>
            </w:pPr>
            <w:r w:rsidRPr="00E25FB1">
              <w:rPr>
                <w:rFonts w:ascii="Arial" w:hAnsi="Arial" w:cs="Arial"/>
                <w:sz w:val="24"/>
                <w:szCs w:val="24"/>
              </w:rPr>
              <w:t>ГОСТ 12.4.</w:t>
            </w:r>
            <w:r w:rsidRPr="00E25FB1">
              <w:rPr>
                <w:rFonts w:ascii="Arial" w:hAnsi="Arial" w:cs="Arial"/>
                <w:sz w:val="24"/>
                <w:szCs w:val="24"/>
                <w:lang w:val="ru-RU"/>
              </w:rPr>
              <w:t>0</w:t>
            </w:r>
            <w:r w:rsidRPr="00E25FB1">
              <w:rPr>
                <w:rFonts w:ascii="Arial" w:hAnsi="Arial" w:cs="Arial"/>
                <w:sz w:val="24"/>
                <w:szCs w:val="24"/>
              </w:rPr>
              <w:t>10</w:t>
            </w:r>
          </w:p>
        </w:tc>
        <w:tc>
          <w:tcPr>
            <w:tcW w:w="1105"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lang w:val="ru-RU"/>
              </w:rPr>
              <w:t>4</w:t>
            </w:r>
            <w:r w:rsidRPr="00E25FB1">
              <w:rPr>
                <w:rFonts w:ascii="Arial" w:hAnsi="Arial" w:cs="Arial"/>
                <w:sz w:val="24"/>
                <w:szCs w:val="24"/>
              </w:rPr>
              <w:t xml:space="preserve"> пар</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51</w:t>
            </w:r>
          </w:p>
        </w:tc>
        <w:tc>
          <w:tcPr>
            <w:tcW w:w="1136" w:type="pct"/>
            <w:vAlign w:val="center"/>
          </w:tcPr>
          <w:p w:rsidR="00CE2AC5" w:rsidRPr="00E25FB1" w:rsidRDefault="00CE2AC5" w:rsidP="00CE2AC5">
            <w:pPr>
              <w:snapToGrid w:val="0"/>
              <w:ind w:left="-57" w:right="-57"/>
              <w:rPr>
                <w:rFonts w:ascii="Arial" w:hAnsi="Arial" w:cs="Arial"/>
                <w:sz w:val="24"/>
                <w:szCs w:val="24"/>
              </w:rPr>
            </w:pPr>
            <w:r w:rsidRPr="00E25FB1">
              <w:rPr>
                <w:rFonts w:ascii="Arial" w:hAnsi="Arial" w:cs="Arial"/>
                <w:sz w:val="24"/>
                <w:szCs w:val="24"/>
              </w:rPr>
              <w:t>Очки защитные</w:t>
            </w:r>
          </w:p>
        </w:tc>
        <w:tc>
          <w:tcPr>
            <w:tcW w:w="921" w:type="pct"/>
            <w:vAlign w:val="center"/>
          </w:tcPr>
          <w:p w:rsidR="00CE2AC5" w:rsidRPr="00E25FB1" w:rsidRDefault="00CE2AC5" w:rsidP="00CE2AC5">
            <w:pPr>
              <w:snapToGrid w:val="0"/>
              <w:ind w:left="-170" w:right="-194"/>
              <w:jc w:val="center"/>
              <w:rPr>
                <w:rFonts w:ascii="Arial" w:hAnsi="Arial" w:cs="Arial"/>
                <w:sz w:val="24"/>
                <w:szCs w:val="24"/>
              </w:rPr>
            </w:pPr>
            <w:r w:rsidRPr="00E25FB1">
              <w:rPr>
                <w:rFonts w:ascii="Arial" w:hAnsi="Arial" w:cs="Arial"/>
                <w:sz w:val="24"/>
                <w:szCs w:val="24"/>
              </w:rPr>
              <w:t>ГОСТ 12.4.013</w:t>
            </w:r>
          </w:p>
        </w:tc>
        <w:tc>
          <w:tcPr>
            <w:tcW w:w="1105" w:type="pct"/>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snapToGrid w:val="0"/>
              <w:ind w:left="-57" w:right="-57"/>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snapToGrid w:val="0"/>
              <w:ind w:left="-57" w:right="-57"/>
              <w:jc w:val="center"/>
              <w:rPr>
                <w:rFonts w:ascii="Arial" w:hAnsi="Arial" w:cs="Arial"/>
                <w:sz w:val="24"/>
                <w:szCs w:val="24"/>
                <w:lang w:val="ru-RU"/>
              </w:rPr>
            </w:pPr>
            <w:r w:rsidRPr="00E25FB1">
              <w:rPr>
                <w:rFonts w:ascii="Arial" w:hAnsi="Arial" w:cs="Arial"/>
                <w:sz w:val="24"/>
                <w:szCs w:val="24"/>
                <w:lang w:val="ru-RU"/>
              </w:rPr>
              <w:t>4</w:t>
            </w:r>
          </w:p>
        </w:tc>
      </w:tr>
      <w:tr w:rsidR="00CE2AC5" w:rsidRPr="00E25FB1" w:rsidTr="00CE2AC5">
        <w:trPr>
          <w:trHeight w:val="699"/>
        </w:trPr>
        <w:tc>
          <w:tcPr>
            <w:tcW w:w="352" w:type="pct"/>
            <w:vAlign w:val="center"/>
          </w:tcPr>
          <w:p w:rsidR="00CE2AC5" w:rsidRPr="00E25FB1" w:rsidRDefault="00CE2AC5" w:rsidP="00CE2AC5">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52</w:t>
            </w:r>
          </w:p>
        </w:tc>
        <w:tc>
          <w:tcPr>
            <w:tcW w:w="1136" w:type="pct"/>
            <w:vAlign w:val="center"/>
          </w:tcPr>
          <w:p w:rsidR="00CE2AC5" w:rsidRPr="00E25FB1" w:rsidRDefault="00CE2AC5" w:rsidP="00CE2AC5">
            <w:pPr>
              <w:pStyle w:val="22"/>
              <w:spacing w:line="276" w:lineRule="auto"/>
              <w:jc w:val="left"/>
              <w:rPr>
                <w:rFonts w:ascii="Arial" w:hAnsi="Arial" w:cs="Arial"/>
                <w:sz w:val="24"/>
                <w:szCs w:val="24"/>
              </w:rPr>
            </w:pPr>
            <w:r w:rsidRPr="00E25FB1">
              <w:rPr>
                <w:rFonts w:ascii="Arial" w:hAnsi="Arial" w:cs="Arial"/>
                <w:sz w:val="24"/>
                <w:szCs w:val="24"/>
              </w:rPr>
              <w:t>Респиратор</w:t>
            </w:r>
          </w:p>
        </w:tc>
        <w:tc>
          <w:tcPr>
            <w:tcW w:w="921" w:type="pct"/>
            <w:vAlign w:val="center"/>
          </w:tcPr>
          <w:p w:rsidR="00CE2AC5" w:rsidRPr="00E25FB1" w:rsidRDefault="00CE2AC5" w:rsidP="00CE2AC5">
            <w:pPr>
              <w:pStyle w:val="22"/>
              <w:spacing w:line="276" w:lineRule="auto"/>
              <w:ind w:left="-46" w:right="-79"/>
              <w:rPr>
                <w:rFonts w:ascii="Arial" w:hAnsi="Arial" w:cs="Arial"/>
                <w:sz w:val="24"/>
                <w:szCs w:val="24"/>
              </w:rPr>
            </w:pPr>
            <w:r w:rsidRPr="00E25FB1">
              <w:rPr>
                <w:rFonts w:ascii="Arial" w:hAnsi="Arial" w:cs="Arial"/>
                <w:sz w:val="24"/>
                <w:szCs w:val="24"/>
                <w:lang w:eastAsia="ru-RU"/>
              </w:rPr>
              <w:t>ГОСТ 12.4.028</w:t>
            </w:r>
          </w:p>
        </w:tc>
        <w:tc>
          <w:tcPr>
            <w:tcW w:w="1105" w:type="pct"/>
            <w:vAlign w:val="center"/>
          </w:tcPr>
          <w:p w:rsidR="00CE2AC5" w:rsidRPr="00E25FB1" w:rsidRDefault="00CE2AC5" w:rsidP="00CE2AC5">
            <w:pPr>
              <w:ind w:left="-137" w:right="-45"/>
              <w:jc w:val="center"/>
              <w:rPr>
                <w:rFonts w:ascii="Arial" w:hAnsi="Arial" w:cs="Arial"/>
                <w:sz w:val="24"/>
                <w:szCs w:val="24"/>
              </w:rPr>
            </w:pPr>
            <w:r w:rsidRPr="00E25FB1">
              <w:rPr>
                <w:rFonts w:ascii="Arial" w:hAnsi="Arial" w:cs="Arial"/>
                <w:sz w:val="24"/>
                <w:szCs w:val="24"/>
              </w:rPr>
              <w:t>Средство защиты</w:t>
            </w:r>
          </w:p>
        </w:tc>
        <w:tc>
          <w:tcPr>
            <w:tcW w:w="993" w:type="pct"/>
            <w:gridSpan w:val="2"/>
            <w:vAlign w:val="center"/>
          </w:tcPr>
          <w:p w:rsidR="00CE2AC5" w:rsidRPr="00E25FB1" w:rsidRDefault="00CE2AC5" w:rsidP="00CE2AC5">
            <w:pPr>
              <w:jc w:val="center"/>
              <w:rPr>
                <w:rFonts w:ascii="Arial" w:hAnsi="Arial" w:cs="Arial"/>
                <w:sz w:val="24"/>
                <w:szCs w:val="24"/>
              </w:rPr>
            </w:pPr>
            <w:r w:rsidRPr="00E25FB1">
              <w:rPr>
                <w:rFonts w:ascii="Arial" w:hAnsi="Arial" w:cs="Arial"/>
                <w:sz w:val="24"/>
                <w:szCs w:val="24"/>
              </w:rPr>
              <w:t>–</w:t>
            </w:r>
          </w:p>
        </w:tc>
        <w:tc>
          <w:tcPr>
            <w:tcW w:w="492" w:type="pct"/>
            <w:vAlign w:val="center"/>
          </w:tcPr>
          <w:p w:rsidR="00CE2AC5" w:rsidRPr="00E25FB1" w:rsidRDefault="00CE2AC5" w:rsidP="00CE2AC5">
            <w:pPr>
              <w:pStyle w:val="22"/>
              <w:spacing w:line="276" w:lineRule="auto"/>
              <w:ind w:left="-166" w:right="-192"/>
              <w:rPr>
                <w:rFonts w:ascii="Arial" w:hAnsi="Arial" w:cs="Arial"/>
                <w:sz w:val="24"/>
                <w:szCs w:val="24"/>
                <w:lang w:val="ru-RU"/>
              </w:rPr>
            </w:pPr>
            <w:r w:rsidRPr="00E25FB1">
              <w:rPr>
                <w:rFonts w:ascii="Arial" w:hAnsi="Arial" w:cs="Arial"/>
                <w:sz w:val="24"/>
                <w:szCs w:val="24"/>
                <w:lang w:val="ru-RU"/>
              </w:rPr>
              <w:t>4</w:t>
            </w:r>
          </w:p>
        </w:tc>
      </w:tr>
    </w:tbl>
    <w:p w:rsidR="008C7162" w:rsidRPr="00E25FB1" w:rsidRDefault="00E766F1" w:rsidP="008C7162">
      <w:pPr>
        <w:pStyle w:val="ad"/>
        <w:spacing w:after="0" w:line="360" w:lineRule="auto"/>
        <w:ind w:left="284"/>
        <w:jc w:val="both"/>
        <w:rPr>
          <w:rFonts w:ascii="Arial" w:hAnsi="Arial" w:cs="Arial"/>
          <w:sz w:val="24"/>
          <w:szCs w:val="24"/>
        </w:rPr>
      </w:pPr>
      <w:r w:rsidRPr="00E25FB1">
        <w:rPr>
          <w:rFonts w:ascii="Arial" w:hAnsi="Arial" w:cs="Arial"/>
          <w:sz w:val="24"/>
          <w:szCs w:val="24"/>
        </w:rPr>
        <w:lastRenderedPageBreak/>
        <w:t>Окончание</w:t>
      </w:r>
      <w:r w:rsidR="008C7162" w:rsidRPr="00E25FB1">
        <w:rPr>
          <w:rFonts w:ascii="Arial" w:hAnsi="Arial" w:cs="Arial"/>
          <w:sz w:val="24"/>
          <w:szCs w:val="24"/>
        </w:rPr>
        <w:t xml:space="preserve"> таблицы 5.2</w:t>
      </w:r>
    </w:p>
    <w:tbl>
      <w:tblPr>
        <w:tblStyle w:val="a7"/>
        <w:tblW w:w="4936" w:type="pct"/>
        <w:tblInd w:w="-34" w:type="dxa"/>
        <w:tblLayout w:type="fixed"/>
        <w:tblLook w:val="04A0" w:firstRow="1" w:lastRow="0" w:firstColumn="1" w:lastColumn="0" w:noHBand="0" w:noVBand="1"/>
      </w:tblPr>
      <w:tblGrid>
        <w:gridCol w:w="704"/>
        <w:gridCol w:w="2272"/>
        <w:gridCol w:w="1841"/>
        <w:gridCol w:w="2214"/>
        <w:gridCol w:w="1990"/>
        <w:gridCol w:w="987"/>
      </w:tblGrid>
      <w:tr w:rsidR="00EB725C" w:rsidRPr="00E25FB1" w:rsidTr="00CE2AC5">
        <w:trPr>
          <w:trHeight w:hRule="exact" w:val="306"/>
        </w:trPr>
        <w:tc>
          <w:tcPr>
            <w:tcW w:w="352" w:type="pct"/>
          </w:tcPr>
          <w:p w:rsidR="00EB725C" w:rsidRPr="00E25FB1" w:rsidRDefault="00EB725C" w:rsidP="00EB725C">
            <w:pPr>
              <w:tabs>
                <w:tab w:val="left" w:pos="4230"/>
              </w:tabs>
              <w:jc w:val="center"/>
              <w:rPr>
                <w:rFonts w:ascii="Arial" w:hAnsi="Arial" w:cs="Arial"/>
                <w:b/>
                <w:sz w:val="24"/>
                <w:szCs w:val="24"/>
                <w:lang w:val="ru-RU"/>
              </w:rPr>
            </w:pPr>
            <w:r w:rsidRPr="00E25FB1">
              <w:rPr>
                <w:rFonts w:ascii="Arial" w:hAnsi="Arial" w:cs="Arial"/>
                <w:b/>
                <w:sz w:val="24"/>
                <w:szCs w:val="24"/>
                <w:lang w:val="ru-RU"/>
              </w:rPr>
              <w:t>1</w:t>
            </w:r>
          </w:p>
        </w:tc>
        <w:tc>
          <w:tcPr>
            <w:tcW w:w="1135" w:type="pct"/>
          </w:tcPr>
          <w:p w:rsidR="00EB725C" w:rsidRPr="00E25FB1" w:rsidRDefault="00EB725C" w:rsidP="00EB725C">
            <w:pPr>
              <w:tabs>
                <w:tab w:val="left" w:pos="4230"/>
              </w:tabs>
              <w:jc w:val="center"/>
              <w:rPr>
                <w:rFonts w:ascii="Arial" w:hAnsi="Arial" w:cs="Arial"/>
                <w:b/>
                <w:sz w:val="24"/>
                <w:szCs w:val="24"/>
                <w:lang w:val="ru-RU"/>
              </w:rPr>
            </w:pPr>
            <w:r w:rsidRPr="00E25FB1">
              <w:rPr>
                <w:rFonts w:ascii="Arial" w:hAnsi="Arial" w:cs="Arial"/>
                <w:b/>
                <w:sz w:val="24"/>
                <w:szCs w:val="24"/>
                <w:lang w:val="ru-RU"/>
              </w:rPr>
              <w:t>2</w:t>
            </w:r>
          </w:p>
        </w:tc>
        <w:tc>
          <w:tcPr>
            <w:tcW w:w="920" w:type="pct"/>
          </w:tcPr>
          <w:p w:rsidR="00EB725C" w:rsidRPr="00E25FB1" w:rsidRDefault="00EB725C" w:rsidP="00EB725C">
            <w:pPr>
              <w:tabs>
                <w:tab w:val="left" w:pos="4230"/>
              </w:tabs>
              <w:jc w:val="center"/>
              <w:rPr>
                <w:rFonts w:ascii="Arial" w:hAnsi="Arial" w:cs="Arial"/>
                <w:b/>
                <w:sz w:val="24"/>
                <w:szCs w:val="24"/>
                <w:lang w:val="ru-RU"/>
              </w:rPr>
            </w:pPr>
            <w:r w:rsidRPr="00E25FB1">
              <w:rPr>
                <w:rFonts w:ascii="Arial" w:hAnsi="Arial" w:cs="Arial"/>
                <w:b/>
                <w:sz w:val="24"/>
                <w:szCs w:val="24"/>
                <w:lang w:val="ru-RU"/>
              </w:rPr>
              <w:t>3</w:t>
            </w:r>
          </w:p>
        </w:tc>
        <w:tc>
          <w:tcPr>
            <w:tcW w:w="1106" w:type="pct"/>
          </w:tcPr>
          <w:p w:rsidR="00EB725C" w:rsidRPr="00E25FB1" w:rsidRDefault="00EB725C" w:rsidP="00EB725C">
            <w:pPr>
              <w:tabs>
                <w:tab w:val="left" w:pos="4230"/>
              </w:tabs>
              <w:ind w:left="-24" w:right="-109"/>
              <w:jc w:val="center"/>
              <w:rPr>
                <w:rFonts w:ascii="Arial" w:hAnsi="Arial" w:cs="Arial"/>
                <w:b/>
                <w:sz w:val="24"/>
                <w:szCs w:val="24"/>
                <w:lang w:val="ru-RU"/>
              </w:rPr>
            </w:pPr>
            <w:r w:rsidRPr="00E25FB1">
              <w:rPr>
                <w:rFonts w:ascii="Arial" w:hAnsi="Arial" w:cs="Arial"/>
                <w:b/>
                <w:sz w:val="24"/>
                <w:szCs w:val="24"/>
                <w:lang w:val="ru-RU"/>
              </w:rPr>
              <w:t>4</w:t>
            </w:r>
          </w:p>
        </w:tc>
        <w:tc>
          <w:tcPr>
            <w:tcW w:w="994" w:type="pct"/>
          </w:tcPr>
          <w:p w:rsidR="00EB725C" w:rsidRPr="00E25FB1" w:rsidRDefault="00EB725C" w:rsidP="00EB725C">
            <w:pPr>
              <w:tabs>
                <w:tab w:val="left" w:pos="4230"/>
              </w:tabs>
              <w:jc w:val="center"/>
              <w:rPr>
                <w:rFonts w:ascii="Arial" w:hAnsi="Arial" w:cs="Arial"/>
                <w:b/>
                <w:sz w:val="24"/>
                <w:szCs w:val="24"/>
                <w:lang w:val="ru-RU"/>
              </w:rPr>
            </w:pPr>
            <w:r w:rsidRPr="00E25FB1">
              <w:rPr>
                <w:rFonts w:ascii="Arial" w:hAnsi="Arial" w:cs="Arial"/>
                <w:b/>
                <w:sz w:val="24"/>
                <w:szCs w:val="24"/>
                <w:lang w:val="ru-RU"/>
              </w:rPr>
              <w:t>5</w:t>
            </w:r>
          </w:p>
        </w:tc>
        <w:tc>
          <w:tcPr>
            <w:tcW w:w="493" w:type="pct"/>
          </w:tcPr>
          <w:p w:rsidR="00EB725C" w:rsidRPr="00E25FB1" w:rsidRDefault="00EB725C" w:rsidP="00EB725C">
            <w:pPr>
              <w:tabs>
                <w:tab w:val="left" w:pos="4230"/>
              </w:tabs>
              <w:jc w:val="center"/>
              <w:rPr>
                <w:rFonts w:ascii="Arial" w:hAnsi="Arial" w:cs="Arial"/>
                <w:b/>
                <w:sz w:val="24"/>
                <w:szCs w:val="24"/>
                <w:lang w:val="ru-RU"/>
              </w:rPr>
            </w:pPr>
            <w:r w:rsidRPr="00E25FB1">
              <w:rPr>
                <w:rFonts w:ascii="Arial" w:hAnsi="Arial" w:cs="Arial"/>
                <w:b/>
                <w:sz w:val="24"/>
                <w:szCs w:val="24"/>
                <w:lang w:val="ru-RU"/>
              </w:rPr>
              <w:t>6</w:t>
            </w:r>
          </w:p>
        </w:tc>
      </w:tr>
      <w:tr w:rsidR="008C7162" w:rsidRPr="00E25FB1" w:rsidTr="00CE2AC5">
        <w:trPr>
          <w:trHeight w:val="699"/>
        </w:trPr>
        <w:tc>
          <w:tcPr>
            <w:tcW w:w="352" w:type="pct"/>
            <w:vAlign w:val="center"/>
          </w:tcPr>
          <w:p w:rsidR="008C7162" w:rsidRPr="00E25FB1" w:rsidRDefault="001A3C32" w:rsidP="008C716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53</w:t>
            </w:r>
          </w:p>
        </w:tc>
        <w:tc>
          <w:tcPr>
            <w:tcW w:w="1135" w:type="pct"/>
            <w:vAlign w:val="center"/>
          </w:tcPr>
          <w:p w:rsidR="008C7162" w:rsidRPr="00E25FB1" w:rsidRDefault="008C7162" w:rsidP="008C7162">
            <w:pPr>
              <w:pStyle w:val="22"/>
              <w:spacing w:line="276" w:lineRule="auto"/>
              <w:jc w:val="left"/>
              <w:rPr>
                <w:rFonts w:ascii="Arial" w:hAnsi="Arial" w:cs="Arial"/>
                <w:sz w:val="24"/>
                <w:szCs w:val="24"/>
                <w:lang w:val="ru-RU"/>
              </w:rPr>
            </w:pPr>
            <w:r w:rsidRPr="00E25FB1">
              <w:rPr>
                <w:rFonts w:ascii="Arial" w:hAnsi="Arial" w:cs="Arial"/>
                <w:sz w:val="24"/>
                <w:szCs w:val="24"/>
                <w:lang w:val="ru-RU"/>
              </w:rPr>
              <w:t>Ботинки кожаные</w:t>
            </w:r>
          </w:p>
        </w:tc>
        <w:tc>
          <w:tcPr>
            <w:tcW w:w="920" w:type="pct"/>
            <w:vAlign w:val="center"/>
          </w:tcPr>
          <w:p w:rsidR="008C7162" w:rsidRPr="00E25FB1" w:rsidRDefault="008C7162" w:rsidP="00462732">
            <w:pPr>
              <w:pStyle w:val="22"/>
              <w:spacing w:line="240" w:lineRule="auto"/>
              <w:ind w:left="-107" w:right="-111"/>
              <w:rPr>
                <w:rFonts w:ascii="Arial" w:hAnsi="Arial" w:cs="Arial"/>
                <w:sz w:val="24"/>
                <w:szCs w:val="24"/>
              </w:rPr>
            </w:pPr>
            <w:r w:rsidRPr="00E25FB1">
              <w:rPr>
                <w:rFonts w:ascii="Arial" w:hAnsi="Arial" w:cs="Arial"/>
                <w:sz w:val="24"/>
                <w:szCs w:val="24"/>
              </w:rPr>
              <w:t xml:space="preserve">ГОСТ </w:t>
            </w:r>
            <w:r w:rsidRPr="00E25FB1">
              <w:rPr>
                <w:rFonts w:ascii="Arial" w:hAnsi="Arial" w:cs="Arial"/>
                <w:sz w:val="24"/>
                <w:szCs w:val="24"/>
                <w:lang w:val="ru-RU"/>
              </w:rPr>
              <w:t>1</w:t>
            </w:r>
            <w:r w:rsidRPr="00E25FB1">
              <w:rPr>
                <w:rFonts w:ascii="Arial" w:hAnsi="Arial" w:cs="Arial"/>
                <w:sz w:val="24"/>
                <w:szCs w:val="24"/>
              </w:rPr>
              <w:t>2.4.137</w:t>
            </w:r>
          </w:p>
        </w:tc>
        <w:tc>
          <w:tcPr>
            <w:tcW w:w="1106" w:type="pct"/>
            <w:vAlign w:val="center"/>
          </w:tcPr>
          <w:p w:rsidR="008C7162" w:rsidRPr="00E25FB1" w:rsidRDefault="008C7162" w:rsidP="008C7162">
            <w:pPr>
              <w:ind w:left="-109" w:right="-203"/>
              <w:jc w:val="center"/>
              <w:rPr>
                <w:rFonts w:ascii="Arial" w:hAnsi="Arial" w:cs="Arial"/>
              </w:rPr>
            </w:pPr>
            <w:r w:rsidRPr="00E25FB1">
              <w:rPr>
                <w:rFonts w:ascii="Arial" w:hAnsi="Arial" w:cs="Arial"/>
                <w:sz w:val="24"/>
                <w:szCs w:val="24"/>
              </w:rPr>
              <w:t>Средство защиты</w:t>
            </w:r>
          </w:p>
        </w:tc>
        <w:tc>
          <w:tcPr>
            <w:tcW w:w="994" w:type="pct"/>
            <w:vAlign w:val="center"/>
          </w:tcPr>
          <w:p w:rsidR="008C7162" w:rsidRPr="00E25FB1" w:rsidRDefault="008C7162" w:rsidP="008C7162">
            <w:pPr>
              <w:snapToGrid w:val="0"/>
              <w:ind w:left="-57" w:right="-57"/>
              <w:jc w:val="center"/>
              <w:rPr>
                <w:rFonts w:ascii="Arial" w:hAnsi="Arial" w:cs="Arial"/>
                <w:sz w:val="24"/>
                <w:szCs w:val="24"/>
              </w:rPr>
            </w:pPr>
            <w:r w:rsidRPr="00E25FB1">
              <w:rPr>
                <w:rFonts w:ascii="Arial" w:hAnsi="Arial" w:cs="Arial"/>
                <w:sz w:val="24"/>
                <w:szCs w:val="24"/>
              </w:rPr>
              <w:t>–</w:t>
            </w:r>
          </w:p>
        </w:tc>
        <w:tc>
          <w:tcPr>
            <w:tcW w:w="493" w:type="pct"/>
            <w:vAlign w:val="center"/>
          </w:tcPr>
          <w:p w:rsidR="008C7162" w:rsidRPr="00E25FB1" w:rsidRDefault="00B1735C" w:rsidP="008C7162">
            <w:pPr>
              <w:snapToGrid w:val="0"/>
              <w:ind w:left="-57" w:right="-57"/>
              <w:jc w:val="center"/>
              <w:rPr>
                <w:rFonts w:ascii="Arial" w:hAnsi="Arial" w:cs="Arial"/>
                <w:sz w:val="24"/>
                <w:szCs w:val="24"/>
              </w:rPr>
            </w:pPr>
            <w:r w:rsidRPr="00E25FB1">
              <w:rPr>
                <w:rFonts w:ascii="Arial" w:hAnsi="Arial" w:cs="Arial"/>
                <w:sz w:val="24"/>
                <w:szCs w:val="24"/>
                <w:lang w:val="ru-RU"/>
              </w:rPr>
              <w:t>4</w:t>
            </w:r>
            <w:r w:rsidR="008C7162" w:rsidRPr="00E25FB1">
              <w:rPr>
                <w:rFonts w:ascii="Arial" w:hAnsi="Arial" w:cs="Arial"/>
                <w:sz w:val="24"/>
                <w:szCs w:val="24"/>
              </w:rPr>
              <w:t xml:space="preserve"> пар</w:t>
            </w:r>
          </w:p>
        </w:tc>
      </w:tr>
      <w:tr w:rsidR="008C7162" w:rsidRPr="00E25FB1" w:rsidTr="00CE2AC5">
        <w:trPr>
          <w:trHeight w:val="699"/>
        </w:trPr>
        <w:tc>
          <w:tcPr>
            <w:tcW w:w="352" w:type="pct"/>
            <w:vAlign w:val="center"/>
          </w:tcPr>
          <w:p w:rsidR="008C7162" w:rsidRPr="00E25FB1" w:rsidRDefault="001A3C32" w:rsidP="008C716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54</w:t>
            </w:r>
          </w:p>
        </w:tc>
        <w:tc>
          <w:tcPr>
            <w:tcW w:w="1135" w:type="pct"/>
            <w:vAlign w:val="center"/>
          </w:tcPr>
          <w:p w:rsidR="008C7162" w:rsidRPr="00E25FB1" w:rsidRDefault="008C7162" w:rsidP="008C7162">
            <w:pPr>
              <w:pStyle w:val="22"/>
              <w:spacing w:line="276" w:lineRule="auto"/>
              <w:jc w:val="left"/>
              <w:rPr>
                <w:rFonts w:ascii="Arial" w:hAnsi="Arial" w:cs="Arial"/>
                <w:sz w:val="24"/>
                <w:szCs w:val="24"/>
                <w:lang w:val="ru-RU"/>
              </w:rPr>
            </w:pPr>
            <w:r w:rsidRPr="00E25FB1">
              <w:rPr>
                <w:rFonts w:ascii="Arial" w:hAnsi="Arial" w:cs="Arial"/>
                <w:sz w:val="24"/>
                <w:szCs w:val="24"/>
                <w:lang w:val="ru-RU"/>
              </w:rPr>
              <w:t>Пояс предохранительный</w:t>
            </w:r>
          </w:p>
        </w:tc>
        <w:tc>
          <w:tcPr>
            <w:tcW w:w="920" w:type="pct"/>
            <w:vAlign w:val="center"/>
          </w:tcPr>
          <w:p w:rsidR="008C7162" w:rsidRPr="00E25FB1" w:rsidRDefault="008C7162" w:rsidP="00462732">
            <w:pPr>
              <w:pStyle w:val="22"/>
              <w:spacing w:line="240" w:lineRule="auto"/>
              <w:ind w:left="-107" w:right="-111"/>
              <w:rPr>
                <w:rFonts w:ascii="Arial" w:hAnsi="Arial" w:cs="Arial"/>
                <w:sz w:val="24"/>
                <w:szCs w:val="24"/>
                <w:lang w:val="ru-RU"/>
              </w:rPr>
            </w:pPr>
            <w:r w:rsidRPr="00E25FB1">
              <w:rPr>
                <w:rFonts w:ascii="Arial" w:hAnsi="Arial" w:cs="Arial"/>
                <w:sz w:val="24"/>
                <w:szCs w:val="24"/>
                <w:lang w:eastAsia="ru-RU"/>
              </w:rPr>
              <w:t>ГОСТ 12.4.0</w:t>
            </w:r>
            <w:r w:rsidRPr="00E25FB1">
              <w:rPr>
                <w:rFonts w:ascii="Arial" w:hAnsi="Arial" w:cs="Arial"/>
                <w:sz w:val="24"/>
                <w:szCs w:val="24"/>
                <w:lang w:val="ru-RU" w:eastAsia="ru-RU"/>
              </w:rPr>
              <w:t>89</w:t>
            </w:r>
          </w:p>
        </w:tc>
        <w:tc>
          <w:tcPr>
            <w:tcW w:w="1106" w:type="pct"/>
            <w:vAlign w:val="center"/>
          </w:tcPr>
          <w:p w:rsidR="008C7162" w:rsidRPr="00E25FB1" w:rsidRDefault="008C7162" w:rsidP="008C7162">
            <w:pPr>
              <w:ind w:left="-109" w:right="-101"/>
              <w:jc w:val="center"/>
              <w:rPr>
                <w:rFonts w:ascii="Arial" w:hAnsi="Arial" w:cs="Arial"/>
                <w:sz w:val="24"/>
                <w:szCs w:val="24"/>
                <w:lang w:val="ru-RU"/>
              </w:rPr>
            </w:pPr>
            <w:r w:rsidRPr="00E25FB1">
              <w:rPr>
                <w:rFonts w:ascii="Arial" w:hAnsi="Arial" w:cs="Arial"/>
                <w:sz w:val="24"/>
                <w:szCs w:val="24"/>
                <w:lang w:val="ru-RU"/>
              </w:rPr>
              <w:t>Предохранение от падения с высоты</w:t>
            </w:r>
          </w:p>
        </w:tc>
        <w:tc>
          <w:tcPr>
            <w:tcW w:w="994" w:type="pct"/>
            <w:vAlign w:val="center"/>
          </w:tcPr>
          <w:p w:rsidR="008C7162" w:rsidRPr="00E25FB1" w:rsidRDefault="008C7162" w:rsidP="008C7162">
            <w:pPr>
              <w:jc w:val="center"/>
              <w:rPr>
                <w:rFonts w:ascii="Arial" w:hAnsi="Arial" w:cs="Arial"/>
                <w:sz w:val="24"/>
                <w:szCs w:val="24"/>
              </w:rPr>
            </w:pPr>
            <w:r w:rsidRPr="00E25FB1">
              <w:rPr>
                <w:rFonts w:ascii="Arial" w:hAnsi="Arial" w:cs="Arial"/>
                <w:sz w:val="24"/>
                <w:szCs w:val="24"/>
              </w:rPr>
              <w:t>–</w:t>
            </w:r>
          </w:p>
        </w:tc>
        <w:tc>
          <w:tcPr>
            <w:tcW w:w="493" w:type="pct"/>
            <w:vAlign w:val="center"/>
          </w:tcPr>
          <w:p w:rsidR="008C7162" w:rsidRPr="00E25FB1" w:rsidRDefault="00B1735C" w:rsidP="008C7162">
            <w:pPr>
              <w:pStyle w:val="22"/>
              <w:spacing w:line="276" w:lineRule="auto"/>
              <w:ind w:left="-166" w:right="-192"/>
              <w:rPr>
                <w:rFonts w:ascii="Arial" w:hAnsi="Arial" w:cs="Arial"/>
                <w:sz w:val="24"/>
                <w:szCs w:val="24"/>
                <w:lang w:val="ru-RU"/>
              </w:rPr>
            </w:pPr>
            <w:r w:rsidRPr="00E25FB1">
              <w:rPr>
                <w:rFonts w:ascii="Arial" w:hAnsi="Arial" w:cs="Arial"/>
                <w:sz w:val="24"/>
                <w:szCs w:val="24"/>
                <w:lang w:val="ru-RU"/>
              </w:rPr>
              <w:t>4</w:t>
            </w:r>
          </w:p>
        </w:tc>
      </w:tr>
      <w:tr w:rsidR="00CE2AC5" w:rsidRPr="00E25FB1" w:rsidTr="00CE2AC5">
        <w:trPr>
          <w:trHeight w:val="699"/>
        </w:trPr>
        <w:tc>
          <w:tcPr>
            <w:tcW w:w="352" w:type="pct"/>
            <w:vAlign w:val="center"/>
          </w:tcPr>
          <w:p w:rsidR="00CE2AC5" w:rsidRPr="00E25FB1" w:rsidRDefault="00CE2AC5" w:rsidP="008C7162">
            <w:pPr>
              <w:pStyle w:val="31"/>
              <w:tabs>
                <w:tab w:val="left" w:pos="1134"/>
              </w:tabs>
              <w:spacing w:line="240" w:lineRule="auto"/>
              <w:ind w:firstLine="0"/>
              <w:jc w:val="center"/>
              <w:rPr>
                <w:rFonts w:cs="Arial"/>
                <w:sz w:val="24"/>
                <w:szCs w:val="24"/>
                <w:lang w:val="ru-RU"/>
              </w:rPr>
            </w:pPr>
            <w:r w:rsidRPr="00E25FB1">
              <w:rPr>
                <w:rFonts w:cs="Arial"/>
                <w:sz w:val="24"/>
                <w:szCs w:val="24"/>
                <w:lang w:val="ru-RU"/>
              </w:rPr>
              <w:t>55</w:t>
            </w:r>
          </w:p>
        </w:tc>
        <w:tc>
          <w:tcPr>
            <w:tcW w:w="1135" w:type="pct"/>
            <w:vAlign w:val="center"/>
          </w:tcPr>
          <w:p w:rsidR="00CE2AC5" w:rsidRPr="00E25FB1" w:rsidRDefault="00CE2AC5" w:rsidP="008C7162">
            <w:pPr>
              <w:pStyle w:val="22"/>
              <w:spacing w:line="276" w:lineRule="auto"/>
              <w:jc w:val="left"/>
              <w:rPr>
                <w:rFonts w:ascii="Arial" w:hAnsi="Arial" w:cs="Arial"/>
                <w:sz w:val="24"/>
                <w:szCs w:val="24"/>
                <w:lang w:val="ru-RU"/>
              </w:rPr>
            </w:pPr>
            <w:r w:rsidRPr="00E25FB1">
              <w:rPr>
                <w:rFonts w:ascii="Arial" w:hAnsi="Arial" w:cs="Arial"/>
                <w:sz w:val="24"/>
                <w:szCs w:val="24"/>
                <w:lang w:val="ru-RU"/>
              </w:rPr>
              <w:t>Канат страховочный</w:t>
            </w:r>
          </w:p>
        </w:tc>
        <w:tc>
          <w:tcPr>
            <w:tcW w:w="920" w:type="pct"/>
            <w:vAlign w:val="center"/>
          </w:tcPr>
          <w:p w:rsidR="00CE2AC5" w:rsidRPr="00E25FB1" w:rsidRDefault="00CE2AC5" w:rsidP="00462732">
            <w:pPr>
              <w:pStyle w:val="22"/>
              <w:spacing w:line="240" w:lineRule="auto"/>
              <w:ind w:left="-107" w:right="-111"/>
              <w:rPr>
                <w:rFonts w:ascii="Arial" w:hAnsi="Arial" w:cs="Arial"/>
                <w:sz w:val="24"/>
                <w:szCs w:val="24"/>
                <w:lang w:eastAsia="ru-RU"/>
              </w:rPr>
            </w:pPr>
            <w:r w:rsidRPr="00E25FB1">
              <w:rPr>
                <w:rFonts w:ascii="Arial" w:hAnsi="Arial" w:cs="Arial"/>
                <w:sz w:val="24"/>
                <w:szCs w:val="24"/>
              </w:rPr>
              <w:t>ГОСТ 12.4.107</w:t>
            </w:r>
          </w:p>
        </w:tc>
        <w:tc>
          <w:tcPr>
            <w:tcW w:w="1106" w:type="pct"/>
            <w:vAlign w:val="center"/>
          </w:tcPr>
          <w:p w:rsidR="00CE2AC5" w:rsidRPr="00E25FB1" w:rsidRDefault="00CE2AC5" w:rsidP="00CE2AC5">
            <w:pPr>
              <w:ind w:left="-109" w:right="-101"/>
              <w:jc w:val="center"/>
              <w:rPr>
                <w:rFonts w:ascii="Arial" w:hAnsi="Arial" w:cs="Arial"/>
                <w:sz w:val="24"/>
                <w:szCs w:val="24"/>
                <w:lang w:val="ru-RU"/>
              </w:rPr>
            </w:pPr>
            <w:r w:rsidRPr="00E25FB1">
              <w:rPr>
                <w:rFonts w:ascii="Arial" w:hAnsi="Arial" w:cs="Arial"/>
                <w:sz w:val="24"/>
                <w:szCs w:val="24"/>
                <w:lang w:val="ru-RU"/>
              </w:rPr>
              <w:t>Предохранение от падения с высоты</w:t>
            </w:r>
          </w:p>
        </w:tc>
        <w:tc>
          <w:tcPr>
            <w:tcW w:w="994" w:type="pct"/>
            <w:vAlign w:val="center"/>
          </w:tcPr>
          <w:p w:rsidR="00CE2AC5" w:rsidRPr="00E25FB1" w:rsidRDefault="00CE2AC5" w:rsidP="00CE2AC5">
            <w:pPr>
              <w:jc w:val="center"/>
              <w:rPr>
                <w:rFonts w:ascii="Arial" w:hAnsi="Arial" w:cs="Arial"/>
                <w:sz w:val="24"/>
                <w:szCs w:val="24"/>
              </w:rPr>
            </w:pPr>
            <w:r w:rsidRPr="00E25FB1">
              <w:rPr>
                <w:rFonts w:ascii="Arial" w:hAnsi="Arial" w:cs="Arial"/>
                <w:sz w:val="24"/>
                <w:szCs w:val="24"/>
              </w:rPr>
              <w:t>–</w:t>
            </w:r>
          </w:p>
        </w:tc>
        <w:tc>
          <w:tcPr>
            <w:tcW w:w="493" w:type="pct"/>
            <w:vAlign w:val="center"/>
          </w:tcPr>
          <w:p w:rsidR="00CE2AC5" w:rsidRPr="00E25FB1" w:rsidRDefault="00CE2AC5" w:rsidP="00CE2AC5">
            <w:pPr>
              <w:pStyle w:val="22"/>
              <w:spacing w:line="276" w:lineRule="auto"/>
              <w:ind w:left="-166" w:right="-192"/>
              <w:rPr>
                <w:rFonts w:ascii="Arial" w:hAnsi="Arial" w:cs="Arial"/>
                <w:sz w:val="24"/>
                <w:szCs w:val="24"/>
                <w:lang w:val="ru-RU"/>
              </w:rPr>
            </w:pPr>
            <w:r w:rsidRPr="00E25FB1">
              <w:rPr>
                <w:rFonts w:ascii="Arial" w:hAnsi="Arial" w:cs="Arial"/>
                <w:sz w:val="24"/>
                <w:szCs w:val="24"/>
                <w:lang w:val="ru-RU"/>
              </w:rPr>
              <w:t>4</w:t>
            </w:r>
          </w:p>
        </w:tc>
      </w:tr>
    </w:tbl>
    <w:p w:rsidR="00A525AB" w:rsidRPr="00E25FB1" w:rsidRDefault="00A525AB" w:rsidP="00A525AB">
      <w:pPr>
        <w:spacing w:before="240" w:after="0" w:line="360" w:lineRule="auto"/>
        <w:ind w:firstLine="426"/>
        <w:jc w:val="both"/>
        <w:rPr>
          <w:rFonts w:ascii="Arial" w:hAnsi="Arial" w:cs="Arial"/>
          <w:sz w:val="24"/>
          <w:szCs w:val="24"/>
        </w:rPr>
      </w:pPr>
      <w:r w:rsidRPr="00E25FB1">
        <w:rPr>
          <w:rFonts w:ascii="Arial" w:hAnsi="Arial" w:cs="Arial"/>
          <w:sz w:val="24"/>
          <w:szCs w:val="24"/>
        </w:rPr>
        <w:t>Количество средств индивидуальной защиты приведено на основной состав звена.</w:t>
      </w:r>
    </w:p>
    <w:p w:rsidR="00A525AB" w:rsidRPr="00E25FB1" w:rsidRDefault="00A525AB" w:rsidP="00A525AB">
      <w:pPr>
        <w:tabs>
          <w:tab w:val="left" w:pos="6585"/>
        </w:tabs>
        <w:spacing w:line="360" w:lineRule="auto"/>
        <w:ind w:firstLine="426"/>
        <w:jc w:val="both"/>
        <w:rPr>
          <w:rFonts w:ascii="Arial" w:hAnsi="Arial" w:cs="Arial"/>
          <w:sz w:val="24"/>
          <w:szCs w:val="24"/>
        </w:rPr>
      </w:pPr>
      <w:r w:rsidRPr="00E25FB1">
        <w:rPr>
          <w:rFonts w:ascii="Arial" w:hAnsi="Arial" w:cs="Arial"/>
          <w:sz w:val="24"/>
          <w:szCs w:val="24"/>
        </w:rPr>
        <w:t>Перечень, приведенный в таблице 5.2, является рекомендуемым и может корректироваться в зависимости от конкретных условий производства работ, состояния машинного парка подрядной организации, появления новых моделей машин, механизмов и оборудования и т. п. факторов.</w:t>
      </w:r>
    </w:p>
    <w:p w:rsidR="00E36B0B" w:rsidRPr="00E25FB1" w:rsidRDefault="00E36B0B" w:rsidP="00214F41">
      <w:pPr>
        <w:tabs>
          <w:tab w:val="left" w:pos="9923"/>
        </w:tabs>
        <w:spacing w:before="240" w:after="0" w:line="360" w:lineRule="auto"/>
        <w:ind w:firstLine="851"/>
        <w:rPr>
          <w:rFonts w:ascii="Arial" w:hAnsi="Arial" w:cs="Arial"/>
          <w:sz w:val="24"/>
          <w:szCs w:val="24"/>
        </w:rPr>
      </w:pPr>
    </w:p>
    <w:p w:rsidR="00A525AB" w:rsidRPr="00E25FB1" w:rsidRDefault="00A525AB" w:rsidP="00214F41">
      <w:pPr>
        <w:tabs>
          <w:tab w:val="left" w:pos="9923"/>
        </w:tabs>
        <w:spacing w:before="240" w:after="0" w:line="360" w:lineRule="auto"/>
        <w:ind w:firstLine="851"/>
        <w:rPr>
          <w:rFonts w:ascii="Arial" w:hAnsi="Arial" w:cs="Arial"/>
          <w:sz w:val="24"/>
          <w:szCs w:val="24"/>
        </w:rPr>
        <w:sectPr w:rsidR="00A525AB" w:rsidRPr="00E25FB1" w:rsidSect="00214F41">
          <w:footerReference w:type="default" r:id="rId39"/>
          <w:pgSz w:w="11906" w:h="16838"/>
          <w:pgMar w:top="1134" w:right="566" w:bottom="1134" w:left="1418" w:header="709" w:footer="709" w:gutter="0"/>
          <w:cols w:space="708"/>
          <w:docGrid w:linePitch="360"/>
        </w:sectPr>
      </w:pPr>
    </w:p>
    <w:p w:rsidR="00A525AB" w:rsidRPr="00E25FB1" w:rsidRDefault="00A525AB" w:rsidP="00A525AB">
      <w:pPr>
        <w:tabs>
          <w:tab w:val="left" w:pos="9923"/>
        </w:tabs>
        <w:spacing w:after="0" w:line="360" w:lineRule="auto"/>
        <w:ind w:firstLine="851"/>
        <w:jc w:val="center"/>
        <w:rPr>
          <w:rFonts w:ascii="Arial" w:hAnsi="Arial" w:cs="Arial"/>
          <w:b/>
          <w:sz w:val="24"/>
          <w:szCs w:val="24"/>
        </w:rPr>
      </w:pPr>
      <w:r w:rsidRPr="00E25FB1">
        <w:rPr>
          <w:rFonts w:ascii="Arial" w:hAnsi="Arial" w:cs="Arial"/>
          <w:b/>
          <w:sz w:val="24"/>
          <w:szCs w:val="24"/>
        </w:rPr>
        <w:lastRenderedPageBreak/>
        <w:t>6 КОНТРОЛЬ КАЧЕСТВА И ПРИЕМКА РАБОТ</w:t>
      </w:r>
    </w:p>
    <w:p w:rsidR="00A525AB" w:rsidRPr="00E25FB1" w:rsidRDefault="00A525AB" w:rsidP="00A525AB">
      <w:pPr>
        <w:tabs>
          <w:tab w:val="left" w:pos="9923"/>
        </w:tabs>
        <w:spacing w:after="0" w:line="360" w:lineRule="auto"/>
        <w:ind w:firstLine="851"/>
        <w:jc w:val="both"/>
        <w:rPr>
          <w:rFonts w:ascii="Arial" w:hAnsi="Arial" w:cs="Arial"/>
          <w:sz w:val="24"/>
          <w:szCs w:val="24"/>
        </w:rPr>
      </w:pPr>
      <w:r w:rsidRPr="00E25FB1">
        <w:rPr>
          <w:rFonts w:ascii="Arial" w:hAnsi="Arial" w:cs="Arial"/>
          <w:sz w:val="24"/>
          <w:szCs w:val="24"/>
        </w:rPr>
        <w:t xml:space="preserve"> </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6.1 Контроль качества работ </w:t>
      </w:r>
      <w:r w:rsidRPr="00E25FB1">
        <w:rPr>
          <w:rFonts w:ascii="Arial" w:hAnsi="Arial" w:cs="Arial"/>
          <w:color w:val="000000"/>
          <w:sz w:val="24"/>
          <w:szCs w:val="24"/>
        </w:rPr>
        <w:t xml:space="preserve">по </w:t>
      </w:r>
      <w:r w:rsidRPr="00E25FB1">
        <w:rPr>
          <w:rFonts w:ascii="Arial" w:hAnsi="Arial" w:cs="Arial"/>
          <w:sz w:val="24"/>
          <w:szCs w:val="24"/>
        </w:rPr>
        <w:t xml:space="preserve">устройству  покрытия «АМК» </w:t>
      </w:r>
      <w:r w:rsidRPr="00E25FB1">
        <w:rPr>
          <w:rFonts w:ascii="Arial" w:hAnsi="Arial" w:cs="Arial"/>
          <w:color w:val="000000"/>
          <w:sz w:val="24"/>
          <w:szCs w:val="24"/>
        </w:rPr>
        <w:t xml:space="preserve"> </w:t>
      </w:r>
      <w:r w:rsidRPr="00E25FB1">
        <w:rPr>
          <w:rFonts w:ascii="Arial" w:hAnsi="Arial" w:cs="Arial"/>
          <w:sz w:val="24"/>
          <w:szCs w:val="24"/>
        </w:rPr>
        <w:t>должен осуще</w:t>
      </w:r>
      <w:r w:rsidRPr="00E25FB1">
        <w:rPr>
          <w:rFonts w:ascii="Arial" w:hAnsi="Arial" w:cs="Arial"/>
          <w:sz w:val="24"/>
          <w:szCs w:val="24"/>
        </w:rPr>
        <w:softHyphen/>
        <w:t>ствляться в соответствии с требованиями СТБ 1306, СН 1.03.04, СТБ 1472, СТБ 1473, СП 1.03.01 проектной документацией и другими, дей</w:t>
      </w:r>
      <w:r w:rsidRPr="00E25FB1">
        <w:rPr>
          <w:rFonts w:ascii="Arial" w:hAnsi="Arial" w:cs="Arial"/>
          <w:sz w:val="24"/>
          <w:szCs w:val="24"/>
        </w:rPr>
        <w:softHyphen/>
        <w:t xml:space="preserve">ствующими в данной области нормативными документами. </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6.2 В этих целях в подрядной организации должен быть организован и постоянно действовать производственный контроль качества работ, охватывающий все стадии тех</w:t>
      </w:r>
      <w:r w:rsidRPr="00E25FB1">
        <w:rPr>
          <w:rFonts w:ascii="Arial" w:hAnsi="Arial" w:cs="Arial"/>
          <w:sz w:val="24"/>
          <w:szCs w:val="24"/>
        </w:rPr>
        <w:softHyphen/>
        <w:t>нологического процесса, начиная с подготовительных работ и заканчивая сдачей объек</w:t>
      </w:r>
      <w:r w:rsidRPr="00E25FB1">
        <w:rPr>
          <w:rFonts w:ascii="Arial" w:hAnsi="Arial" w:cs="Arial"/>
          <w:sz w:val="24"/>
          <w:szCs w:val="24"/>
        </w:rPr>
        <w:softHyphen/>
        <w:t>та.</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xml:space="preserve">6.3 При производстве работ по устройству  покрытия «АМК» </w:t>
      </w:r>
      <w:r w:rsidRPr="00E25FB1">
        <w:rPr>
          <w:rFonts w:ascii="Arial" w:hAnsi="Arial" w:cs="Arial"/>
          <w:color w:val="000000"/>
          <w:sz w:val="24"/>
          <w:szCs w:val="24"/>
        </w:rPr>
        <w:t xml:space="preserve"> </w:t>
      </w:r>
      <w:r w:rsidRPr="00E25FB1">
        <w:rPr>
          <w:rFonts w:ascii="Arial" w:hAnsi="Arial" w:cs="Arial"/>
          <w:sz w:val="24"/>
          <w:szCs w:val="24"/>
        </w:rPr>
        <w:t xml:space="preserve"> необходимо осу</w:t>
      </w:r>
      <w:r w:rsidRPr="00E25FB1">
        <w:rPr>
          <w:rFonts w:ascii="Arial" w:hAnsi="Arial" w:cs="Arial"/>
          <w:sz w:val="24"/>
          <w:szCs w:val="24"/>
        </w:rPr>
        <w:softHyphen/>
        <w:t>ществлять:</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входной контроль;</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операционный контроль;</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приемочный контроль.</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6.4 Входной контроль производится производителем работ, если иное не установлено распорядительными документами подрядной организацией.</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Допускается производить входной контроль по документам о качестве.</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Результаты входного контроля заносятся в журнал входного контроля.</w:t>
      </w:r>
    </w:p>
    <w:p w:rsidR="006D2FDC" w:rsidRPr="00E25FB1" w:rsidRDefault="006D2FDC" w:rsidP="006D2FDC">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6.5 При операционном контроле (проводится в процессе монтажных работ) необ</w:t>
      </w:r>
      <w:r w:rsidRPr="00E25FB1">
        <w:rPr>
          <w:rFonts w:ascii="Arial" w:hAnsi="Arial" w:cs="Arial"/>
          <w:sz w:val="24"/>
          <w:szCs w:val="24"/>
        </w:rPr>
        <w:softHyphen/>
        <w:t>ходимо контролировать выполнение операций технологического процесса.</w:t>
      </w:r>
    </w:p>
    <w:p w:rsidR="006D2FDC" w:rsidRPr="00E25FB1" w:rsidRDefault="006D2FDC" w:rsidP="006D2FDC">
      <w:pPr>
        <w:tabs>
          <w:tab w:val="left" w:pos="10257"/>
        </w:tabs>
        <w:spacing w:after="0" w:line="360" w:lineRule="auto"/>
        <w:ind w:firstLine="851"/>
        <w:jc w:val="both"/>
        <w:rPr>
          <w:rFonts w:ascii="Arial" w:hAnsi="Arial" w:cs="Arial"/>
          <w:sz w:val="24"/>
          <w:szCs w:val="24"/>
        </w:rPr>
      </w:pPr>
      <w:r w:rsidRPr="00E25FB1">
        <w:rPr>
          <w:rFonts w:ascii="Arial" w:hAnsi="Arial" w:cs="Arial"/>
          <w:sz w:val="24"/>
          <w:szCs w:val="24"/>
        </w:rPr>
        <w:t>Контроль осуществляется:</w:t>
      </w:r>
    </w:p>
    <w:p w:rsidR="006D2FDC" w:rsidRPr="00E25FB1" w:rsidRDefault="006D2FDC" w:rsidP="006D2FDC">
      <w:pPr>
        <w:tabs>
          <w:tab w:val="left" w:pos="10257"/>
        </w:tabs>
        <w:spacing w:after="0" w:line="360" w:lineRule="auto"/>
        <w:ind w:firstLine="851"/>
        <w:jc w:val="both"/>
        <w:rPr>
          <w:rFonts w:ascii="Arial" w:hAnsi="Arial" w:cs="Arial"/>
          <w:sz w:val="24"/>
          <w:szCs w:val="24"/>
        </w:rPr>
      </w:pPr>
      <w:r w:rsidRPr="00E25FB1">
        <w:rPr>
          <w:rFonts w:ascii="Arial" w:hAnsi="Arial" w:cs="Arial"/>
          <w:sz w:val="24"/>
          <w:szCs w:val="24"/>
        </w:rPr>
        <w:t>– ежедневно – инженерно-техническим работником, осуществляющим производство работ и уполномоченным на это руководством подрядной организации;</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выборочно – испытательными подразделениями, аккредитованными в Системе аккредитации Республики Беларусь, а также уполномоченными представителями эксплуатирующей организации.</w:t>
      </w:r>
    </w:p>
    <w:p w:rsidR="006D2FDC" w:rsidRPr="00E25FB1" w:rsidRDefault="006D2FDC" w:rsidP="006D2FDC">
      <w:pPr>
        <w:pStyle w:val="24"/>
        <w:spacing w:after="0" w:line="360" w:lineRule="auto"/>
        <w:ind w:left="0" w:firstLine="851"/>
        <w:jc w:val="both"/>
        <w:rPr>
          <w:rFonts w:ascii="Arial" w:hAnsi="Arial" w:cs="Arial"/>
          <w:sz w:val="24"/>
          <w:szCs w:val="24"/>
        </w:rPr>
      </w:pPr>
      <w:r w:rsidRPr="00E25FB1">
        <w:rPr>
          <w:rFonts w:ascii="Arial" w:hAnsi="Arial" w:cs="Arial"/>
          <w:sz w:val="24"/>
          <w:szCs w:val="24"/>
        </w:rPr>
        <w:t xml:space="preserve">Результаты операционного контроля качества фиксируются в журнале производства работ в соответствии с требованиями </w:t>
      </w:r>
      <w:r w:rsidRPr="00E25FB1">
        <w:rPr>
          <w:rFonts w:ascii="Arial" w:hAnsi="Arial" w:cs="Arial"/>
          <w:sz w:val="24"/>
          <w:szCs w:val="24"/>
          <w:shd w:val="clear" w:color="auto" w:fill="FFFFFF"/>
        </w:rPr>
        <w:t>СН 1.03.04</w:t>
      </w:r>
      <w:r w:rsidRPr="00E25FB1">
        <w:rPr>
          <w:rFonts w:ascii="Arial" w:hAnsi="Arial" w:cs="Arial"/>
          <w:sz w:val="24"/>
          <w:szCs w:val="24"/>
        </w:rPr>
        <w:t>.</w:t>
      </w:r>
    </w:p>
    <w:p w:rsidR="006D2FDC" w:rsidRPr="00E25FB1" w:rsidRDefault="006D2FDC" w:rsidP="006D2FDC">
      <w:pPr>
        <w:pStyle w:val="24"/>
        <w:spacing w:after="0" w:line="360" w:lineRule="auto"/>
        <w:ind w:left="0" w:firstLine="851"/>
        <w:jc w:val="both"/>
        <w:rPr>
          <w:rFonts w:ascii="Arial" w:hAnsi="Arial" w:cs="Arial"/>
          <w:sz w:val="24"/>
          <w:szCs w:val="24"/>
        </w:rPr>
      </w:pPr>
      <w:r w:rsidRPr="00E25FB1">
        <w:rPr>
          <w:rFonts w:ascii="Arial" w:hAnsi="Arial" w:cs="Arial"/>
          <w:sz w:val="24"/>
          <w:szCs w:val="24"/>
        </w:rPr>
        <w:t xml:space="preserve">Акт освидетельствования скрытых работ оформляют по форме в соответствии с </w:t>
      </w:r>
      <w:r w:rsidRPr="00E25FB1">
        <w:rPr>
          <w:rFonts w:ascii="Arial" w:hAnsi="Arial" w:cs="Arial"/>
          <w:sz w:val="24"/>
          <w:szCs w:val="24"/>
          <w:shd w:val="clear" w:color="auto" w:fill="FFFFFF"/>
        </w:rPr>
        <w:t>СН 1.03.04</w:t>
      </w:r>
      <w:r w:rsidRPr="00E25FB1">
        <w:rPr>
          <w:rFonts w:ascii="Arial" w:hAnsi="Arial" w:cs="Arial"/>
          <w:sz w:val="24"/>
          <w:szCs w:val="24"/>
        </w:rPr>
        <w:t>, с участием представителей заказчика и генерального подрядчика (подрядчика).</w:t>
      </w:r>
    </w:p>
    <w:p w:rsidR="006D2FDC" w:rsidRPr="00E25FB1" w:rsidRDefault="006D2FDC" w:rsidP="006D2FDC">
      <w:pPr>
        <w:pStyle w:val="24"/>
        <w:widowControl w:val="0"/>
        <w:spacing w:after="0" w:line="360" w:lineRule="auto"/>
        <w:ind w:left="0" w:firstLine="851"/>
        <w:jc w:val="both"/>
        <w:rPr>
          <w:rFonts w:ascii="Arial" w:hAnsi="Arial" w:cs="Arial"/>
          <w:sz w:val="24"/>
          <w:szCs w:val="24"/>
        </w:rPr>
      </w:pPr>
      <w:r w:rsidRPr="00E25FB1">
        <w:rPr>
          <w:rFonts w:ascii="Arial" w:hAnsi="Arial" w:cs="Arial"/>
          <w:sz w:val="24"/>
          <w:szCs w:val="24"/>
        </w:rPr>
        <w:t>В отдельных случаях операционный контроль вместо производителя работ может осуществляться непосредственными исполнителями работ в порядке само</w:t>
      </w:r>
      <w:r w:rsidRPr="00E25FB1">
        <w:rPr>
          <w:rFonts w:ascii="Arial" w:hAnsi="Arial" w:cs="Arial"/>
          <w:sz w:val="24"/>
          <w:szCs w:val="24"/>
        </w:rPr>
        <w:lastRenderedPageBreak/>
        <w:t>контроля.</w:t>
      </w:r>
    </w:p>
    <w:p w:rsidR="006D2FDC" w:rsidRPr="00E25FB1" w:rsidRDefault="006D2FDC" w:rsidP="006D2FDC">
      <w:pPr>
        <w:tabs>
          <w:tab w:val="left" w:pos="10257"/>
        </w:tabs>
        <w:spacing w:after="0" w:line="360" w:lineRule="auto"/>
        <w:ind w:firstLine="851"/>
        <w:jc w:val="both"/>
        <w:rPr>
          <w:rFonts w:ascii="Arial" w:hAnsi="Arial" w:cs="Arial"/>
          <w:sz w:val="24"/>
          <w:szCs w:val="24"/>
        </w:rPr>
      </w:pPr>
      <w:r w:rsidRPr="00E25FB1">
        <w:rPr>
          <w:rFonts w:ascii="Arial" w:hAnsi="Arial" w:cs="Arial"/>
          <w:sz w:val="24"/>
          <w:szCs w:val="24"/>
        </w:rPr>
        <w:t>6.6 Приемочный контроль осуществляется приемочной комиссией, созданной в установленном порядке.</w:t>
      </w:r>
    </w:p>
    <w:p w:rsidR="006D2FDC" w:rsidRPr="00E25FB1" w:rsidRDefault="006D2FDC" w:rsidP="006D2FDC">
      <w:pPr>
        <w:spacing w:after="0" w:line="360" w:lineRule="auto"/>
        <w:ind w:firstLine="851"/>
        <w:jc w:val="both"/>
      </w:pPr>
      <w:r w:rsidRPr="00E25FB1">
        <w:rPr>
          <w:rFonts w:ascii="Arial" w:hAnsi="Arial" w:cs="Arial"/>
          <w:sz w:val="24"/>
          <w:szCs w:val="24"/>
        </w:rPr>
        <w:t>При приемочном контроле в составе исполнительной документации предъявляются:</w:t>
      </w:r>
      <w:r w:rsidRPr="00E25FB1">
        <w:t xml:space="preserve"> </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журнал производства работ</w:t>
      </w:r>
      <w:r w:rsidRPr="00E25FB1">
        <w:rPr>
          <w:rFonts w:ascii="Arial" w:hAnsi="Arial" w:cs="Arial"/>
          <w:color w:val="000000"/>
          <w:spacing w:val="-3"/>
          <w:sz w:val="24"/>
          <w:szCs w:val="24"/>
        </w:rPr>
        <w:t>;</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журнал авторского надзора;</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протоколы испытаний;</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документы о качестве, сертификаты и технические свидетельства на конструкции, материалы и изделия;</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акты освидетельствования скрытых работ;</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xml:space="preserve">– акты </w:t>
      </w:r>
      <w:r w:rsidR="00CC4AD8" w:rsidRPr="00E25FB1">
        <w:rPr>
          <w:rFonts w:ascii="Arial" w:hAnsi="Arial" w:cs="Arial"/>
          <w:sz w:val="24"/>
          <w:szCs w:val="24"/>
        </w:rPr>
        <w:t xml:space="preserve">приемки </w:t>
      </w:r>
      <w:r w:rsidRPr="00E25FB1">
        <w:rPr>
          <w:rFonts w:ascii="Arial" w:hAnsi="Arial" w:cs="Arial"/>
          <w:sz w:val="24"/>
          <w:szCs w:val="24"/>
        </w:rPr>
        <w:t>выполненных работ;</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другие документы, указанные в рабочих чертежах.</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Акт освидетельствования скрытых работ оформляется по форме, приведенной в СН 1.03.04 (приложение Л), с участием представителей заказчика, генерального подрядчика или подрядчика.</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xml:space="preserve">Акт приемки выполненных работ оформляется </w:t>
      </w:r>
      <w:r w:rsidR="00197895" w:rsidRPr="00E25FB1">
        <w:rPr>
          <w:rFonts w:ascii="Arial" w:hAnsi="Arial" w:cs="Arial"/>
          <w:sz w:val="24"/>
          <w:szCs w:val="24"/>
        </w:rPr>
        <w:t xml:space="preserve">с участием заказчика и генерального подрядчика (подрядчика) </w:t>
      </w:r>
      <w:r w:rsidRPr="00E25FB1">
        <w:rPr>
          <w:rFonts w:ascii="Arial" w:hAnsi="Arial" w:cs="Arial"/>
          <w:sz w:val="24"/>
          <w:szCs w:val="24"/>
        </w:rPr>
        <w:t>по форме, приведенной в СТБ 1</w:t>
      </w:r>
      <w:r w:rsidR="00197895" w:rsidRPr="00E25FB1">
        <w:rPr>
          <w:rFonts w:ascii="Arial" w:hAnsi="Arial" w:cs="Arial"/>
          <w:sz w:val="24"/>
          <w:szCs w:val="24"/>
        </w:rPr>
        <w:t xml:space="preserve">473 </w:t>
      </w:r>
      <w:r w:rsidRPr="00E25FB1">
        <w:rPr>
          <w:rFonts w:ascii="Arial" w:hAnsi="Arial" w:cs="Arial"/>
          <w:sz w:val="24"/>
          <w:szCs w:val="24"/>
        </w:rPr>
        <w:t>(приложение А).</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Протокол испытаний оформляется испытательным подразделением в соответствии с СТБ ИСО/МЭК 17025</w:t>
      </w:r>
      <w:r w:rsidRPr="00E25FB1">
        <w:t xml:space="preserve">. </w:t>
      </w:r>
    </w:p>
    <w:p w:rsidR="006D2FDC" w:rsidRPr="00E25FB1" w:rsidRDefault="006D2FDC" w:rsidP="006D2FDC">
      <w:pPr>
        <w:pStyle w:val="24"/>
        <w:spacing w:after="0" w:line="360" w:lineRule="auto"/>
        <w:ind w:left="0" w:firstLine="568"/>
        <w:jc w:val="both"/>
        <w:rPr>
          <w:rFonts w:ascii="Arial" w:hAnsi="Arial" w:cs="Arial"/>
          <w:sz w:val="24"/>
          <w:szCs w:val="24"/>
        </w:rPr>
      </w:pPr>
      <w:r w:rsidRPr="00E25FB1">
        <w:rPr>
          <w:rFonts w:ascii="Arial" w:hAnsi="Arial" w:cs="Arial"/>
          <w:sz w:val="24"/>
          <w:szCs w:val="24"/>
        </w:rPr>
        <w:t>6.7 Выполнение измерений и обработка их результатов должны выполняться в соответствии с требованиями ГОСТ 26433.0.</w:t>
      </w:r>
    </w:p>
    <w:p w:rsidR="006D2FDC" w:rsidRPr="00E25FB1" w:rsidRDefault="006D2FDC" w:rsidP="006D2FDC">
      <w:pPr>
        <w:pStyle w:val="24"/>
        <w:spacing w:after="0" w:line="360" w:lineRule="auto"/>
        <w:ind w:left="0" w:firstLine="568"/>
        <w:jc w:val="both"/>
        <w:rPr>
          <w:rFonts w:ascii="Arial" w:hAnsi="Arial" w:cs="Arial"/>
          <w:sz w:val="24"/>
          <w:szCs w:val="24"/>
        </w:rPr>
      </w:pPr>
      <w:r w:rsidRPr="00E25FB1">
        <w:rPr>
          <w:rFonts w:ascii="Arial" w:hAnsi="Arial" w:cs="Arial"/>
          <w:sz w:val="24"/>
          <w:szCs w:val="24"/>
        </w:rPr>
        <w:t>Применяемые при этом с</w:t>
      </w:r>
      <w:r w:rsidRPr="00E25FB1">
        <w:rPr>
          <w:rFonts w:ascii="Arial" w:hAnsi="Arial" w:cs="Arial"/>
          <w:spacing w:val="-2"/>
          <w:sz w:val="24"/>
          <w:szCs w:val="24"/>
        </w:rPr>
        <w:t>редства измерения  должны быть из числа допущенных к применению на территории Республики Беларусь, должны быть откалиброваны или поверены в установленном порядке.</w:t>
      </w:r>
    </w:p>
    <w:p w:rsidR="006D2FDC" w:rsidRPr="00E25FB1" w:rsidRDefault="006D2FDC" w:rsidP="006D2FDC">
      <w:pPr>
        <w:pStyle w:val="af9"/>
        <w:spacing w:line="360" w:lineRule="auto"/>
        <w:ind w:firstLine="568"/>
        <w:jc w:val="both"/>
        <w:rPr>
          <w:rFonts w:ascii="Arial" w:hAnsi="Arial" w:cs="Arial"/>
          <w:sz w:val="24"/>
          <w:szCs w:val="24"/>
        </w:rPr>
      </w:pPr>
      <w:r w:rsidRPr="00E25FB1">
        <w:rPr>
          <w:rFonts w:ascii="Arial" w:hAnsi="Arial" w:cs="Arial"/>
          <w:sz w:val="24"/>
          <w:szCs w:val="24"/>
        </w:rPr>
        <w:t>6.8 Допускается при соответствующем обосновании назначать номенклатуру контролируемых показателей, объемы и методы контроля, отличающиеся от предусмотренных настоящей технологической картой.</w:t>
      </w:r>
    </w:p>
    <w:p w:rsidR="006D2FDC" w:rsidRPr="00E25FB1" w:rsidRDefault="006D2FDC" w:rsidP="006D2FDC">
      <w:pPr>
        <w:autoSpaceDE w:val="0"/>
        <w:autoSpaceDN w:val="0"/>
        <w:adjustRightInd w:val="0"/>
        <w:spacing w:after="0" w:line="360" w:lineRule="auto"/>
        <w:ind w:firstLine="568"/>
        <w:jc w:val="both"/>
        <w:rPr>
          <w:rFonts w:ascii="Arial" w:hAnsi="Arial" w:cs="Arial"/>
          <w:sz w:val="24"/>
          <w:szCs w:val="24"/>
        </w:rPr>
      </w:pPr>
      <w:r w:rsidRPr="00E25FB1">
        <w:rPr>
          <w:rFonts w:ascii="Arial" w:hAnsi="Arial" w:cs="Arial"/>
          <w:sz w:val="24"/>
          <w:szCs w:val="24"/>
        </w:rPr>
        <w:t>6.9 Контролируемые параметры, объем контроля, периодичность, методы контроля и исполнители приведены в таблице 6.1.</w:t>
      </w:r>
    </w:p>
    <w:p w:rsidR="006D2FDC" w:rsidRPr="00E25FB1" w:rsidRDefault="006D2FDC" w:rsidP="006D2FDC">
      <w:pPr>
        <w:spacing w:after="0" w:line="360" w:lineRule="auto"/>
        <w:ind w:firstLine="568"/>
        <w:jc w:val="both"/>
        <w:rPr>
          <w:rFonts w:ascii="Arial" w:hAnsi="Arial" w:cs="Arial"/>
          <w:sz w:val="24"/>
          <w:szCs w:val="24"/>
        </w:rPr>
      </w:pPr>
      <w:r w:rsidRPr="00E25FB1">
        <w:rPr>
          <w:rFonts w:ascii="Arial" w:hAnsi="Arial" w:cs="Arial"/>
          <w:sz w:val="24"/>
          <w:szCs w:val="24"/>
        </w:rPr>
        <w:t>В таблице 6.1 встречаются следующие сокращения:</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Д.и. – диапазон измерения;</w:t>
      </w:r>
    </w:p>
    <w:p w:rsidR="006D2FDC" w:rsidRPr="00E25FB1" w:rsidRDefault="006D2FDC" w:rsidP="006D2FDC">
      <w:pPr>
        <w:spacing w:after="0" w:line="360" w:lineRule="auto"/>
        <w:ind w:firstLine="851"/>
        <w:jc w:val="both"/>
        <w:rPr>
          <w:rFonts w:ascii="Arial" w:hAnsi="Arial" w:cs="Arial"/>
          <w:sz w:val="24"/>
          <w:szCs w:val="24"/>
        </w:rPr>
      </w:pPr>
      <w:r w:rsidRPr="00E25FB1">
        <w:rPr>
          <w:rFonts w:ascii="Arial" w:hAnsi="Arial" w:cs="Arial"/>
          <w:sz w:val="24"/>
          <w:szCs w:val="24"/>
        </w:rPr>
        <w:t>- Ц.д. – цена деления.</w:t>
      </w:r>
    </w:p>
    <w:p w:rsidR="001D4671" w:rsidRPr="00E25FB1" w:rsidRDefault="001D4671" w:rsidP="00A525AB">
      <w:pPr>
        <w:tabs>
          <w:tab w:val="left" w:pos="9923"/>
        </w:tabs>
        <w:spacing w:after="0" w:line="360" w:lineRule="auto"/>
        <w:ind w:firstLine="851"/>
        <w:jc w:val="both"/>
        <w:rPr>
          <w:rFonts w:ascii="Arial" w:hAnsi="Arial" w:cs="Arial"/>
          <w:sz w:val="24"/>
          <w:szCs w:val="24"/>
        </w:rPr>
        <w:sectPr w:rsidR="001D4671" w:rsidRPr="00E25FB1" w:rsidSect="00214F41">
          <w:pgSz w:w="11906" w:h="16838"/>
          <w:pgMar w:top="1134" w:right="566" w:bottom="1134" w:left="1418" w:header="709" w:footer="709" w:gutter="0"/>
          <w:cols w:space="708"/>
          <w:docGrid w:linePitch="360"/>
        </w:sectPr>
      </w:pPr>
    </w:p>
    <w:p w:rsidR="001D4671" w:rsidRPr="00E25FB1" w:rsidRDefault="001D4671" w:rsidP="00F457BD">
      <w:pPr>
        <w:tabs>
          <w:tab w:val="left" w:pos="9923"/>
        </w:tabs>
        <w:spacing w:after="0" w:line="240" w:lineRule="auto"/>
        <w:jc w:val="center"/>
        <w:rPr>
          <w:rFonts w:ascii="Arial" w:hAnsi="Arial" w:cs="Arial"/>
          <w:sz w:val="24"/>
          <w:szCs w:val="24"/>
        </w:rPr>
      </w:pPr>
      <w:r w:rsidRPr="00E25FB1">
        <w:rPr>
          <w:rFonts w:ascii="Arial" w:hAnsi="Arial" w:cs="Arial"/>
          <w:sz w:val="24"/>
          <w:szCs w:val="24"/>
        </w:rPr>
        <w:lastRenderedPageBreak/>
        <w:t xml:space="preserve">Таблица 6.1 – Карта контроля технологических процессов при устройстве  </w:t>
      </w:r>
      <w:r w:rsidR="00CC4AD8" w:rsidRPr="00E25FB1">
        <w:rPr>
          <w:rFonts w:ascii="Arial" w:hAnsi="Arial" w:cs="Arial"/>
          <w:sz w:val="24"/>
          <w:szCs w:val="24"/>
        </w:rPr>
        <w:t>покрытия «АМК»</w:t>
      </w: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35"/>
        <w:gridCol w:w="1242"/>
        <w:gridCol w:w="1134"/>
        <w:gridCol w:w="1413"/>
        <w:gridCol w:w="1558"/>
        <w:gridCol w:w="1275"/>
        <w:gridCol w:w="1416"/>
        <w:gridCol w:w="1709"/>
        <w:gridCol w:w="1559"/>
        <w:gridCol w:w="1276"/>
      </w:tblGrid>
      <w:tr w:rsidR="00F457BD" w:rsidRPr="00E25FB1" w:rsidTr="00E15AAD">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111" w:type="dxa"/>
            <w:gridSpan w:val="3"/>
            <w:tcBorders>
              <w:top w:val="single" w:sz="4" w:space="0" w:color="auto"/>
              <w:left w:val="single" w:sz="4" w:space="0" w:color="auto"/>
              <w:bottom w:val="single" w:sz="4" w:space="0" w:color="auto"/>
              <w:right w:val="single" w:sz="4" w:space="0" w:color="auto"/>
            </w:tcBorders>
            <w:vAlign w:val="center"/>
          </w:tcPr>
          <w:p w:rsidR="00F457BD" w:rsidRPr="00E25FB1" w:rsidRDefault="00F457BD" w:rsidP="006C2E4B">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13"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416"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268" w:type="dxa"/>
            <w:gridSpan w:val="2"/>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Средства измерений,</w:t>
            </w:r>
          </w:p>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F457BD" w:rsidRPr="00E25FB1" w:rsidTr="00E15AAD">
        <w:trPr>
          <w:trHeight w:val="1300"/>
        </w:trPr>
        <w:tc>
          <w:tcPr>
            <w:tcW w:w="1418"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735"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Наименование</w:t>
            </w:r>
          </w:p>
        </w:tc>
        <w:tc>
          <w:tcPr>
            <w:tcW w:w="1242"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13"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416"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709"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r>
      <w:tr w:rsidR="00F457BD" w:rsidRPr="00E25FB1" w:rsidTr="00E15AAD">
        <w:trPr>
          <w:trHeight w:hRule="exact" w:val="284"/>
        </w:trPr>
        <w:tc>
          <w:tcPr>
            <w:tcW w:w="1418"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1</w:t>
            </w:r>
          </w:p>
        </w:tc>
        <w:tc>
          <w:tcPr>
            <w:tcW w:w="1735" w:type="dxa"/>
            <w:tcBorders>
              <w:top w:val="single" w:sz="4" w:space="0" w:color="auto"/>
              <w:left w:val="single" w:sz="4" w:space="0" w:color="auto"/>
              <w:right w:val="single" w:sz="4" w:space="0" w:color="auto"/>
            </w:tcBorders>
            <w:vAlign w:val="center"/>
          </w:tcPr>
          <w:p w:rsidR="00F457BD" w:rsidRPr="00E25FB1" w:rsidRDefault="00F457BD" w:rsidP="00F457BD">
            <w:pPr>
              <w:spacing w:after="0"/>
              <w:ind w:left="-57" w:right="-57"/>
              <w:jc w:val="center"/>
              <w:rPr>
                <w:rFonts w:ascii="Arial" w:hAnsi="Arial" w:cs="Arial"/>
                <w:b/>
              </w:rPr>
            </w:pPr>
            <w:r w:rsidRPr="00E25FB1">
              <w:rPr>
                <w:rFonts w:ascii="Arial" w:hAnsi="Arial" w:cs="Arial"/>
                <w:b/>
              </w:rPr>
              <w:t>2</w:t>
            </w:r>
          </w:p>
        </w:tc>
        <w:tc>
          <w:tcPr>
            <w:tcW w:w="1242" w:type="dxa"/>
            <w:tcBorders>
              <w:top w:val="single" w:sz="4" w:space="0" w:color="auto"/>
              <w:left w:val="single" w:sz="4" w:space="0" w:color="auto"/>
              <w:right w:val="single" w:sz="4" w:space="0" w:color="auto"/>
            </w:tcBorders>
            <w:vAlign w:val="center"/>
          </w:tcPr>
          <w:p w:rsidR="00F457BD" w:rsidRPr="00E25FB1" w:rsidRDefault="00F457BD" w:rsidP="00F457BD">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F457BD" w:rsidRPr="00E25FB1" w:rsidRDefault="00F457BD" w:rsidP="00F457BD">
            <w:pPr>
              <w:ind w:left="-85" w:right="-57"/>
              <w:jc w:val="center"/>
              <w:rPr>
                <w:rFonts w:ascii="Arial" w:hAnsi="Arial" w:cs="Arial"/>
                <w:b/>
              </w:rPr>
            </w:pPr>
            <w:r w:rsidRPr="00E25FB1">
              <w:rPr>
                <w:rFonts w:ascii="Arial" w:hAnsi="Arial" w:cs="Arial"/>
                <w:b/>
              </w:rPr>
              <w:t>4</w:t>
            </w:r>
          </w:p>
        </w:tc>
        <w:tc>
          <w:tcPr>
            <w:tcW w:w="1413" w:type="dxa"/>
            <w:tcBorders>
              <w:top w:val="single" w:sz="4" w:space="0" w:color="auto"/>
              <w:left w:val="single" w:sz="4" w:space="0" w:color="auto"/>
              <w:right w:val="single" w:sz="4" w:space="0" w:color="auto"/>
            </w:tcBorders>
            <w:vAlign w:val="center"/>
          </w:tcPr>
          <w:p w:rsidR="00F457BD" w:rsidRPr="00E25FB1" w:rsidRDefault="00F457BD" w:rsidP="00F457BD">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7</w:t>
            </w:r>
          </w:p>
        </w:tc>
        <w:tc>
          <w:tcPr>
            <w:tcW w:w="1416" w:type="dxa"/>
            <w:tcBorders>
              <w:top w:val="single" w:sz="4" w:space="0" w:color="auto"/>
              <w:left w:val="single" w:sz="4" w:space="0" w:color="auto"/>
              <w:right w:val="single" w:sz="4" w:space="0" w:color="auto"/>
            </w:tcBorders>
            <w:vAlign w:val="center"/>
          </w:tcPr>
          <w:p w:rsidR="00F457BD" w:rsidRPr="00E25FB1" w:rsidRDefault="00F457BD" w:rsidP="00F457BD">
            <w:pPr>
              <w:ind w:left="-57" w:right="-57"/>
              <w:jc w:val="center"/>
              <w:rPr>
                <w:rFonts w:ascii="Arial" w:hAnsi="Arial" w:cs="Arial"/>
                <w:b/>
              </w:rPr>
            </w:pPr>
            <w:r w:rsidRPr="00E25FB1">
              <w:rPr>
                <w:rFonts w:ascii="Arial" w:hAnsi="Arial" w:cs="Arial"/>
                <w:b/>
              </w:rPr>
              <w:t>8</w:t>
            </w:r>
          </w:p>
        </w:tc>
        <w:tc>
          <w:tcPr>
            <w:tcW w:w="1709"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F457BD" w:rsidRPr="00E25FB1" w:rsidRDefault="00F457BD" w:rsidP="00F457BD">
            <w:pPr>
              <w:pStyle w:val="af6"/>
              <w:jc w:val="center"/>
              <w:rPr>
                <w:rFonts w:ascii="Arial" w:hAnsi="Arial" w:cs="Arial"/>
                <w:b/>
                <w:sz w:val="22"/>
                <w:szCs w:val="22"/>
              </w:rPr>
            </w:pPr>
            <w:r w:rsidRPr="00E25FB1">
              <w:rPr>
                <w:rFonts w:ascii="Arial" w:hAnsi="Arial" w:cs="Arial"/>
                <w:b/>
                <w:sz w:val="22"/>
                <w:szCs w:val="22"/>
              </w:rPr>
              <w:t>11</w:t>
            </w:r>
          </w:p>
        </w:tc>
      </w:tr>
      <w:tr w:rsidR="00F457BD" w:rsidRPr="00E25FB1" w:rsidTr="00E15AAD">
        <w:trPr>
          <w:trHeight w:hRule="exact" w:val="340"/>
        </w:trPr>
        <w:tc>
          <w:tcPr>
            <w:tcW w:w="15735" w:type="dxa"/>
            <w:gridSpan w:val="11"/>
            <w:tcBorders>
              <w:top w:val="single" w:sz="4" w:space="0" w:color="auto"/>
              <w:left w:val="single" w:sz="4" w:space="0" w:color="auto"/>
              <w:bottom w:val="single" w:sz="4" w:space="0" w:color="auto"/>
              <w:right w:val="single" w:sz="4" w:space="0" w:color="auto"/>
            </w:tcBorders>
            <w:vAlign w:val="center"/>
          </w:tcPr>
          <w:p w:rsidR="00F457BD" w:rsidRPr="00E25FB1" w:rsidRDefault="00F457BD" w:rsidP="00F457BD">
            <w:pPr>
              <w:pStyle w:val="af6"/>
              <w:jc w:val="center"/>
              <w:rPr>
                <w:rFonts w:ascii="Arial" w:hAnsi="Arial" w:cs="Arial"/>
                <w:b/>
                <w:i/>
                <w:sz w:val="22"/>
                <w:szCs w:val="22"/>
                <w:lang w:val="en-US"/>
              </w:rPr>
            </w:pPr>
            <w:r w:rsidRPr="00E25FB1">
              <w:rPr>
                <w:rFonts w:ascii="Arial" w:hAnsi="Arial" w:cs="Arial"/>
                <w:b/>
                <w:i/>
                <w:sz w:val="22"/>
                <w:szCs w:val="22"/>
              </w:rPr>
              <w:t>Входной контроль (СТБ 1306)</w:t>
            </w:r>
          </w:p>
        </w:tc>
      </w:tr>
      <w:tr w:rsidR="00F457BD" w:rsidRPr="00E25FB1" w:rsidTr="00E15AAD">
        <w:trPr>
          <w:trHeight w:val="1005"/>
        </w:trPr>
        <w:tc>
          <w:tcPr>
            <w:tcW w:w="1418" w:type="dxa"/>
            <w:vMerge w:val="restart"/>
            <w:tcBorders>
              <w:top w:val="single" w:sz="4" w:space="0" w:color="auto"/>
              <w:left w:val="single" w:sz="4" w:space="0" w:color="auto"/>
              <w:right w:val="single" w:sz="4" w:space="0" w:color="auto"/>
            </w:tcBorders>
          </w:tcPr>
          <w:p w:rsidR="00F457BD" w:rsidRPr="00E25FB1" w:rsidRDefault="00F457BD" w:rsidP="00F457BD">
            <w:pPr>
              <w:snapToGrid w:val="0"/>
              <w:ind w:left="-57" w:right="-57"/>
              <w:rPr>
                <w:rFonts w:ascii="Arial" w:hAnsi="Arial" w:cs="Arial"/>
              </w:rPr>
            </w:pPr>
            <w:r w:rsidRPr="00E25FB1">
              <w:rPr>
                <w:rFonts w:ascii="Arial" w:hAnsi="Arial" w:cs="Arial"/>
              </w:rPr>
              <w:t>1.Приемка материалов и изделий</w:t>
            </w:r>
          </w:p>
        </w:tc>
        <w:tc>
          <w:tcPr>
            <w:tcW w:w="1735" w:type="dxa"/>
            <w:tcBorders>
              <w:top w:val="single" w:sz="4" w:space="0" w:color="auto"/>
              <w:left w:val="single" w:sz="4" w:space="0" w:color="auto"/>
              <w:right w:val="single" w:sz="4" w:space="0" w:color="auto"/>
            </w:tcBorders>
          </w:tcPr>
          <w:p w:rsidR="00F457BD" w:rsidRPr="00E25FB1" w:rsidRDefault="00F457BD" w:rsidP="00CC4AD8">
            <w:pPr>
              <w:spacing w:after="0"/>
              <w:ind w:left="-57" w:right="-57"/>
              <w:rPr>
                <w:rFonts w:ascii="Arial" w:hAnsi="Arial" w:cs="Arial"/>
              </w:rPr>
            </w:pPr>
            <w:r w:rsidRPr="00E25FB1">
              <w:rPr>
                <w:rFonts w:ascii="Arial" w:hAnsi="Arial" w:cs="Arial"/>
              </w:rPr>
              <w:t xml:space="preserve">а) Наличие </w:t>
            </w:r>
            <w:r w:rsidR="00CC4AD8" w:rsidRPr="00E25FB1">
              <w:rPr>
                <w:rFonts w:ascii="Arial" w:hAnsi="Arial" w:cs="Arial"/>
              </w:rPr>
              <w:t>документов о качестве</w:t>
            </w:r>
            <w:r w:rsidRPr="00E25FB1">
              <w:rPr>
                <w:rFonts w:ascii="Arial" w:hAnsi="Arial" w:cs="Arial"/>
              </w:rPr>
              <w:t xml:space="preserve"> на материалы и изделия</w:t>
            </w:r>
          </w:p>
        </w:tc>
        <w:tc>
          <w:tcPr>
            <w:tcW w:w="1242" w:type="dxa"/>
            <w:tcBorders>
              <w:top w:val="single" w:sz="4" w:space="0" w:color="auto"/>
              <w:left w:val="single" w:sz="4" w:space="0" w:color="auto"/>
              <w:right w:val="single" w:sz="4" w:space="0" w:color="auto"/>
            </w:tcBorders>
          </w:tcPr>
          <w:p w:rsidR="00F457BD" w:rsidRPr="00E25FB1" w:rsidRDefault="00F457BD" w:rsidP="00F457BD">
            <w:pPr>
              <w:ind w:left="-85" w:right="-57"/>
              <w:jc w:val="center"/>
              <w:rPr>
                <w:rFonts w:ascii="Arial" w:hAnsi="Arial" w:cs="Arial"/>
              </w:rPr>
            </w:pPr>
            <w:r w:rsidRPr="00E25FB1">
              <w:rPr>
                <w:rFonts w:ascii="Arial" w:hAnsi="Arial" w:cs="Arial"/>
              </w:rPr>
              <w:t>-</w:t>
            </w:r>
          </w:p>
        </w:tc>
        <w:tc>
          <w:tcPr>
            <w:tcW w:w="1134" w:type="dxa"/>
            <w:tcBorders>
              <w:top w:val="single" w:sz="4" w:space="0" w:color="auto"/>
              <w:left w:val="single" w:sz="4" w:space="0" w:color="auto"/>
              <w:right w:val="single" w:sz="4" w:space="0" w:color="auto"/>
            </w:tcBorders>
          </w:tcPr>
          <w:p w:rsidR="00F457BD" w:rsidRPr="00E25FB1" w:rsidRDefault="00F457BD" w:rsidP="00F457BD">
            <w:pPr>
              <w:ind w:left="-85" w:right="-57"/>
              <w:jc w:val="center"/>
              <w:rPr>
                <w:rFonts w:ascii="Arial" w:hAnsi="Arial" w:cs="Arial"/>
              </w:rPr>
            </w:pPr>
            <w:r w:rsidRPr="00E25FB1">
              <w:rPr>
                <w:rFonts w:ascii="Arial" w:hAnsi="Arial" w:cs="Arial"/>
              </w:rPr>
              <w:t>-</w:t>
            </w:r>
          </w:p>
        </w:tc>
        <w:tc>
          <w:tcPr>
            <w:tcW w:w="1413" w:type="dxa"/>
            <w:vMerge w:val="restart"/>
            <w:tcBorders>
              <w:top w:val="single" w:sz="4" w:space="0" w:color="auto"/>
              <w:left w:val="single" w:sz="4" w:space="0" w:color="auto"/>
              <w:right w:val="single" w:sz="4" w:space="0" w:color="auto"/>
            </w:tcBorders>
            <w:vAlign w:val="center"/>
          </w:tcPr>
          <w:p w:rsidR="00F457BD" w:rsidRPr="00E25FB1" w:rsidRDefault="00F457BD" w:rsidP="00F457BD">
            <w:pPr>
              <w:snapToGrid w:val="0"/>
              <w:spacing w:after="0" w:line="240" w:lineRule="auto"/>
              <w:ind w:left="-57" w:right="-57"/>
              <w:jc w:val="center"/>
              <w:rPr>
                <w:rFonts w:ascii="Arial" w:hAnsi="Arial" w:cs="Arial"/>
              </w:rPr>
            </w:pPr>
            <w:r w:rsidRPr="00E25FB1">
              <w:rPr>
                <w:rFonts w:ascii="Arial" w:hAnsi="Arial" w:cs="Arial"/>
              </w:rPr>
              <w:t>Приобъектный склад,</w:t>
            </w:r>
          </w:p>
          <w:p w:rsidR="00F457BD" w:rsidRPr="00E25FB1" w:rsidRDefault="00F457BD" w:rsidP="00F457BD">
            <w:pPr>
              <w:spacing w:after="0" w:line="240" w:lineRule="auto"/>
              <w:ind w:left="-57" w:right="-57"/>
              <w:jc w:val="center"/>
              <w:rPr>
                <w:rFonts w:ascii="Arial" w:hAnsi="Arial" w:cs="Arial"/>
              </w:rPr>
            </w:pPr>
            <w:r w:rsidRPr="00E25FB1">
              <w:rPr>
                <w:rFonts w:ascii="Arial" w:hAnsi="Arial" w:cs="Arial"/>
              </w:rPr>
              <w:t>каждая партия</w:t>
            </w:r>
          </w:p>
        </w:tc>
        <w:tc>
          <w:tcPr>
            <w:tcW w:w="1558" w:type="dxa"/>
            <w:vMerge w:val="restart"/>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rPr>
            </w:pPr>
            <w:r w:rsidRPr="00E25FB1">
              <w:rPr>
                <w:rFonts w:ascii="Arial" w:hAnsi="Arial" w:cs="Arial"/>
              </w:rPr>
              <w:t>Сплошной</w:t>
            </w:r>
          </w:p>
        </w:tc>
        <w:tc>
          <w:tcPr>
            <w:tcW w:w="1275" w:type="dxa"/>
            <w:vMerge w:val="restart"/>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rPr>
            </w:pPr>
            <w:r w:rsidRPr="00E25FB1">
              <w:rPr>
                <w:rFonts w:ascii="Arial" w:hAnsi="Arial" w:cs="Arial"/>
              </w:rPr>
              <w:t>Мастер (прораб)</w:t>
            </w:r>
          </w:p>
        </w:tc>
        <w:tc>
          <w:tcPr>
            <w:tcW w:w="1416" w:type="dxa"/>
            <w:vMerge w:val="restart"/>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rPr>
            </w:pPr>
            <w:r w:rsidRPr="00E25FB1">
              <w:rPr>
                <w:rFonts w:ascii="Arial" w:hAnsi="Arial" w:cs="Arial"/>
              </w:rPr>
              <w:t>Визуальный</w:t>
            </w:r>
          </w:p>
          <w:p w:rsidR="00F457BD" w:rsidRPr="00E25FB1" w:rsidRDefault="00F457BD" w:rsidP="00F457BD">
            <w:pPr>
              <w:ind w:left="-57" w:right="-57"/>
              <w:jc w:val="center"/>
              <w:rPr>
                <w:rFonts w:ascii="Arial" w:hAnsi="Arial" w:cs="Arial"/>
              </w:rPr>
            </w:pPr>
          </w:p>
        </w:tc>
        <w:tc>
          <w:tcPr>
            <w:tcW w:w="1709" w:type="dxa"/>
            <w:tcBorders>
              <w:top w:val="single" w:sz="4" w:space="0" w:color="auto"/>
              <w:left w:val="single" w:sz="4" w:space="0" w:color="auto"/>
              <w:right w:val="single" w:sz="4" w:space="0" w:color="auto"/>
            </w:tcBorders>
          </w:tcPr>
          <w:p w:rsidR="00F457BD" w:rsidRPr="00E25FB1" w:rsidRDefault="00F457BD" w:rsidP="00F457BD">
            <w:pPr>
              <w:snapToGrid w:val="0"/>
              <w:ind w:left="-57" w:right="-57"/>
              <w:jc w:val="center"/>
              <w:rPr>
                <w:rFonts w:ascii="Arial" w:hAnsi="Arial" w:cs="Arial"/>
              </w:rPr>
            </w:pPr>
            <w:r w:rsidRPr="00E25FB1">
              <w:rPr>
                <w:rFonts w:ascii="Arial" w:hAnsi="Arial" w:cs="Arial"/>
              </w:rPr>
              <w:t>-</w:t>
            </w:r>
          </w:p>
        </w:tc>
        <w:tc>
          <w:tcPr>
            <w:tcW w:w="1559" w:type="dxa"/>
            <w:tcBorders>
              <w:top w:val="single" w:sz="4" w:space="0" w:color="auto"/>
              <w:left w:val="single" w:sz="4" w:space="0" w:color="auto"/>
              <w:right w:val="single" w:sz="4" w:space="0" w:color="auto"/>
            </w:tcBorders>
          </w:tcPr>
          <w:p w:rsidR="00F457BD" w:rsidRPr="00E25FB1" w:rsidRDefault="00F457BD" w:rsidP="00F457BD">
            <w:pPr>
              <w:snapToGrid w:val="0"/>
              <w:ind w:left="-57" w:right="-57"/>
              <w:jc w:val="center"/>
              <w:rPr>
                <w:rFonts w:ascii="Arial" w:hAnsi="Arial" w:cs="Arial"/>
              </w:rPr>
            </w:pPr>
            <w:r w:rsidRPr="00E25FB1">
              <w:rPr>
                <w:rFonts w:ascii="Arial" w:hAnsi="Arial" w:cs="Arial"/>
              </w:rPr>
              <w:t>-</w:t>
            </w:r>
          </w:p>
        </w:tc>
        <w:tc>
          <w:tcPr>
            <w:tcW w:w="1276" w:type="dxa"/>
            <w:vMerge w:val="restart"/>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Журнал входного контроля</w:t>
            </w:r>
          </w:p>
        </w:tc>
      </w:tr>
      <w:tr w:rsidR="00F457BD" w:rsidRPr="00E25FB1" w:rsidTr="00E15AAD">
        <w:trPr>
          <w:trHeight w:val="842"/>
        </w:trPr>
        <w:tc>
          <w:tcPr>
            <w:tcW w:w="141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35" w:type="dxa"/>
            <w:tcBorders>
              <w:top w:val="single" w:sz="4" w:space="0" w:color="auto"/>
              <w:left w:val="single" w:sz="4" w:space="0" w:color="auto"/>
              <w:right w:val="single" w:sz="4" w:space="0" w:color="auto"/>
            </w:tcBorders>
          </w:tcPr>
          <w:p w:rsidR="00F457BD" w:rsidRPr="00E25FB1" w:rsidRDefault="00F457BD" w:rsidP="00F457BD">
            <w:pPr>
              <w:pStyle w:val="af6"/>
              <w:ind w:left="-57" w:right="-57"/>
              <w:rPr>
                <w:rFonts w:ascii="Arial" w:hAnsi="Arial" w:cs="Arial"/>
                <w:sz w:val="24"/>
                <w:szCs w:val="24"/>
              </w:rPr>
            </w:pPr>
            <w:r w:rsidRPr="00E25FB1">
              <w:rPr>
                <w:rFonts w:ascii="Arial" w:hAnsi="Arial" w:cs="Arial"/>
                <w:sz w:val="22"/>
                <w:szCs w:val="22"/>
              </w:rPr>
              <w:t>б) Наличие маркировки материалов и изделий</w:t>
            </w:r>
          </w:p>
        </w:tc>
        <w:tc>
          <w:tcPr>
            <w:tcW w:w="1242"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134"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413"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55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275"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41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0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55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cs="Arial"/>
                <w:b/>
                <w:sz w:val="22"/>
                <w:szCs w:val="22"/>
              </w:rPr>
              <w:t>-</w:t>
            </w:r>
          </w:p>
        </w:tc>
        <w:tc>
          <w:tcPr>
            <w:tcW w:w="127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r>
      <w:tr w:rsidR="00F457BD" w:rsidRPr="00E25FB1" w:rsidTr="00CC4AD8">
        <w:trPr>
          <w:trHeight w:val="1906"/>
        </w:trPr>
        <w:tc>
          <w:tcPr>
            <w:tcW w:w="141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35" w:type="dxa"/>
            <w:tcBorders>
              <w:top w:val="single" w:sz="4" w:space="0" w:color="auto"/>
              <w:left w:val="single" w:sz="4" w:space="0" w:color="auto"/>
              <w:right w:val="single" w:sz="4" w:space="0" w:color="auto"/>
            </w:tcBorders>
          </w:tcPr>
          <w:p w:rsidR="00F457BD" w:rsidRPr="00E25FB1" w:rsidRDefault="00F457BD" w:rsidP="00F457BD">
            <w:pPr>
              <w:pStyle w:val="af6"/>
              <w:ind w:left="-57" w:right="-57"/>
              <w:rPr>
                <w:rFonts w:ascii="Arial" w:hAnsi="Arial" w:cs="Arial"/>
                <w:sz w:val="24"/>
                <w:szCs w:val="24"/>
              </w:rPr>
            </w:pPr>
            <w:r w:rsidRPr="00E25FB1">
              <w:rPr>
                <w:rFonts w:ascii="Arial" w:hAnsi="Arial" w:cs="Arial"/>
                <w:sz w:val="22"/>
                <w:szCs w:val="22"/>
              </w:rPr>
              <w:t xml:space="preserve">в) Соответствие данных </w:t>
            </w:r>
            <w:r w:rsidR="00CC4AD8" w:rsidRPr="00E25FB1">
              <w:rPr>
                <w:rFonts w:ascii="Arial" w:hAnsi="Arial" w:cs="Arial"/>
              </w:rPr>
              <w:t>документов о качестве</w:t>
            </w:r>
            <w:r w:rsidRPr="00E25FB1">
              <w:rPr>
                <w:rFonts w:ascii="Arial" w:hAnsi="Arial" w:cs="Arial"/>
                <w:sz w:val="22"/>
                <w:szCs w:val="22"/>
              </w:rPr>
              <w:t xml:space="preserve"> и маркировки материалов и изделий требованиям ПСД</w:t>
            </w:r>
          </w:p>
        </w:tc>
        <w:tc>
          <w:tcPr>
            <w:tcW w:w="1242"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По ПСД</w:t>
            </w:r>
          </w:p>
        </w:tc>
        <w:tc>
          <w:tcPr>
            <w:tcW w:w="1134"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413"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55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275"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41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0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55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cs="Arial"/>
                <w:b/>
                <w:sz w:val="22"/>
                <w:szCs w:val="22"/>
              </w:rPr>
              <w:t>-</w:t>
            </w:r>
          </w:p>
        </w:tc>
        <w:tc>
          <w:tcPr>
            <w:tcW w:w="127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r>
      <w:tr w:rsidR="00F457BD" w:rsidRPr="00E25FB1" w:rsidTr="00E15AAD">
        <w:trPr>
          <w:trHeight w:val="940"/>
        </w:trPr>
        <w:tc>
          <w:tcPr>
            <w:tcW w:w="141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35" w:type="dxa"/>
            <w:tcBorders>
              <w:top w:val="single" w:sz="4" w:space="0" w:color="auto"/>
              <w:left w:val="single" w:sz="4" w:space="0" w:color="auto"/>
              <w:right w:val="single" w:sz="4" w:space="0" w:color="auto"/>
            </w:tcBorders>
          </w:tcPr>
          <w:p w:rsidR="00F457BD" w:rsidRPr="00E25FB1" w:rsidRDefault="00F457BD" w:rsidP="00F457BD">
            <w:pPr>
              <w:pStyle w:val="af6"/>
              <w:ind w:left="-57" w:right="-57"/>
              <w:rPr>
                <w:rFonts w:ascii="Arial" w:hAnsi="Arial" w:cs="Arial"/>
                <w:sz w:val="24"/>
                <w:szCs w:val="24"/>
              </w:rPr>
            </w:pPr>
            <w:r w:rsidRPr="00E25FB1">
              <w:rPr>
                <w:rFonts w:ascii="Arial" w:hAnsi="Arial" w:cs="Arial"/>
                <w:sz w:val="22"/>
                <w:szCs w:val="22"/>
              </w:rPr>
              <w:t>г) Срок годности материалов и изделий</w:t>
            </w:r>
            <w:r w:rsidR="00CC4AD8" w:rsidRPr="00E25FB1">
              <w:rPr>
                <w:rFonts w:ascii="Arial" w:hAnsi="Arial" w:cs="Arial"/>
                <w:sz w:val="22"/>
                <w:szCs w:val="22"/>
              </w:rPr>
              <w:t xml:space="preserve"> </w:t>
            </w:r>
          </w:p>
        </w:tc>
        <w:tc>
          <w:tcPr>
            <w:tcW w:w="1242"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По маркировке</w:t>
            </w:r>
          </w:p>
        </w:tc>
        <w:tc>
          <w:tcPr>
            <w:tcW w:w="1134"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Не допускается</w:t>
            </w:r>
          </w:p>
        </w:tc>
        <w:tc>
          <w:tcPr>
            <w:tcW w:w="1413"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55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275"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41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0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559" w:type="dxa"/>
            <w:tcBorders>
              <w:top w:val="single" w:sz="4" w:space="0" w:color="auto"/>
              <w:left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cs="Arial"/>
                <w:b/>
                <w:sz w:val="22"/>
                <w:szCs w:val="22"/>
              </w:rPr>
              <w:t>-</w:t>
            </w:r>
          </w:p>
        </w:tc>
        <w:tc>
          <w:tcPr>
            <w:tcW w:w="127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r>
      <w:tr w:rsidR="00F457BD" w:rsidRPr="00E25FB1" w:rsidTr="00E15AAD">
        <w:trPr>
          <w:trHeight w:val="835"/>
        </w:trPr>
        <w:tc>
          <w:tcPr>
            <w:tcW w:w="141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35" w:type="dxa"/>
            <w:tcBorders>
              <w:top w:val="single" w:sz="4" w:space="0" w:color="auto"/>
              <w:left w:val="single" w:sz="4" w:space="0" w:color="auto"/>
              <w:bottom w:val="single" w:sz="4" w:space="0" w:color="auto"/>
              <w:right w:val="single" w:sz="4" w:space="0" w:color="auto"/>
            </w:tcBorders>
          </w:tcPr>
          <w:p w:rsidR="00F457BD" w:rsidRPr="00E25FB1" w:rsidRDefault="00F457BD" w:rsidP="00CC4AD8">
            <w:pPr>
              <w:pStyle w:val="af6"/>
              <w:ind w:left="-57" w:right="-57"/>
              <w:rPr>
                <w:rFonts w:ascii="Arial" w:hAnsi="Arial" w:cs="Arial"/>
                <w:sz w:val="24"/>
                <w:szCs w:val="24"/>
              </w:rPr>
            </w:pPr>
            <w:r w:rsidRPr="00E25FB1">
              <w:rPr>
                <w:rFonts w:ascii="Arial" w:hAnsi="Arial" w:cs="Arial"/>
                <w:sz w:val="22"/>
                <w:szCs w:val="22"/>
              </w:rPr>
              <w:t>д) Целостность заводской упаковки</w:t>
            </w:r>
          </w:p>
        </w:tc>
        <w:tc>
          <w:tcPr>
            <w:tcW w:w="1242"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134"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Не допускается</w:t>
            </w:r>
          </w:p>
        </w:tc>
        <w:tc>
          <w:tcPr>
            <w:tcW w:w="1413"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558"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275"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41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ascii="Arial" w:hAnsi="Arial" w:cs="Arial"/>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4"/>
                <w:szCs w:val="24"/>
              </w:rPr>
            </w:pPr>
            <w:r w:rsidRPr="00E25FB1">
              <w:rPr>
                <w:rFonts w:cs="Arial"/>
                <w:b/>
                <w:sz w:val="22"/>
                <w:szCs w:val="22"/>
              </w:rPr>
              <w:t>-</w:t>
            </w:r>
          </w:p>
        </w:tc>
        <w:tc>
          <w:tcPr>
            <w:tcW w:w="1276" w:type="dxa"/>
            <w:vMerge/>
            <w:tcBorders>
              <w:left w:val="single" w:sz="4" w:space="0" w:color="auto"/>
              <w:right w:val="single" w:sz="4" w:space="0" w:color="auto"/>
            </w:tcBorders>
          </w:tcPr>
          <w:p w:rsidR="00F457BD" w:rsidRPr="00E25FB1" w:rsidRDefault="00F457BD" w:rsidP="00F457BD">
            <w:pPr>
              <w:pStyle w:val="af6"/>
              <w:rPr>
                <w:rFonts w:ascii="Arial" w:hAnsi="Arial" w:cs="Arial"/>
                <w:sz w:val="24"/>
                <w:szCs w:val="24"/>
              </w:rPr>
            </w:pPr>
          </w:p>
        </w:tc>
      </w:tr>
    </w:tbl>
    <w:p w:rsidR="00F457BD" w:rsidRPr="00E25FB1" w:rsidRDefault="00F457BD" w:rsidP="008A41E9">
      <w:pPr>
        <w:tabs>
          <w:tab w:val="left" w:pos="9923"/>
        </w:tabs>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701"/>
        <w:gridCol w:w="1276"/>
        <w:gridCol w:w="1134"/>
        <w:gridCol w:w="1447"/>
        <w:gridCol w:w="1558"/>
        <w:gridCol w:w="1275"/>
        <w:gridCol w:w="1248"/>
        <w:gridCol w:w="1877"/>
        <w:gridCol w:w="1559"/>
        <w:gridCol w:w="1276"/>
      </w:tblGrid>
      <w:tr w:rsidR="00F457BD" w:rsidRPr="00E25FB1" w:rsidTr="006C2E4B">
        <w:trPr>
          <w:trHeight w:val="494"/>
        </w:trPr>
        <w:tc>
          <w:tcPr>
            <w:tcW w:w="1560"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111" w:type="dxa"/>
            <w:gridSpan w:val="3"/>
            <w:tcBorders>
              <w:top w:val="single" w:sz="4" w:space="0" w:color="auto"/>
              <w:left w:val="single" w:sz="4" w:space="0" w:color="auto"/>
              <w:bottom w:val="single" w:sz="4" w:space="0" w:color="auto"/>
              <w:right w:val="single" w:sz="4" w:space="0" w:color="auto"/>
            </w:tcBorders>
            <w:vAlign w:val="center"/>
          </w:tcPr>
          <w:p w:rsidR="00F457BD" w:rsidRPr="00E25FB1" w:rsidRDefault="00F457BD" w:rsidP="006C2E4B">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Средства измерений,</w:t>
            </w:r>
          </w:p>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F457BD" w:rsidRPr="00E25FB1" w:rsidTr="006C2E4B">
        <w:trPr>
          <w:trHeight w:val="1300"/>
        </w:trPr>
        <w:tc>
          <w:tcPr>
            <w:tcW w:w="1560"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Наименование</w:t>
            </w:r>
          </w:p>
        </w:tc>
        <w:tc>
          <w:tcPr>
            <w:tcW w:w="1276"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F457BD" w:rsidRPr="00E25FB1" w:rsidRDefault="00F457BD" w:rsidP="00F457BD">
            <w:pPr>
              <w:pStyle w:val="af6"/>
              <w:rPr>
                <w:rFonts w:ascii="Arial" w:hAnsi="Arial" w:cs="Arial"/>
                <w:b/>
                <w:sz w:val="22"/>
                <w:szCs w:val="22"/>
              </w:rPr>
            </w:pPr>
          </w:p>
        </w:tc>
      </w:tr>
      <w:tr w:rsidR="00F457BD" w:rsidRPr="00E25FB1" w:rsidTr="006C2E4B">
        <w:trPr>
          <w:trHeight w:hRule="exact" w:val="284"/>
        </w:trPr>
        <w:tc>
          <w:tcPr>
            <w:tcW w:w="1560"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F457BD" w:rsidRPr="00E25FB1" w:rsidRDefault="00F457BD" w:rsidP="00F457BD">
            <w:pPr>
              <w:spacing w:after="0"/>
              <w:ind w:left="-57" w:right="-57"/>
              <w:jc w:val="center"/>
              <w:rPr>
                <w:rFonts w:ascii="Arial" w:hAnsi="Arial" w:cs="Arial"/>
                <w:b/>
              </w:rPr>
            </w:pPr>
            <w:r w:rsidRPr="00E25FB1">
              <w:rPr>
                <w:rFonts w:ascii="Arial" w:hAnsi="Arial" w:cs="Arial"/>
                <w:b/>
              </w:rPr>
              <w:t>2</w:t>
            </w:r>
          </w:p>
        </w:tc>
        <w:tc>
          <w:tcPr>
            <w:tcW w:w="1276" w:type="dxa"/>
            <w:tcBorders>
              <w:top w:val="single" w:sz="4" w:space="0" w:color="auto"/>
              <w:left w:val="single" w:sz="4" w:space="0" w:color="auto"/>
              <w:right w:val="single" w:sz="4" w:space="0" w:color="auto"/>
            </w:tcBorders>
            <w:vAlign w:val="center"/>
          </w:tcPr>
          <w:p w:rsidR="00F457BD" w:rsidRPr="00E25FB1" w:rsidRDefault="00F457BD" w:rsidP="00F457BD">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F457BD" w:rsidRPr="00E25FB1" w:rsidRDefault="00F457BD" w:rsidP="00F457BD">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F457BD" w:rsidRPr="00E25FB1" w:rsidRDefault="00F457BD" w:rsidP="00F457BD">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F457BD" w:rsidRPr="00E25FB1" w:rsidRDefault="00F457BD" w:rsidP="00F457BD">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F457BD" w:rsidRPr="00E25FB1" w:rsidRDefault="00F457BD" w:rsidP="00F457BD">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F457BD" w:rsidRPr="00E25FB1" w:rsidRDefault="00F457BD" w:rsidP="00F457BD">
            <w:pPr>
              <w:pStyle w:val="af6"/>
              <w:jc w:val="center"/>
              <w:rPr>
                <w:rFonts w:ascii="Arial" w:hAnsi="Arial" w:cs="Arial"/>
                <w:b/>
                <w:sz w:val="22"/>
                <w:szCs w:val="22"/>
              </w:rPr>
            </w:pPr>
            <w:r w:rsidRPr="00E25FB1">
              <w:rPr>
                <w:rFonts w:ascii="Arial" w:hAnsi="Arial" w:cs="Arial"/>
                <w:b/>
                <w:sz w:val="22"/>
                <w:szCs w:val="22"/>
              </w:rPr>
              <w:t>11</w:t>
            </w:r>
          </w:p>
        </w:tc>
      </w:tr>
      <w:tr w:rsidR="00F457BD" w:rsidRPr="00E25FB1" w:rsidTr="006C2E4B">
        <w:trPr>
          <w:trHeight w:hRule="exact" w:val="340"/>
        </w:trPr>
        <w:tc>
          <w:tcPr>
            <w:tcW w:w="15911" w:type="dxa"/>
            <w:gridSpan w:val="11"/>
            <w:tcBorders>
              <w:top w:val="single" w:sz="4" w:space="0" w:color="auto"/>
              <w:left w:val="single" w:sz="4" w:space="0" w:color="auto"/>
              <w:bottom w:val="single" w:sz="4" w:space="0" w:color="auto"/>
              <w:right w:val="single" w:sz="4" w:space="0" w:color="auto"/>
            </w:tcBorders>
            <w:vAlign w:val="center"/>
          </w:tcPr>
          <w:p w:rsidR="00F457BD" w:rsidRPr="00E25FB1" w:rsidRDefault="00376D35" w:rsidP="00CC4AD8">
            <w:pPr>
              <w:pStyle w:val="af6"/>
              <w:jc w:val="center"/>
              <w:rPr>
                <w:rFonts w:ascii="Arial" w:hAnsi="Arial" w:cs="Arial"/>
                <w:b/>
                <w:i/>
                <w:sz w:val="22"/>
                <w:szCs w:val="22"/>
              </w:rPr>
            </w:pPr>
            <w:r w:rsidRPr="00E25FB1">
              <w:rPr>
                <w:rFonts w:ascii="Arial" w:hAnsi="Arial" w:cs="Arial"/>
                <w:b/>
                <w:i/>
                <w:sz w:val="22"/>
                <w:szCs w:val="22"/>
              </w:rPr>
              <w:t>Операционный контроль (СП 1.03.01, СТБ 1472, СТБ 1473)</w:t>
            </w:r>
          </w:p>
        </w:tc>
      </w:tr>
      <w:tr w:rsidR="00376D35" w:rsidRPr="00E25FB1" w:rsidTr="008A41E9">
        <w:trPr>
          <w:trHeight w:val="5036"/>
        </w:trPr>
        <w:tc>
          <w:tcPr>
            <w:tcW w:w="1560" w:type="dxa"/>
            <w:tcBorders>
              <w:top w:val="single" w:sz="4" w:space="0" w:color="auto"/>
              <w:left w:val="single" w:sz="4" w:space="0" w:color="auto"/>
              <w:right w:val="single" w:sz="4" w:space="0" w:color="auto"/>
            </w:tcBorders>
          </w:tcPr>
          <w:p w:rsidR="00376D35" w:rsidRPr="00E25FB1" w:rsidRDefault="00376D35" w:rsidP="00376D35">
            <w:pPr>
              <w:pStyle w:val="af6"/>
              <w:rPr>
                <w:rFonts w:ascii="Arial" w:hAnsi="Arial" w:cs="Arial"/>
              </w:rPr>
            </w:pPr>
            <w:r w:rsidRPr="00E25FB1">
              <w:rPr>
                <w:rFonts w:ascii="Arial" w:hAnsi="Arial" w:cs="Arial"/>
              </w:rPr>
              <w:t xml:space="preserve">2.Условия </w:t>
            </w:r>
          </w:p>
          <w:p w:rsidR="00376D35" w:rsidRPr="00E25FB1" w:rsidRDefault="00376D35" w:rsidP="00376D35">
            <w:pPr>
              <w:pStyle w:val="af6"/>
              <w:rPr>
                <w:rFonts w:ascii="Arial" w:hAnsi="Arial" w:cs="Arial"/>
              </w:rPr>
            </w:pPr>
            <w:r w:rsidRPr="00E25FB1">
              <w:rPr>
                <w:rFonts w:ascii="Arial" w:hAnsi="Arial" w:cs="Arial"/>
              </w:rPr>
              <w:t>производства работ</w:t>
            </w:r>
          </w:p>
        </w:tc>
        <w:tc>
          <w:tcPr>
            <w:tcW w:w="1701" w:type="dxa"/>
            <w:tcBorders>
              <w:top w:val="single" w:sz="4" w:space="0" w:color="auto"/>
              <w:left w:val="single" w:sz="4" w:space="0" w:color="auto"/>
              <w:right w:val="single" w:sz="4" w:space="0" w:color="auto"/>
            </w:tcBorders>
          </w:tcPr>
          <w:p w:rsidR="00376D35" w:rsidRPr="00E25FB1" w:rsidRDefault="00376D35" w:rsidP="00376D35">
            <w:pPr>
              <w:pStyle w:val="af6"/>
              <w:ind w:left="-57" w:right="-57"/>
              <w:rPr>
                <w:rFonts w:ascii="Arial" w:hAnsi="Arial" w:cs="Arial"/>
                <w:sz w:val="22"/>
                <w:szCs w:val="22"/>
              </w:rPr>
            </w:pPr>
            <w:r w:rsidRPr="00E25FB1">
              <w:rPr>
                <w:rFonts w:ascii="Arial" w:hAnsi="Arial" w:cs="Arial"/>
                <w:sz w:val="22"/>
                <w:szCs w:val="22"/>
              </w:rPr>
              <w:t xml:space="preserve">Температура </w:t>
            </w:r>
          </w:p>
          <w:p w:rsidR="00376D35" w:rsidRPr="00E25FB1" w:rsidRDefault="00376D35" w:rsidP="00376D35">
            <w:pPr>
              <w:pStyle w:val="af6"/>
              <w:ind w:left="-57" w:right="-57"/>
              <w:rPr>
                <w:rFonts w:ascii="Arial" w:hAnsi="Arial" w:cs="Arial"/>
                <w:sz w:val="22"/>
                <w:szCs w:val="22"/>
              </w:rPr>
            </w:pPr>
            <w:r w:rsidRPr="00E25FB1">
              <w:rPr>
                <w:rFonts w:ascii="Arial" w:hAnsi="Arial" w:cs="Arial"/>
                <w:sz w:val="22"/>
                <w:szCs w:val="22"/>
              </w:rPr>
              <w:t xml:space="preserve">окружающего воздуха, °С: </w:t>
            </w:r>
          </w:p>
          <w:p w:rsidR="00771C1F" w:rsidRPr="00E25FB1" w:rsidRDefault="00376D35" w:rsidP="00771C1F">
            <w:pPr>
              <w:autoSpaceDE w:val="0"/>
              <w:autoSpaceDN w:val="0"/>
              <w:adjustRightInd w:val="0"/>
              <w:spacing w:after="0" w:line="240" w:lineRule="auto"/>
              <w:jc w:val="both"/>
              <w:rPr>
                <w:rFonts w:ascii="Arial" w:eastAsia="HiddenHorzOCR" w:hAnsi="Arial" w:cs="Arial"/>
              </w:rPr>
            </w:pPr>
            <w:r w:rsidRPr="00E25FB1">
              <w:rPr>
                <w:rFonts w:ascii="Arial" w:hAnsi="Arial" w:cs="Arial"/>
                <w:b/>
              </w:rPr>
              <w:t>-</w:t>
            </w:r>
            <w:r w:rsidRPr="00E25FB1">
              <w:rPr>
                <w:rFonts w:ascii="Arial" w:hAnsi="Arial" w:cs="Arial"/>
              </w:rPr>
              <w:t xml:space="preserve"> </w:t>
            </w:r>
            <w:r w:rsidR="00771C1F" w:rsidRPr="00E25FB1">
              <w:rPr>
                <w:rFonts w:ascii="Arial" w:hAnsi="Arial" w:cs="Arial"/>
              </w:rPr>
              <w:t xml:space="preserve">при применении штукатурного состава </w:t>
            </w:r>
            <w:r w:rsidR="00771C1F" w:rsidRPr="00E25FB1">
              <w:rPr>
                <w:rFonts w:ascii="Arial" w:eastAsia="HiddenHorzOCR" w:hAnsi="Arial" w:cs="Arial"/>
              </w:rPr>
              <w:t>ilmax 6800;</w:t>
            </w:r>
          </w:p>
          <w:p w:rsidR="00771C1F" w:rsidRPr="00E25FB1" w:rsidRDefault="00771C1F" w:rsidP="00771C1F">
            <w:pPr>
              <w:autoSpaceDE w:val="0"/>
              <w:autoSpaceDN w:val="0"/>
              <w:adjustRightInd w:val="0"/>
              <w:spacing w:after="0" w:line="240" w:lineRule="auto"/>
              <w:jc w:val="both"/>
              <w:rPr>
                <w:rFonts w:ascii="Arial" w:eastAsia="HiddenHorzOCR" w:hAnsi="Arial" w:cs="Arial"/>
              </w:rPr>
            </w:pPr>
            <w:r w:rsidRPr="00E25FB1">
              <w:rPr>
                <w:rFonts w:ascii="Arial" w:hAnsi="Arial" w:cs="Arial"/>
                <w:b/>
              </w:rPr>
              <w:t>-</w:t>
            </w:r>
            <w:r w:rsidRPr="00E25FB1">
              <w:rPr>
                <w:rFonts w:ascii="Arial" w:hAnsi="Arial" w:cs="Arial"/>
              </w:rPr>
              <w:t xml:space="preserve"> при применении штукатурного состава </w:t>
            </w:r>
            <w:r w:rsidRPr="00E25FB1">
              <w:rPr>
                <w:rFonts w:ascii="Arial" w:eastAsia="HiddenHorzOCR" w:hAnsi="Arial" w:cs="Arial"/>
              </w:rPr>
              <w:t>ilmax 6800зима;</w:t>
            </w:r>
          </w:p>
          <w:p w:rsidR="00376D35" w:rsidRPr="00E25FB1" w:rsidRDefault="00771C1F" w:rsidP="00771C1F">
            <w:pPr>
              <w:autoSpaceDE w:val="0"/>
              <w:autoSpaceDN w:val="0"/>
              <w:adjustRightInd w:val="0"/>
              <w:spacing w:after="0" w:line="240" w:lineRule="auto"/>
              <w:jc w:val="both"/>
              <w:rPr>
                <w:rFonts w:ascii="Arial" w:hAnsi="Arial" w:cs="Arial"/>
              </w:rPr>
            </w:pPr>
            <w:r w:rsidRPr="00E25FB1">
              <w:rPr>
                <w:rFonts w:ascii="Arial" w:eastAsia="HiddenHorzOCR" w:hAnsi="Arial" w:cs="Arial"/>
                <w:b/>
              </w:rPr>
              <w:t>-</w:t>
            </w:r>
            <w:r w:rsidRPr="00E25FB1">
              <w:rPr>
                <w:rFonts w:ascii="Arial" w:eastAsia="HiddenHorzOCR" w:hAnsi="Arial" w:cs="Arial"/>
              </w:rPr>
              <w:t xml:space="preserve"> при устройстве облицовочного слоя из материала «АМК»</w:t>
            </w:r>
          </w:p>
        </w:tc>
        <w:tc>
          <w:tcPr>
            <w:tcW w:w="1276" w:type="dxa"/>
            <w:tcBorders>
              <w:top w:val="single" w:sz="4" w:space="0" w:color="auto"/>
              <w:left w:val="single" w:sz="4" w:space="0" w:color="auto"/>
              <w:right w:val="single" w:sz="4" w:space="0" w:color="auto"/>
            </w:tcBorders>
          </w:tcPr>
          <w:p w:rsidR="00376D35" w:rsidRPr="00E25FB1" w:rsidRDefault="00376D35" w:rsidP="00376D35">
            <w:pPr>
              <w:pStyle w:val="af6"/>
              <w:ind w:left="-74" w:right="-142"/>
              <w:jc w:val="center"/>
              <w:rPr>
                <w:rFonts w:ascii="Arial" w:hAnsi="Arial" w:cs="Arial"/>
                <w:sz w:val="22"/>
                <w:szCs w:val="22"/>
              </w:rPr>
            </w:pPr>
          </w:p>
          <w:p w:rsidR="00376D35" w:rsidRPr="00E25FB1" w:rsidRDefault="00376D35" w:rsidP="00376D35">
            <w:pPr>
              <w:pStyle w:val="af6"/>
              <w:ind w:left="-74" w:right="-142"/>
              <w:jc w:val="center"/>
              <w:rPr>
                <w:rFonts w:ascii="Arial" w:hAnsi="Arial" w:cs="Arial"/>
                <w:sz w:val="22"/>
                <w:szCs w:val="22"/>
              </w:rPr>
            </w:pPr>
          </w:p>
          <w:p w:rsidR="00376D35" w:rsidRPr="00E25FB1" w:rsidRDefault="00376D35" w:rsidP="00376D35">
            <w:pPr>
              <w:pStyle w:val="af6"/>
              <w:ind w:left="-74" w:right="-142"/>
              <w:jc w:val="center"/>
              <w:rPr>
                <w:rFonts w:ascii="Arial" w:hAnsi="Arial" w:cs="Arial"/>
                <w:sz w:val="22"/>
                <w:szCs w:val="22"/>
              </w:rPr>
            </w:pPr>
          </w:p>
          <w:p w:rsidR="00376D35" w:rsidRPr="00E25FB1" w:rsidRDefault="00376D35" w:rsidP="00376D35">
            <w:pPr>
              <w:pStyle w:val="af6"/>
              <w:ind w:left="-74" w:right="-142"/>
              <w:jc w:val="center"/>
              <w:rPr>
                <w:rFonts w:ascii="Arial" w:eastAsia="HiddenHorzOCR" w:hAnsi="Arial" w:cs="Arial"/>
                <w:sz w:val="22"/>
                <w:szCs w:val="22"/>
              </w:rPr>
            </w:pPr>
            <w:r w:rsidRPr="00E25FB1">
              <w:rPr>
                <w:rFonts w:ascii="Arial" w:eastAsia="HiddenHorzOCR" w:hAnsi="Arial" w:cs="Arial"/>
                <w:sz w:val="22"/>
                <w:szCs w:val="22"/>
              </w:rPr>
              <w:t>от + 5°С до +25°С</w:t>
            </w:r>
          </w:p>
          <w:p w:rsidR="00376D35" w:rsidRPr="00E25FB1" w:rsidRDefault="00376D35" w:rsidP="00376D35">
            <w:pPr>
              <w:pStyle w:val="af6"/>
              <w:ind w:left="-74" w:right="-142"/>
              <w:jc w:val="center"/>
              <w:rPr>
                <w:rFonts w:ascii="Arial" w:eastAsia="HiddenHorzOCR" w:hAnsi="Arial" w:cs="Arial"/>
                <w:sz w:val="22"/>
                <w:szCs w:val="22"/>
              </w:rPr>
            </w:pPr>
          </w:p>
          <w:p w:rsidR="00376D35" w:rsidRPr="00E25FB1" w:rsidRDefault="00376D35" w:rsidP="00376D35">
            <w:pPr>
              <w:pStyle w:val="af6"/>
              <w:ind w:left="-74" w:right="-142"/>
              <w:jc w:val="center"/>
              <w:rPr>
                <w:rFonts w:ascii="Arial" w:eastAsia="HiddenHorzOCR" w:hAnsi="Arial" w:cs="Arial"/>
                <w:sz w:val="22"/>
                <w:szCs w:val="22"/>
              </w:rPr>
            </w:pPr>
          </w:p>
          <w:p w:rsidR="00376D35" w:rsidRPr="00E25FB1" w:rsidRDefault="00376D35" w:rsidP="00376D35">
            <w:pPr>
              <w:pStyle w:val="af6"/>
              <w:ind w:left="-74" w:right="-142"/>
              <w:jc w:val="center"/>
              <w:rPr>
                <w:rFonts w:ascii="Arial" w:eastAsia="HiddenHorzOCR" w:hAnsi="Arial" w:cs="Arial"/>
                <w:sz w:val="22"/>
                <w:szCs w:val="22"/>
              </w:rPr>
            </w:pPr>
          </w:p>
          <w:p w:rsidR="00376D35" w:rsidRPr="00E25FB1" w:rsidRDefault="00376D35" w:rsidP="00376D35">
            <w:pPr>
              <w:pStyle w:val="af6"/>
              <w:ind w:left="-74" w:right="-142"/>
              <w:jc w:val="center"/>
              <w:rPr>
                <w:rFonts w:ascii="Arial" w:eastAsia="HiddenHorzOCR" w:hAnsi="Arial" w:cs="Arial"/>
                <w:sz w:val="22"/>
                <w:szCs w:val="22"/>
              </w:rPr>
            </w:pPr>
            <w:r w:rsidRPr="00E25FB1">
              <w:rPr>
                <w:rFonts w:ascii="Arial" w:eastAsia="HiddenHorzOCR" w:hAnsi="Arial" w:cs="Arial"/>
                <w:sz w:val="22"/>
                <w:szCs w:val="22"/>
              </w:rPr>
              <w:t xml:space="preserve">от </w:t>
            </w:r>
            <w:r w:rsidR="00771C1F" w:rsidRPr="00E25FB1">
              <w:rPr>
                <w:rFonts w:ascii="Arial" w:eastAsia="HiddenHorzOCR" w:hAnsi="Arial" w:cs="Arial"/>
                <w:sz w:val="22"/>
                <w:szCs w:val="22"/>
              </w:rPr>
              <w:t>+10</w:t>
            </w:r>
            <w:r w:rsidRPr="00E25FB1">
              <w:rPr>
                <w:rFonts w:ascii="Arial" w:eastAsia="HiddenHorzOCR" w:hAnsi="Arial" w:cs="Arial"/>
                <w:sz w:val="22"/>
                <w:szCs w:val="22"/>
              </w:rPr>
              <w:t xml:space="preserve">°С до </w:t>
            </w:r>
            <w:r w:rsidR="00771C1F" w:rsidRPr="00E25FB1">
              <w:rPr>
                <w:rFonts w:ascii="Arial" w:eastAsia="HiddenHorzOCR" w:hAnsi="Arial" w:cs="Arial"/>
                <w:sz w:val="22"/>
                <w:szCs w:val="22"/>
              </w:rPr>
              <w:t>-5</w:t>
            </w:r>
            <w:r w:rsidRPr="00E25FB1">
              <w:rPr>
                <w:rFonts w:ascii="Arial" w:eastAsia="HiddenHorzOCR" w:hAnsi="Arial" w:cs="Arial"/>
                <w:sz w:val="22"/>
                <w:szCs w:val="22"/>
              </w:rPr>
              <w:t>°С</w:t>
            </w:r>
          </w:p>
          <w:p w:rsidR="00376D35" w:rsidRPr="00E25FB1" w:rsidRDefault="00376D35" w:rsidP="00376D35">
            <w:pPr>
              <w:pStyle w:val="af6"/>
              <w:ind w:left="-74" w:right="-142"/>
              <w:jc w:val="center"/>
              <w:rPr>
                <w:rFonts w:ascii="Arial" w:hAnsi="Arial" w:cs="Arial"/>
                <w:sz w:val="22"/>
                <w:szCs w:val="22"/>
              </w:rPr>
            </w:pPr>
          </w:p>
          <w:p w:rsidR="00771C1F" w:rsidRPr="00E25FB1" w:rsidRDefault="00771C1F" w:rsidP="00376D35">
            <w:pPr>
              <w:pStyle w:val="af6"/>
              <w:ind w:left="-74" w:right="-142"/>
              <w:jc w:val="center"/>
              <w:rPr>
                <w:rFonts w:ascii="Arial" w:hAnsi="Arial" w:cs="Arial"/>
                <w:sz w:val="22"/>
                <w:szCs w:val="22"/>
              </w:rPr>
            </w:pPr>
          </w:p>
          <w:p w:rsidR="00771C1F" w:rsidRPr="00E25FB1" w:rsidRDefault="00771C1F" w:rsidP="00376D35">
            <w:pPr>
              <w:pStyle w:val="af6"/>
              <w:ind w:left="-74" w:right="-142"/>
              <w:jc w:val="center"/>
              <w:rPr>
                <w:rFonts w:ascii="Arial" w:hAnsi="Arial" w:cs="Arial"/>
                <w:sz w:val="22"/>
                <w:szCs w:val="22"/>
              </w:rPr>
            </w:pPr>
          </w:p>
          <w:p w:rsidR="00771C1F" w:rsidRPr="00E25FB1" w:rsidRDefault="00771C1F" w:rsidP="00771C1F">
            <w:pPr>
              <w:pStyle w:val="af6"/>
              <w:ind w:left="-74" w:right="-142"/>
              <w:jc w:val="center"/>
              <w:rPr>
                <w:rFonts w:ascii="Arial" w:eastAsia="HiddenHorzOCR" w:hAnsi="Arial" w:cs="Arial"/>
                <w:sz w:val="22"/>
                <w:szCs w:val="22"/>
              </w:rPr>
            </w:pPr>
            <w:r w:rsidRPr="00E25FB1">
              <w:rPr>
                <w:rFonts w:ascii="Arial" w:eastAsia="HiddenHorzOCR" w:hAnsi="Arial" w:cs="Arial"/>
                <w:sz w:val="22"/>
                <w:szCs w:val="22"/>
              </w:rPr>
              <w:t>от +10°С до +35°С</w:t>
            </w:r>
          </w:p>
          <w:p w:rsidR="00771C1F" w:rsidRPr="00E25FB1" w:rsidRDefault="00771C1F" w:rsidP="00771C1F">
            <w:pPr>
              <w:pStyle w:val="af6"/>
              <w:ind w:right="-142"/>
              <w:rPr>
                <w:rFonts w:ascii="Arial" w:hAnsi="Arial" w:cs="Arial"/>
                <w:sz w:val="22"/>
                <w:szCs w:val="22"/>
              </w:rPr>
            </w:pPr>
          </w:p>
        </w:tc>
        <w:tc>
          <w:tcPr>
            <w:tcW w:w="1134" w:type="dxa"/>
            <w:tcBorders>
              <w:top w:val="single" w:sz="4" w:space="0" w:color="auto"/>
              <w:left w:val="single" w:sz="4" w:space="0" w:color="auto"/>
              <w:right w:val="single" w:sz="4" w:space="0" w:color="auto"/>
            </w:tcBorders>
          </w:tcPr>
          <w:p w:rsidR="00376D35" w:rsidRPr="00E25FB1" w:rsidRDefault="00376D35" w:rsidP="00376D35">
            <w:pPr>
              <w:pStyle w:val="af6"/>
              <w:jc w:val="center"/>
              <w:rPr>
                <w:rFonts w:ascii="Arial" w:hAnsi="Arial" w:cs="Arial"/>
                <w:sz w:val="22"/>
                <w:szCs w:val="22"/>
              </w:rPr>
            </w:pPr>
            <w:r w:rsidRPr="00E25FB1">
              <w:rPr>
                <w:rFonts w:ascii="Arial" w:hAnsi="Arial" w:cs="Arial"/>
                <w:sz w:val="22"/>
                <w:szCs w:val="22"/>
              </w:rPr>
              <w:t>Не допускается</w:t>
            </w:r>
          </w:p>
        </w:tc>
        <w:tc>
          <w:tcPr>
            <w:tcW w:w="1447" w:type="dxa"/>
            <w:tcBorders>
              <w:top w:val="single" w:sz="4" w:space="0" w:color="auto"/>
              <w:left w:val="single" w:sz="4" w:space="0" w:color="auto"/>
              <w:right w:val="single" w:sz="4" w:space="0" w:color="auto"/>
            </w:tcBorders>
          </w:tcPr>
          <w:p w:rsidR="00376D35" w:rsidRPr="00E25FB1" w:rsidRDefault="00376D35" w:rsidP="00376D35">
            <w:pPr>
              <w:pStyle w:val="af6"/>
              <w:jc w:val="center"/>
              <w:rPr>
                <w:rFonts w:ascii="Arial" w:hAnsi="Arial" w:cs="Arial"/>
                <w:sz w:val="22"/>
                <w:szCs w:val="22"/>
              </w:rPr>
            </w:pPr>
            <w:r w:rsidRPr="00E25FB1">
              <w:rPr>
                <w:rFonts w:ascii="Arial" w:hAnsi="Arial" w:cs="Arial"/>
                <w:sz w:val="22"/>
                <w:szCs w:val="22"/>
              </w:rPr>
              <w:t>Каждая</w:t>
            </w:r>
          </w:p>
          <w:p w:rsidR="00376D35" w:rsidRPr="00E25FB1" w:rsidRDefault="00376D35" w:rsidP="00376D35">
            <w:pPr>
              <w:pStyle w:val="af6"/>
              <w:jc w:val="center"/>
              <w:rPr>
                <w:rFonts w:ascii="Arial" w:hAnsi="Arial" w:cs="Arial"/>
                <w:sz w:val="22"/>
                <w:szCs w:val="22"/>
              </w:rPr>
            </w:pPr>
            <w:r w:rsidRPr="00E25FB1">
              <w:rPr>
                <w:rFonts w:ascii="Arial" w:hAnsi="Arial" w:cs="Arial"/>
                <w:sz w:val="22"/>
                <w:szCs w:val="22"/>
              </w:rPr>
              <w:t>зона производства работ</w:t>
            </w:r>
          </w:p>
        </w:tc>
        <w:tc>
          <w:tcPr>
            <w:tcW w:w="1558" w:type="dxa"/>
            <w:tcBorders>
              <w:top w:val="single" w:sz="4" w:space="0" w:color="auto"/>
              <w:left w:val="single" w:sz="4" w:space="0" w:color="auto"/>
              <w:right w:val="single" w:sz="4" w:space="0" w:color="auto"/>
            </w:tcBorders>
          </w:tcPr>
          <w:p w:rsidR="00376D35" w:rsidRPr="00E25FB1" w:rsidRDefault="00376D35" w:rsidP="00376D35">
            <w:pPr>
              <w:pStyle w:val="af6"/>
              <w:ind w:right="-79"/>
              <w:jc w:val="center"/>
              <w:rPr>
                <w:rFonts w:ascii="Arial" w:hAnsi="Arial" w:cs="Arial"/>
                <w:sz w:val="22"/>
                <w:szCs w:val="22"/>
              </w:rPr>
            </w:pPr>
            <w:r w:rsidRPr="00E25FB1">
              <w:rPr>
                <w:rFonts w:ascii="Arial" w:hAnsi="Arial" w:cs="Arial"/>
                <w:sz w:val="22"/>
                <w:szCs w:val="22"/>
              </w:rPr>
              <w:t xml:space="preserve">Сплошной, </w:t>
            </w:r>
          </w:p>
          <w:p w:rsidR="00376D35" w:rsidRPr="00E25FB1" w:rsidRDefault="00376D35" w:rsidP="00376D35">
            <w:pPr>
              <w:pStyle w:val="af6"/>
              <w:ind w:right="-79"/>
              <w:jc w:val="center"/>
              <w:rPr>
                <w:rFonts w:ascii="Arial" w:hAnsi="Arial" w:cs="Arial"/>
                <w:sz w:val="22"/>
                <w:szCs w:val="22"/>
              </w:rPr>
            </w:pPr>
            <w:r w:rsidRPr="00E25FB1">
              <w:rPr>
                <w:rFonts w:ascii="Arial" w:hAnsi="Arial" w:cs="Arial"/>
                <w:sz w:val="22"/>
                <w:szCs w:val="22"/>
              </w:rPr>
              <w:t>перед началом производства</w:t>
            </w:r>
          </w:p>
          <w:p w:rsidR="00376D35" w:rsidRPr="00E25FB1" w:rsidRDefault="00376D35" w:rsidP="00771C1F">
            <w:pPr>
              <w:pStyle w:val="af6"/>
              <w:ind w:right="-79"/>
              <w:jc w:val="center"/>
              <w:rPr>
                <w:rFonts w:ascii="Arial" w:hAnsi="Arial" w:cs="Arial"/>
                <w:sz w:val="22"/>
                <w:szCs w:val="22"/>
              </w:rPr>
            </w:pPr>
            <w:r w:rsidRPr="00E25FB1">
              <w:rPr>
                <w:rFonts w:ascii="Arial" w:hAnsi="Arial" w:cs="Arial"/>
                <w:sz w:val="22"/>
                <w:szCs w:val="22"/>
              </w:rPr>
              <w:t xml:space="preserve">работ. </w:t>
            </w:r>
            <w:r w:rsidR="00771C1F" w:rsidRPr="00E25FB1">
              <w:rPr>
                <w:rFonts w:ascii="Arial" w:hAnsi="Arial" w:cs="Arial"/>
                <w:sz w:val="22"/>
                <w:szCs w:val="22"/>
              </w:rPr>
              <w:t>В каждом помещении и на открытом воздухе.</w:t>
            </w:r>
          </w:p>
        </w:tc>
        <w:tc>
          <w:tcPr>
            <w:tcW w:w="1275" w:type="dxa"/>
            <w:tcBorders>
              <w:top w:val="single" w:sz="4" w:space="0" w:color="auto"/>
              <w:left w:val="single" w:sz="4" w:space="0" w:color="auto"/>
              <w:right w:val="single" w:sz="4" w:space="0" w:color="auto"/>
            </w:tcBorders>
          </w:tcPr>
          <w:p w:rsidR="00376D35" w:rsidRPr="00E25FB1" w:rsidRDefault="00376D35" w:rsidP="00376D35">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top w:val="single" w:sz="4" w:space="0" w:color="auto"/>
              <w:left w:val="single" w:sz="4" w:space="0" w:color="auto"/>
              <w:right w:val="single" w:sz="4" w:space="0" w:color="auto"/>
            </w:tcBorders>
          </w:tcPr>
          <w:p w:rsidR="00771C1F" w:rsidRPr="00E25FB1" w:rsidRDefault="00376D35" w:rsidP="00771C1F">
            <w:pPr>
              <w:pStyle w:val="af6"/>
              <w:jc w:val="center"/>
              <w:rPr>
                <w:rFonts w:ascii="Arial" w:hAnsi="Arial" w:cs="Arial"/>
                <w:sz w:val="22"/>
                <w:szCs w:val="22"/>
              </w:rPr>
            </w:pPr>
            <w:r w:rsidRPr="00E25FB1">
              <w:rPr>
                <w:rFonts w:ascii="Arial" w:hAnsi="Arial" w:cs="Arial"/>
                <w:sz w:val="22"/>
                <w:szCs w:val="22"/>
              </w:rPr>
              <w:t>Измерительный</w:t>
            </w:r>
          </w:p>
          <w:p w:rsidR="00376D35" w:rsidRPr="00E25FB1" w:rsidRDefault="00376D35" w:rsidP="00771C1F">
            <w:pPr>
              <w:pStyle w:val="af6"/>
              <w:jc w:val="center"/>
              <w:rPr>
                <w:rFonts w:ascii="Arial" w:hAnsi="Arial" w:cs="Arial"/>
                <w:sz w:val="22"/>
                <w:szCs w:val="22"/>
              </w:rPr>
            </w:pPr>
            <w:r w:rsidRPr="00E25FB1">
              <w:rPr>
                <w:rFonts w:ascii="Arial" w:hAnsi="Arial" w:cs="Arial"/>
                <w:sz w:val="22"/>
                <w:szCs w:val="22"/>
              </w:rPr>
              <w:t xml:space="preserve"> </w:t>
            </w:r>
          </w:p>
        </w:tc>
        <w:tc>
          <w:tcPr>
            <w:tcW w:w="1877" w:type="dxa"/>
            <w:tcBorders>
              <w:top w:val="single" w:sz="4" w:space="0" w:color="auto"/>
              <w:left w:val="single" w:sz="4" w:space="0" w:color="auto"/>
              <w:right w:val="single" w:sz="4" w:space="0" w:color="auto"/>
            </w:tcBorders>
          </w:tcPr>
          <w:p w:rsidR="00376D35" w:rsidRPr="00E25FB1" w:rsidRDefault="00376D35" w:rsidP="00376D35">
            <w:pPr>
              <w:pStyle w:val="af6"/>
              <w:ind w:left="-134" w:right="-108"/>
              <w:jc w:val="center"/>
              <w:rPr>
                <w:rFonts w:ascii="Arial" w:hAnsi="Arial" w:cs="Arial"/>
                <w:sz w:val="22"/>
                <w:szCs w:val="22"/>
              </w:rPr>
            </w:pPr>
            <w:r w:rsidRPr="00E25FB1">
              <w:rPr>
                <w:rFonts w:ascii="Arial" w:hAnsi="Arial" w:cs="Arial"/>
                <w:sz w:val="22"/>
                <w:szCs w:val="22"/>
              </w:rPr>
              <w:t xml:space="preserve">Термометр метеорологический, </w:t>
            </w:r>
          </w:p>
          <w:p w:rsidR="00376D35" w:rsidRPr="00E25FB1" w:rsidRDefault="00376D35" w:rsidP="00376D35">
            <w:pPr>
              <w:pStyle w:val="af6"/>
              <w:ind w:left="-134" w:right="-108"/>
              <w:jc w:val="center"/>
              <w:rPr>
                <w:rFonts w:ascii="Arial" w:hAnsi="Arial" w:cs="Arial"/>
                <w:sz w:val="22"/>
                <w:szCs w:val="22"/>
              </w:rPr>
            </w:pPr>
            <w:r w:rsidRPr="00E25FB1">
              <w:rPr>
                <w:rFonts w:ascii="Arial" w:hAnsi="Arial" w:cs="Arial"/>
                <w:sz w:val="22"/>
                <w:szCs w:val="22"/>
              </w:rPr>
              <w:t>ГОСТ 112</w:t>
            </w:r>
          </w:p>
        </w:tc>
        <w:tc>
          <w:tcPr>
            <w:tcW w:w="1559" w:type="dxa"/>
            <w:tcBorders>
              <w:top w:val="single" w:sz="4" w:space="0" w:color="auto"/>
              <w:left w:val="single" w:sz="4" w:space="0" w:color="auto"/>
              <w:right w:val="single" w:sz="4" w:space="0" w:color="auto"/>
            </w:tcBorders>
          </w:tcPr>
          <w:p w:rsidR="00376D35" w:rsidRPr="00E25FB1" w:rsidRDefault="00376D35" w:rsidP="00376D35">
            <w:pPr>
              <w:pStyle w:val="af6"/>
              <w:ind w:left="-108" w:right="-108"/>
              <w:jc w:val="center"/>
              <w:rPr>
                <w:rFonts w:ascii="Arial" w:hAnsi="Arial" w:cs="Arial"/>
                <w:sz w:val="22"/>
                <w:szCs w:val="22"/>
              </w:rPr>
            </w:pPr>
            <w:r w:rsidRPr="00E25FB1">
              <w:rPr>
                <w:rFonts w:ascii="Arial" w:hAnsi="Arial" w:cs="Arial"/>
                <w:sz w:val="22"/>
                <w:szCs w:val="22"/>
              </w:rPr>
              <w:t xml:space="preserve">Диапазон </w:t>
            </w:r>
          </w:p>
          <w:p w:rsidR="00376D35" w:rsidRPr="00E25FB1" w:rsidRDefault="00376D35" w:rsidP="00376D35">
            <w:pPr>
              <w:pStyle w:val="af6"/>
              <w:ind w:left="-108" w:right="-108"/>
              <w:jc w:val="center"/>
              <w:rPr>
                <w:rFonts w:ascii="Arial" w:hAnsi="Arial" w:cs="Arial"/>
                <w:sz w:val="22"/>
                <w:szCs w:val="22"/>
              </w:rPr>
            </w:pPr>
            <w:r w:rsidRPr="00E25FB1">
              <w:rPr>
                <w:rFonts w:ascii="Arial" w:hAnsi="Arial" w:cs="Arial"/>
                <w:sz w:val="22"/>
                <w:szCs w:val="22"/>
              </w:rPr>
              <w:t xml:space="preserve">измерений от </w:t>
            </w:r>
          </w:p>
          <w:p w:rsidR="00376D35" w:rsidRPr="00E25FB1" w:rsidRDefault="00376D35" w:rsidP="00376D35">
            <w:pPr>
              <w:pStyle w:val="af6"/>
              <w:ind w:left="-108" w:right="-108"/>
              <w:jc w:val="center"/>
              <w:rPr>
                <w:rFonts w:ascii="Arial" w:hAnsi="Arial" w:cs="Arial"/>
                <w:sz w:val="22"/>
                <w:szCs w:val="22"/>
              </w:rPr>
            </w:pPr>
            <w:r w:rsidRPr="00E25FB1">
              <w:rPr>
                <w:rFonts w:ascii="Arial" w:hAnsi="Arial" w:cs="Arial"/>
                <w:sz w:val="22"/>
                <w:szCs w:val="22"/>
              </w:rPr>
              <w:t xml:space="preserve">-50°С до +50°С, </w:t>
            </w:r>
          </w:p>
          <w:p w:rsidR="00376D35" w:rsidRPr="00E25FB1" w:rsidRDefault="00376D35" w:rsidP="00376D35">
            <w:pPr>
              <w:pStyle w:val="af6"/>
              <w:ind w:left="-108" w:right="-108"/>
              <w:jc w:val="center"/>
              <w:rPr>
                <w:rFonts w:ascii="Arial" w:hAnsi="Arial" w:cs="Arial"/>
                <w:sz w:val="22"/>
                <w:szCs w:val="22"/>
              </w:rPr>
            </w:pPr>
            <w:r w:rsidRPr="00E25FB1">
              <w:rPr>
                <w:rFonts w:ascii="Arial" w:hAnsi="Arial" w:cs="Arial"/>
                <w:sz w:val="22"/>
                <w:szCs w:val="22"/>
              </w:rPr>
              <w:t>ц.д. - 1 °С</w:t>
            </w:r>
          </w:p>
        </w:tc>
        <w:tc>
          <w:tcPr>
            <w:tcW w:w="1276" w:type="dxa"/>
            <w:tcBorders>
              <w:top w:val="single" w:sz="4" w:space="0" w:color="auto"/>
              <w:left w:val="single" w:sz="4" w:space="0" w:color="auto"/>
              <w:right w:val="single" w:sz="4" w:space="0" w:color="auto"/>
            </w:tcBorders>
          </w:tcPr>
          <w:p w:rsidR="00376D35" w:rsidRPr="00E25FB1" w:rsidRDefault="00376D35" w:rsidP="00376D35">
            <w:pPr>
              <w:pStyle w:val="af6"/>
              <w:jc w:val="center"/>
              <w:rPr>
                <w:rFonts w:ascii="Arial" w:hAnsi="Arial" w:cs="Arial"/>
                <w:sz w:val="22"/>
                <w:szCs w:val="22"/>
              </w:rPr>
            </w:pPr>
            <w:r w:rsidRPr="00E25FB1">
              <w:rPr>
                <w:rFonts w:ascii="Arial" w:hAnsi="Arial" w:cs="Arial"/>
                <w:sz w:val="22"/>
                <w:szCs w:val="22"/>
              </w:rPr>
              <w:t xml:space="preserve">Журнал </w:t>
            </w:r>
          </w:p>
          <w:p w:rsidR="00376D35" w:rsidRPr="00E25FB1" w:rsidRDefault="00376D35" w:rsidP="00376D35">
            <w:pPr>
              <w:pStyle w:val="af6"/>
              <w:jc w:val="center"/>
              <w:rPr>
                <w:rFonts w:ascii="Arial" w:hAnsi="Arial" w:cs="Arial"/>
                <w:sz w:val="22"/>
                <w:szCs w:val="22"/>
              </w:rPr>
            </w:pPr>
            <w:r w:rsidRPr="00E25FB1">
              <w:rPr>
                <w:rFonts w:ascii="Arial" w:hAnsi="Arial" w:cs="Arial"/>
                <w:sz w:val="22"/>
                <w:szCs w:val="22"/>
              </w:rPr>
              <w:t>производства работ</w:t>
            </w:r>
          </w:p>
        </w:tc>
      </w:tr>
    </w:tbl>
    <w:p w:rsidR="005719AA" w:rsidRPr="00E25FB1" w:rsidRDefault="005719AA" w:rsidP="007E0CD8">
      <w:pPr>
        <w:tabs>
          <w:tab w:val="left" w:pos="9923"/>
        </w:tabs>
        <w:spacing w:after="0"/>
        <w:rPr>
          <w:rFonts w:ascii="Arial" w:hAnsi="Arial" w:cs="Arial"/>
          <w:sz w:val="24"/>
          <w:szCs w:val="24"/>
        </w:rPr>
      </w:pPr>
    </w:p>
    <w:p w:rsidR="008A41E9" w:rsidRPr="00E25FB1" w:rsidRDefault="008A41E9" w:rsidP="007E0CD8">
      <w:pPr>
        <w:tabs>
          <w:tab w:val="left" w:pos="9923"/>
        </w:tabs>
        <w:spacing w:after="0"/>
        <w:rPr>
          <w:rFonts w:ascii="Arial" w:hAnsi="Arial" w:cs="Arial"/>
          <w:sz w:val="24"/>
          <w:szCs w:val="24"/>
        </w:rPr>
      </w:pPr>
    </w:p>
    <w:p w:rsidR="008A41E9" w:rsidRPr="00E25FB1" w:rsidRDefault="008A41E9" w:rsidP="007E0CD8">
      <w:pPr>
        <w:tabs>
          <w:tab w:val="left" w:pos="9923"/>
        </w:tabs>
        <w:spacing w:after="0"/>
        <w:rPr>
          <w:rFonts w:ascii="Arial" w:hAnsi="Arial" w:cs="Arial"/>
          <w:sz w:val="24"/>
          <w:szCs w:val="24"/>
        </w:rPr>
      </w:pPr>
    </w:p>
    <w:p w:rsidR="008A41E9" w:rsidRPr="00E25FB1" w:rsidRDefault="008A41E9" w:rsidP="007E0CD8">
      <w:pPr>
        <w:tabs>
          <w:tab w:val="left" w:pos="9923"/>
        </w:tabs>
        <w:spacing w:after="0"/>
        <w:rPr>
          <w:rFonts w:ascii="Arial" w:hAnsi="Arial" w:cs="Arial"/>
          <w:sz w:val="24"/>
          <w:szCs w:val="24"/>
        </w:rPr>
      </w:pPr>
    </w:p>
    <w:p w:rsidR="007E0CD8" w:rsidRPr="00E25FB1" w:rsidRDefault="007E0CD8" w:rsidP="007E0CD8">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7E0CD8" w:rsidRPr="00E25FB1" w:rsidTr="008A41E9">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Средства измерений,</w:t>
            </w:r>
          </w:p>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7E0CD8" w:rsidRPr="00E25FB1" w:rsidTr="008A41E9">
        <w:trPr>
          <w:trHeight w:val="1300"/>
        </w:trPr>
        <w:tc>
          <w:tcPr>
            <w:tcW w:w="1418"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7E0CD8" w:rsidRPr="00E25FB1" w:rsidRDefault="007E0CD8" w:rsidP="006C2E4B">
            <w:pPr>
              <w:pStyle w:val="af6"/>
              <w:rPr>
                <w:rFonts w:ascii="Arial" w:hAnsi="Arial" w:cs="Arial"/>
                <w:b/>
                <w:sz w:val="22"/>
                <w:szCs w:val="22"/>
              </w:rPr>
            </w:pPr>
          </w:p>
        </w:tc>
      </w:tr>
      <w:tr w:rsidR="007E0CD8" w:rsidRPr="00E25FB1" w:rsidTr="008A41E9">
        <w:trPr>
          <w:trHeight w:hRule="exact" w:val="284"/>
        </w:trPr>
        <w:tc>
          <w:tcPr>
            <w:tcW w:w="1418" w:type="dxa"/>
            <w:tcBorders>
              <w:top w:val="single" w:sz="4" w:space="0" w:color="auto"/>
              <w:left w:val="single" w:sz="4" w:space="0" w:color="auto"/>
              <w:right w:val="single" w:sz="4" w:space="0" w:color="auto"/>
            </w:tcBorders>
            <w:vAlign w:val="center"/>
          </w:tcPr>
          <w:p w:rsidR="007E0CD8" w:rsidRPr="00E25FB1" w:rsidRDefault="007E0CD8" w:rsidP="006C2E4B">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7E0CD8" w:rsidRPr="00E25FB1" w:rsidRDefault="007E0CD8" w:rsidP="006C2E4B">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7E0CD8" w:rsidRPr="00E25FB1" w:rsidRDefault="007E0CD8" w:rsidP="006C2E4B">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7E0CD8" w:rsidRPr="00E25FB1" w:rsidRDefault="007E0CD8" w:rsidP="006C2E4B">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7E0CD8" w:rsidRPr="00E25FB1" w:rsidRDefault="007E0CD8" w:rsidP="006C2E4B">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7E0CD8" w:rsidRPr="00E25FB1" w:rsidRDefault="007E0CD8" w:rsidP="006C2E4B">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7E0CD8" w:rsidRPr="00E25FB1" w:rsidRDefault="007E0CD8" w:rsidP="006C2E4B">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7E0CD8" w:rsidRPr="00E25FB1" w:rsidRDefault="007E0CD8" w:rsidP="006C2E4B">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7E0CD8" w:rsidRPr="00E25FB1" w:rsidRDefault="007E0CD8" w:rsidP="006C2E4B">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7E0CD8" w:rsidRPr="00E25FB1" w:rsidRDefault="007E0CD8" w:rsidP="006C2E4B">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7E0CD8" w:rsidRPr="00E25FB1" w:rsidRDefault="007E0CD8" w:rsidP="006C2E4B">
            <w:pPr>
              <w:pStyle w:val="af6"/>
              <w:jc w:val="center"/>
              <w:rPr>
                <w:rFonts w:ascii="Arial" w:hAnsi="Arial" w:cs="Arial"/>
                <w:b/>
                <w:sz w:val="22"/>
                <w:szCs w:val="22"/>
              </w:rPr>
            </w:pPr>
            <w:r w:rsidRPr="00E25FB1">
              <w:rPr>
                <w:rFonts w:ascii="Arial" w:hAnsi="Arial" w:cs="Arial"/>
                <w:b/>
                <w:sz w:val="22"/>
                <w:szCs w:val="22"/>
              </w:rPr>
              <w:t>11</w:t>
            </w:r>
          </w:p>
        </w:tc>
      </w:tr>
      <w:tr w:rsidR="00D44475" w:rsidRPr="00E25FB1" w:rsidTr="00D44475">
        <w:trPr>
          <w:trHeight w:val="1983"/>
        </w:trPr>
        <w:tc>
          <w:tcPr>
            <w:tcW w:w="1418" w:type="dxa"/>
            <w:vMerge w:val="restart"/>
            <w:tcBorders>
              <w:top w:val="single" w:sz="4" w:space="0" w:color="auto"/>
              <w:left w:val="single" w:sz="4" w:space="0" w:color="auto"/>
              <w:right w:val="single" w:sz="4" w:space="0" w:color="auto"/>
            </w:tcBorders>
          </w:tcPr>
          <w:p w:rsidR="00D44475" w:rsidRPr="00E25FB1" w:rsidRDefault="00D44475" w:rsidP="00D44475">
            <w:pPr>
              <w:snapToGrid w:val="0"/>
              <w:ind w:left="-57" w:right="-57"/>
              <w:rPr>
                <w:rFonts w:ascii="Arial" w:hAnsi="Arial" w:cs="Arial"/>
              </w:rPr>
            </w:pPr>
            <w:r w:rsidRPr="00E25FB1">
              <w:rPr>
                <w:rFonts w:ascii="Arial" w:hAnsi="Arial" w:cs="Arial"/>
              </w:rPr>
              <w:t>3.Подготов-ка основания</w:t>
            </w:r>
          </w:p>
        </w:tc>
        <w:tc>
          <w:tcPr>
            <w:tcW w:w="1701"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after="0" w:line="240" w:lineRule="auto"/>
              <w:ind w:left="-57" w:right="-108"/>
              <w:rPr>
                <w:rFonts w:ascii="Arial" w:hAnsi="Arial" w:cs="Arial"/>
              </w:rPr>
            </w:pPr>
            <w:r w:rsidRPr="00E25FB1">
              <w:rPr>
                <w:rFonts w:ascii="Arial" w:hAnsi="Arial" w:cs="Arial"/>
              </w:rPr>
              <w:t>а) Соответствие состояния поверхности ПСД:</w:t>
            </w:r>
          </w:p>
          <w:p w:rsidR="00D44475" w:rsidRPr="00E25FB1" w:rsidRDefault="00D44475" w:rsidP="008A41E9">
            <w:pPr>
              <w:spacing w:after="0" w:line="240" w:lineRule="auto"/>
              <w:ind w:left="-57" w:right="-57"/>
              <w:rPr>
                <w:rFonts w:ascii="Arial" w:hAnsi="Arial" w:cs="Arial"/>
              </w:rPr>
            </w:pPr>
            <w:r w:rsidRPr="00E25FB1">
              <w:rPr>
                <w:rFonts w:ascii="Arial" w:hAnsi="Arial" w:cs="Arial"/>
              </w:rPr>
              <w:t>отсутствие выбоин, наплывов, загрязнений и др. дефектов</w:t>
            </w:r>
          </w:p>
        </w:tc>
        <w:tc>
          <w:tcPr>
            <w:tcW w:w="1418"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ind w:left="-85" w:right="-57"/>
              <w:jc w:val="center"/>
              <w:rPr>
                <w:rFonts w:ascii="Arial" w:hAnsi="Arial" w:cs="Arial"/>
              </w:rPr>
            </w:pPr>
            <w:r w:rsidRPr="00E25FB1">
              <w:rPr>
                <w:rFonts w:ascii="Arial" w:hAnsi="Arial" w:cs="Arial"/>
              </w:rPr>
              <w:t>По проекту</w:t>
            </w:r>
          </w:p>
        </w:tc>
        <w:tc>
          <w:tcPr>
            <w:tcW w:w="1134"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line="240" w:lineRule="auto"/>
              <w:ind w:right="-57"/>
              <w:jc w:val="center"/>
              <w:rPr>
                <w:rFonts w:ascii="Arial" w:hAnsi="Arial" w:cs="Arial"/>
              </w:rPr>
            </w:pPr>
            <w:r w:rsidRPr="00E25FB1">
              <w:rPr>
                <w:rFonts w:ascii="Arial" w:hAnsi="Arial" w:cs="Arial"/>
              </w:rPr>
              <w:t>Не допускается</w:t>
            </w:r>
          </w:p>
        </w:tc>
        <w:tc>
          <w:tcPr>
            <w:tcW w:w="1447"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after="0" w:line="240" w:lineRule="auto"/>
              <w:ind w:left="-57" w:right="-57"/>
              <w:jc w:val="center"/>
              <w:rPr>
                <w:rFonts w:ascii="Arial" w:hAnsi="Arial" w:cs="Arial"/>
              </w:rPr>
            </w:pPr>
            <w:r w:rsidRPr="00E25FB1">
              <w:rPr>
                <w:rFonts w:ascii="Arial" w:hAnsi="Arial" w:cs="Arial"/>
              </w:rPr>
              <w:t>Каждая поверхность основания</w:t>
            </w:r>
          </w:p>
        </w:tc>
        <w:tc>
          <w:tcPr>
            <w:tcW w:w="1558"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ind w:left="-57" w:right="-57"/>
              <w:jc w:val="center"/>
              <w:rPr>
                <w:rFonts w:ascii="Arial" w:hAnsi="Arial" w:cs="Arial"/>
              </w:rPr>
            </w:pPr>
            <w:r w:rsidRPr="00E25FB1">
              <w:rPr>
                <w:rFonts w:ascii="Arial" w:hAnsi="Arial" w:cs="Arial"/>
              </w:rPr>
              <w:t>Сплошной</w:t>
            </w:r>
          </w:p>
        </w:tc>
        <w:tc>
          <w:tcPr>
            <w:tcW w:w="1275"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ind w:left="-57" w:right="-57"/>
              <w:jc w:val="center"/>
              <w:rPr>
                <w:rFonts w:ascii="Arial" w:hAnsi="Arial" w:cs="Arial"/>
              </w:rPr>
            </w:pPr>
            <w:r w:rsidRPr="00E25FB1">
              <w:rPr>
                <w:rFonts w:ascii="Arial" w:hAnsi="Arial" w:cs="Arial"/>
              </w:rPr>
              <w:t>Визуальный</w:t>
            </w:r>
          </w:p>
          <w:p w:rsidR="00D44475" w:rsidRPr="00E25FB1" w:rsidRDefault="00D44475" w:rsidP="008A41E9">
            <w:pPr>
              <w:ind w:left="-57" w:right="-57"/>
              <w:jc w:val="cente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ind w:left="-57" w:right="-57"/>
              <w:jc w:val="center"/>
              <w:rPr>
                <w:rFonts w:ascii="Arial" w:hAnsi="Arial" w:cs="Arial"/>
              </w:rPr>
            </w:pPr>
            <w:r w:rsidRPr="00E25FB1">
              <w:rPr>
                <w:rFonts w:ascii="Arial" w:hAnsi="Arial" w:cs="Arial"/>
              </w:rPr>
              <w:t>-</w:t>
            </w:r>
          </w:p>
        </w:tc>
        <w:tc>
          <w:tcPr>
            <w:tcW w:w="1559"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ind w:left="-57" w:right="-57"/>
              <w:jc w:val="center"/>
              <w:rPr>
                <w:rFonts w:ascii="Arial" w:hAnsi="Arial" w:cs="Arial"/>
              </w:rPr>
            </w:pPr>
            <w:r w:rsidRPr="00E25FB1">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pStyle w:val="af6"/>
              <w:jc w:val="center"/>
              <w:rPr>
                <w:rFonts w:ascii="Arial" w:hAnsi="Arial" w:cs="Arial"/>
                <w:sz w:val="22"/>
                <w:szCs w:val="22"/>
              </w:rPr>
            </w:pPr>
            <w:r w:rsidRPr="00E25FB1">
              <w:rPr>
                <w:rFonts w:ascii="Arial" w:hAnsi="Arial" w:cs="Arial"/>
                <w:sz w:val="22"/>
                <w:szCs w:val="22"/>
              </w:rPr>
              <w:t xml:space="preserve">Журнал </w:t>
            </w:r>
          </w:p>
          <w:p w:rsidR="00D44475" w:rsidRPr="00E25FB1" w:rsidRDefault="00D44475" w:rsidP="008A41E9">
            <w:pPr>
              <w:pStyle w:val="af6"/>
              <w:jc w:val="center"/>
              <w:rPr>
                <w:rFonts w:ascii="Arial" w:hAnsi="Arial" w:cs="Arial"/>
                <w:sz w:val="24"/>
                <w:szCs w:val="24"/>
              </w:rPr>
            </w:pPr>
            <w:r w:rsidRPr="00E25FB1">
              <w:rPr>
                <w:rFonts w:ascii="Arial" w:hAnsi="Arial" w:cs="Arial"/>
                <w:sz w:val="22"/>
                <w:szCs w:val="22"/>
              </w:rPr>
              <w:t>производства работ</w:t>
            </w:r>
          </w:p>
        </w:tc>
      </w:tr>
      <w:tr w:rsidR="00D44475" w:rsidRPr="00E25FB1" w:rsidTr="00D83F14">
        <w:trPr>
          <w:trHeight w:val="1833"/>
        </w:trPr>
        <w:tc>
          <w:tcPr>
            <w:tcW w:w="1418" w:type="dxa"/>
            <w:vMerge/>
            <w:tcBorders>
              <w:left w:val="single" w:sz="4" w:space="0" w:color="auto"/>
              <w:bottom w:val="single" w:sz="4" w:space="0" w:color="auto"/>
              <w:right w:val="single" w:sz="4" w:space="0" w:color="auto"/>
            </w:tcBorders>
          </w:tcPr>
          <w:p w:rsidR="00D44475" w:rsidRPr="00E25FB1" w:rsidRDefault="00D44475" w:rsidP="008A41E9">
            <w:pPr>
              <w:snapToGrid w:val="0"/>
              <w:ind w:left="-57" w:right="-57"/>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after="0" w:line="240" w:lineRule="auto"/>
              <w:ind w:left="-57" w:right="-108"/>
              <w:rPr>
                <w:rFonts w:ascii="Arial" w:hAnsi="Arial" w:cs="Arial"/>
              </w:rPr>
            </w:pPr>
            <w:r w:rsidRPr="00E25FB1">
              <w:rPr>
                <w:rFonts w:ascii="Arial" w:hAnsi="Arial" w:cs="Arial"/>
              </w:rPr>
              <w:t>б) Влажность поверхности</w:t>
            </w:r>
          </w:p>
        </w:tc>
        <w:tc>
          <w:tcPr>
            <w:tcW w:w="1418" w:type="dxa"/>
            <w:tcBorders>
              <w:top w:val="single" w:sz="4" w:space="0" w:color="auto"/>
              <w:left w:val="single" w:sz="4" w:space="0" w:color="auto"/>
              <w:bottom w:val="single" w:sz="4" w:space="0" w:color="auto"/>
              <w:right w:val="single" w:sz="4" w:space="0" w:color="auto"/>
            </w:tcBorders>
          </w:tcPr>
          <w:p w:rsidR="00D44475" w:rsidRPr="00E25FB1" w:rsidRDefault="00D44475" w:rsidP="00D83F14">
            <w:pPr>
              <w:spacing w:after="0" w:line="240" w:lineRule="auto"/>
              <w:ind w:left="-85" w:right="-57"/>
              <w:jc w:val="center"/>
              <w:rPr>
                <w:rFonts w:ascii="Arial" w:hAnsi="Arial" w:cs="Arial"/>
              </w:rPr>
            </w:pPr>
            <w:r w:rsidRPr="00E25FB1">
              <w:rPr>
                <w:rFonts w:ascii="Arial" w:hAnsi="Arial" w:cs="Arial"/>
              </w:rPr>
              <w:t>Не более 8% (для бетонных, каменных и оштукатуренных поверхностей)</w:t>
            </w:r>
          </w:p>
        </w:tc>
        <w:tc>
          <w:tcPr>
            <w:tcW w:w="1134"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line="240" w:lineRule="auto"/>
              <w:ind w:right="-57"/>
              <w:jc w:val="center"/>
              <w:rPr>
                <w:rFonts w:ascii="Arial" w:hAnsi="Arial" w:cs="Arial"/>
              </w:rPr>
            </w:pPr>
            <w:r w:rsidRPr="00E25FB1">
              <w:rPr>
                <w:rFonts w:ascii="Arial" w:hAnsi="Arial" w:cs="Arial"/>
              </w:rPr>
              <w:t>Не допускается</w:t>
            </w:r>
          </w:p>
        </w:tc>
        <w:tc>
          <w:tcPr>
            <w:tcW w:w="1447"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pacing w:after="0" w:line="240" w:lineRule="auto"/>
              <w:ind w:left="-57" w:right="-57"/>
              <w:jc w:val="center"/>
              <w:rPr>
                <w:rFonts w:ascii="Arial" w:hAnsi="Arial" w:cs="Arial"/>
              </w:rPr>
            </w:pPr>
            <w:r w:rsidRPr="00E25FB1">
              <w:rPr>
                <w:rFonts w:ascii="Arial" w:hAnsi="Arial" w:cs="Arial"/>
              </w:rPr>
              <w:t>Каждая поверхность основания</w:t>
            </w:r>
          </w:p>
        </w:tc>
        <w:tc>
          <w:tcPr>
            <w:tcW w:w="1558"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spacing w:line="240" w:lineRule="auto"/>
              <w:ind w:left="-57" w:right="-57"/>
              <w:jc w:val="center"/>
              <w:rPr>
                <w:rFonts w:ascii="Arial" w:hAnsi="Arial" w:cs="Arial"/>
              </w:rPr>
            </w:pPr>
            <w:r w:rsidRPr="00E25FB1">
              <w:rPr>
                <w:rFonts w:ascii="Arial" w:hAnsi="Arial" w:cs="Arial"/>
              </w:rPr>
              <w:t>Сплошной, не менее трех измерений на каждые 10 м</w:t>
            </w:r>
            <w:r w:rsidRPr="00E25FB1">
              <w:rPr>
                <w:rFonts w:ascii="Arial" w:hAnsi="Arial" w:cs="Arial"/>
                <w:vertAlign w:val="superscript"/>
              </w:rPr>
              <w:t>2</w:t>
            </w:r>
            <w:r w:rsidRPr="00E25FB1">
              <w:rPr>
                <w:rFonts w:ascii="Arial" w:hAnsi="Arial" w:cs="Arial"/>
              </w:rPr>
              <w:t xml:space="preserve"> поверхности</w:t>
            </w:r>
          </w:p>
        </w:tc>
        <w:tc>
          <w:tcPr>
            <w:tcW w:w="1275"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pStyle w:val="af6"/>
              <w:jc w:val="center"/>
              <w:rPr>
                <w:rFonts w:ascii="Arial" w:hAnsi="Arial" w:cs="Arial"/>
                <w:sz w:val="22"/>
                <w:szCs w:val="22"/>
              </w:rPr>
            </w:pPr>
            <w:r w:rsidRPr="00E25FB1">
              <w:rPr>
                <w:rFonts w:ascii="Arial" w:hAnsi="Arial" w:cs="Arial"/>
                <w:sz w:val="22"/>
                <w:szCs w:val="22"/>
              </w:rPr>
              <w:t>Измерительный</w:t>
            </w:r>
          </w:p>
          <w:p w:rsidR="00D44475" w:rsidRPr="00E25FB1" w:rsidRDefault="00D44475" w:rsidP="008A41E9">
            <w:pPr>
              <w:snapToGrid w:val="0"/>
              <w:ind w:left="-57" w:right="-57"/>
              <w:jc w:val="cente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ind w:left="-57" w:right="-57"/>
              <w:jc w:val="center"/>
              <w:rPr>
                <w:rFonts w:ascii="Arial" w:hAnsi="Arial" w:cs="Arial"/>
              </w:rPr>
            </w:pPr>
            <w:r w:rsidRPr="00E25FB1">
              <w:rPr>
                <w:rFonts w:ascii="Arial" w:hAnsi="Arial" w:cs="Arial"/>
              </w:rPr>
              <w:t>Влагомер по действующим ТНПА</w:t>
            </w:r>
          </w:p>
        </w:tc>
        <w:tc>
          <w:tcPr>
            <w:tcW w:w="1559"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snapToGrid w:val="0"/>
              <w:spacing w:line="240" w:lineRule="auto"/>
              <w:ind w:left="-57" w:right="-57"/>
              <w:jc w:val="center"/>
              <w:rPr>
                <w:rFonts w:ascii="Arial" w:hAnsi="Arial" w:cs="Arial"/>
              </w:rPr>
            </w:pPr>
            <w:r w:rsidRPr="00E25FB1">
              <w:rPr>
                <w:rFonts w:ascii="Arial" w:hAnsi="Arial" w:cs="Arial"/>
              </w:rPr>
              <w:t>Допустимая погрешность измерений не более 10 %</w:t>
            </w:r>
          </w:p>
        </w:tc>
        <w:tc>
          <w:tcPr>
            <w:tcW w:w="1276" w:type="dxa"/>
            <w:tcBorders>
              <w:top w:val="single" w:sz="4" w:space="0" w:color="auto"/>
              <w:left w:val="single" w:sz="4" w:space="0" w:color="auto"/>
              <w:bottom w:val="single" w:sz="4" w:space="0" w:color="auto"/>
              <w:right w:val="single" w:sz="4" w:space="0" w:color="auto"/>
            </w:tcBorders>
          </w:tcPr>
          <w:p w:rsidR="00D44475" w:rsidRPr="00E25FB1" w:rsidRDefault="00D44475" w:rsidP="008A41E9">
            <w:pPr>
              <w:pStyle w:val="af6"/>
              <w:jc w:val="center"/>
              <w:rPr>
                <w:rFonts w:ascii="Arial" w:hAnsi="Arial" w:cs="Arial"/>
                <w:sz w:val="22"/>
                <w:szCs w:val="22"/>
              </w:rPr>
            </w:pPr>
            <w:r w:rsidRPr="00E25FB1">
              <w:rPr>
                <w:rFonts w:ascii="Arial" w:hAnsi="Arial" w:cs="Arial"/>
                <w:sz w:val="22"/>
                <w:szCs w:val="22"/>
              </w:rPr>
              <w:t xml:space="preserve">Журнал </w:t>
            </w:r>
          </w:p>
          <w:p w:rsidR="00D44475" w:rsidRPr="00E25FB1" w:rsidRDefault="00D44475" w:rsidP="008A41E9">
            <w:pPr>
              <w:pStyle w:val="af6"/>
              <w:jc w:val="center"/>
              <w:rPr>
                <w:rFonts w:ascii="Arial" w:hAnsi="Arial" w:cs="Arial"/>
                <w:sz w:val="22"/>
                <w:szCs w:val="22"/>
              </w:rPr>
            </w:pPr>
            <w:r w:rsidRPr="00E25FB1">
              <w:rPr>
                <w:rFonts w:ascii="Arial" w:hAnsi="Arial" w:cs="Arial"/>
                <w:sz w:val="22"/>
                <w:szCs w:val="22"/>
              </w:rPr>
              <w:t>производства работ</w:t>
            </w:r>
          </w:p>
        </w:tc>
      </w:tr>
      <w:tr w:rsidR="00D83F14" w:rsidRPr="00E25FB1" w:rsidTr="00D44475">
        <w:trPr>
          <w:trHeight w:val="2116"/>
        </w:trPr>
        <w:tc>
          <w:tcPr>
            <w:tcW w:w="141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after="0" w:line="240" w:lineRule="auto"/>
              <w:ind w:left="-57" w:right="-57"/>
              <w:rPr>
                <w:rFonts w:ascii="Arial" w:hAnsi="Arial" w:cs="Arial"/>
              </w:rPr>
            </w:pPr>
            <w:r w:rsidRPr="00E25FB1">
              <w:rPr>
                <w:rFonts w:ascii="Arial" w:hAnsi="Arial" w:cs="Arial"/>
              </w:rPr>
              <w:t>4. Оштукатуривание поверхности (при необходимости) (начало)</w:t>
            </w:r>
          </w:p>
        </w:tc>
        <w:tc>
          <w:tcPr>
            <w:tcW w:w="1701"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57" w:right="-108"/>
              <w:rPr>
                <w:rFonts w:ascii="Arial" w:hAnsi="Arial" w:cs="Arial"/>
              </w:rPr>
            </w:pPr>
            <w:r w:rsidRPr="00E25FB1">
              <w:rPr>
                <w:rFonts w:ascii="Arial" w:hAnsi="Arial" w:cs="Arial"/>
              </w:rPr>
              <w:t>Отклонение от вертикальности оштукатуренной поверхности и углов</w:t>
            </w:r>
          </w:p>
        </w:tc>
        <w:tc>
          <w:tcPr>
            <w:tcW w:w="141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ind w:left="-85" w:right="-57"/>
              <w:jc w:val="center"/>
              <w:rPr>
                <w:rFonts w:ascii="Arial" w:hAnsi="Arial" w:cs="Arial"/>
              </w:rPr>
            </w:pPr>
            <w:r w:rsidRPr="00E25FB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108" w:right="-108"/>
              <w:jc w:val="center"/>
              <w:rPr>
                <w:rFonts w:ascii="Arial" w:hAnsi="Arial" w:cs="Arial"/>
              </w:rPr>
            </w:pPr>
            <w:r w:rsidRPr="00E25FB1">
              <w:rPr>
                <w:rFonts w:ascii="Arial" w:hAnsi="Arial" w:cs="Arial"/>
              </w:rPr>
              <w:t>Не более</w:t>
            </w:r>
            <w:r w:rsidR="00D5242A" w:rsidRPr="00E25FB1">
              <w:rPr>
                <w:rFonts w:ascii="Arial" w:hAnsi="Arial" w:cs="Arial"/>
              </w:rPr>
              <w:t xml:space="preserve"> 3мм на 1 м высоты и не более 15мм на всю высоту помещения</w:t>
            </w:r>
          </w:p>
        </w:tc>
        <w:tc>
          <w:tcPr>
            <w:tcW w:w="1447"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57" w:right="-57"/>
              <w:jc w:val="center"/>
              <w:rPr>
                <w:rFonts w:ascii="Arial" w:hAnsi="Arial" w:cs="Arial"/>
              </w:rPr>
            </w:pPr>
            <w:r w:rsidRPr="00E25FB1">
              <w:rPr>
                <w:rFonts w:ascii="Arial" w:hAnsi="Arial" w:cs="Arial"/>
              </w:rPr>
              <w:t>Каждая поверхность и линия их сопряжения</w:t>
            </w:r>
          </w:p>
        </w:tc>
        <w:tc>
          <w:tcPr>
            <w:tcW w:w="155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after="0" w:line="240" w:lineRule="auto"/>
              <w:ind w:left="-57" w:right="-57"/>
              <w:jc w:val="center"/>
              <w:rPr>
                <w:rFonts w:ascii="Arial" w:hAnsi="Arial" w:cs="Arial"/>
              </w:rPr>
            </w:pPr>
            <w:r w:rsidRPr="00E25FB1">
              <w:rPr>
                <w:rFonts w:ascii="Arial" w:hAnsi="Arial" w:cs="Arial"/>
              </w:rPr>
              <w:t>Сплошной</w:t>
            </w:r>
          </w:p>
        </w:tc>
        <w:tc>
          <w:tcPr>
            <w:tcW w:w="1275"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jc w:val="center"/>
              <w:rPr>
                <w:rFonts w:ascii="Arial" w:hAnsi="Arial" w:cs="Arial"/>
                <w:sz w:val="22"/>
                <w:szCs w:val="22"/>
              </w:rPr>
            </w:pPr>
            <w:r w:rsidRPr="00E25FB1">
              <w:rPr>
                <w:rFonts w:ascii="Arial" w:hAnsi="Arial" w:cs="Arial"/>
                <w:sz w:val="22"/>
                <w:szCs w:val="22"/>
              </w:rPr>
              <w:t>Измерительный</w:t>
            </w:r>
          </w:p>
          <w:p w:rsidR="00D83F14" w:rsidRPr="00E25FB1" w:rsidRDefault="00D83F14" w:rsidP="00D83F14">
            <w:pPr>
              <w:snapToGrid w:val="0"/>
              <w:ind w:left="-57" w:right="-57"/>
              <w:jc w:val="center"/>
              <w:rPr>
                <w:rFonts w:ascii="Arial" w:hAnsi="Arial" w:cs="Arial"/>
              </w:rPr>
            </w:pPr>
          </w:p>
        </w:tc>
        <w:tc>
          <w:tcPr>
            <w:tcW w:w="1877"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ind w:left="-108" w:right="-74"/>
              <w:jc w:val="center"/>
              <w:rPr>
                <w:rFonts w:ascii="Arial" w:hAnsi="Arial" w:cs="Arial"/>
                <w:sz w:val="22"/>
                <w:szCs w:val="22"/>
              </w:rPr>
            </w:pPr>
            <w:r w:rsidRPr="00E25FB1">
              <w:rPr>
                <w:rFonts w:ascii="Arial" w:hAnsi="Arial" w:cs="Arial"/>
                <w:sz w:val="22"/>
                <w:szCs w:val="22"/>
              </w:rPr>
              <w:t>Отвес строительный ОТ100-1 по СТБ 1111;</w:t>
            </w:r>
          </w:p>
          <w:p w:rsidR="00D83F14" w:rsidRPr="00E25FB1" w:rsidRDefault="00D83F14" w:rsidP="00D83F14">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D83F14" w:rsidRPr="00E25FB1" w:rsidRDefault="00D83F14" w:rsidP="00D83F14">
            <w:pPr>
              <w:pStyle w:val="af6"/>
              <w:ind w:left="-108" w:right="-108"/>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w:t>
            </w: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jc w:val="center"/>
              <w:rPr>
                <w:rFonts w:ascii="Arial" w:hAnsi="Arial" w:cs="Arial"/>
                <w:sz w:val="22"/>
                <w:szCs w:val="22"/>
              </w:rPr>
            </w:pPr>
            <w:r w:rsidRPr="00E25FB1">
              <w:rPr>
                <w:rFonts w:ascii="Arial" w:hAnsi="Arial" w:cs="Arial"/>
                <w:sz w:val="22"/>
                <w:szCs w:val="22"/>
              </w:rPr>
              <w:t xml:space="preserve">Журнал </w:t>
            </w:r>
          </w:p>
          <w:p w:rsidR="00D83F14" w:rsidRPr="00E25FB1" w:rsidRDefault="00D83F14" w:rsidP="00D83F14">
            <w:pPr>
              <w:pStyle w:val="af6"/>
              <w:jc w:val="center"/>
              <w:rPr>
                <w:rFonts w:ascii="Arial" w:hAnsi="Arial" w:cs="Arial"/>
                <w:sz w:val="22"/>
                <w:szCs w:val="22"/>
              </w:rPr>
            </w:pPr>
            <w:r w:rsidRPr="00E25FB1">
              <w:rPr>
                <w:rFonts w:ascii="Arial" w:hAnsi="Arial" w:cs="Arial"/>
                <w:sz w:val="22"/>
                <w:szCs w:val="22"/>
              </w:rPr>
              <w:t>производства работ</w:t>
            </w:r>
          </w:p>
        </w:tc>
      </w:tr>
    </w:tbl>
    <w:p w:rsidR="00D5242A" w:rsidRPr="00E25FB1" w:rsidRDefault="00D5242A" w:rsidP="00E15AAD">
      <w:pPr>
        <w:tabs>
          <w:tab w:val="left" w:pos="9923"/>
        </w:tabs>
        <w:spacing w:after="0"/>
        <w:rPr>
          <w:rFonts w:ascii="Arial" w:hAnsi="Arial" w:cs="Arial"/>
          <w:sz w:val="24"/>
          <w:szCs w:val="24"/>
        </w:rPr>
      </w:pPr>
    </w:p>
    <w:p w:rsidR="00E15AAD" w:rsidRPr="00E25FB1" w:rsidRDefault="00E15AAD" w:rsidP="00E15AAD">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671"/>
        <w:gridCol w:w="1162"/>
        <w:gridCol w:w="1248"/>
        <w:gridCol w:w="1877"/>
        <w:gridCol w:w="1559"/>
        <w:gridCol w:w="1276"/>
      </w:tblGrid>
      <w:tr w:rsidR="00E15AAD" w:rsidRPr="00E25FB1" w:rsidTr="00D5242A">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671"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162"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Средства измерений,</w:t>
            </w:r>
          </w:p>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E15AAD" w:rsidRPr="00E25FB1" w:rsidTr="00D5242A">
        <w:trPr>
          <w:trHeight w:val="1300"/>
        </w:trPr>
        <w:tc>
          <w:tcPr>
            <w:tcW w:w="1418"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c>
          <w:tcPr>
            <w:tcW w:w="1671"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c>
          <w:tcPr>
            <w:tcW w:w="1162"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E15AAD" w:rsidRPr="00E25FB1" w:rsidRDefault="00E15AAD" w:rsidP="00E15AAD">
            <w:pPr>
              <w:pStyle w:val="af6"/>
              <w:rPr>
                <w:rFonts w:ascii="Arial" w:hAnsi="Arial" w:cs="Arial"/>
                <w:b/>
                <w:sz w:val="22"/>
                <w:szCs w:val="22"/>
              </w:rPr>
            </w:pPr>
          </w:p>
        </w:tc>
      </w:tr>
      <w:tr w:rsidR="00E15AAD" w:rsidRPr="00E25FB1" w:rsidTr="00D5242A">
        <w:trPr>
          <w:trHeight w:hRule="exact" w:val="284"/>
        </w:trPr>
        <w:tc>
          <w:tcPr>
            <w:tcW w:w="1418" w:type="dxa"/>
            <w:tcBorders>
              <w:top w:val="single" w:sz="4" w:space="0" w:color="auto"/>
              <w:left w:val="single" w:sz="4" w:space="0" w:color="auto"/>
              <w:right w:val="single" w:sz="4" w:space="0" w:color="auto"/>
            </w:tcBorders>
            <w:vAlign w:val="center"/>
          </w:tcPr>
          <w:p w:rsidR="00E15AAD" w:rsidRPr="00E25FB1" w:rsidRDefault="00E15AAD" w:rsidP="00E15AAD">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E15AAD" w:rsidRPr="00E25FB1" w:rsidRDefault="00E15AAD" w:rsidP="00E15AAD">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E15AAD" w:rsidRPr="00E25FB1" w:rsidRDefault="00E15AAD" w:rsidP="00E15AAD">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E15AAD" w:rsidRPr="00E25FB1" w:rsidRDefault="00E15AAD" w:rsidP="00E15AAD">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E15AAD" w:rsidRPr="00E25FB1" w:rsidRDefault="00E15AAD" w:rsidP="00E15AAD">
            <w:pPr>
              <w:spacing w:after="0" w:line="240" w:lineRule="auto"/>
              <w:ind w:left="-57" w:right="-57"/>
              <w:jc w:val="center"/>
              <w:rPr>
                <w:rFonts w:ascii="Arial" w:hAnsi="Arial" w:cs="Arial"/>
                <w:b/>
              </w:rPr>
            </w:pPr>
            <w:r w:rsidRPr="00E25FB1">
              <w:rPr>
                <w:rFonts w:ascii="Arial" w:hAnsi="Arial" w:cs="Arial"/>
                <w:b/>
              </w:rPr>
              <w:t>5</w:t>
            </w:r>
          </w:p>
        </w:tc>
        <w:tc>
          <w:tcPr>
            <w:tcW w:w="1671" w:type="dxa"/>
            <w:tcBorders>
              <w:top w:val="single" w:sz="4" w:space="0" w:color="auto"/>
              <w:left w:val="single" w:sz="4" w:space="0" w:color="auto"/>
              <w:right w:val="single" w:sz="4" w:space="0" w:color="auto"/>
            </w:tcBorders>
            <w:vAlign w:val="center"/>
          </w:tcPr>
          <w:p w:rsidR="00E15AAD" w:rsidRPr="00E25FB1" w:rsidRDefault="00E15AAD" w:rsidP="00E15AAD">
            <w:pPr>
              <w:snapToGrid w:val="0"/>
              <w:ind w:left="-57" w:right="-57"/>
              <w:jc w:val="center"/>
              <w:rPr>
                <w:rFonts w:ascii="Arial" w:hAnsi="Arial" w:cs="Arial"/>
                <w:b/>
              </w:rPr>
            </w:pPr>
            <w:r w:rsidRPr="00E25FB1">
              <w:rPr>
                <w:rFonts w:ascii="Arial" w:hAnsi="Arial" w:cs="Arial"/>
                <w:b/>
              </w:rPr>
              <w:t>6</w:t>
            </w:r>
          </w:p>
        </w:tc>
        <w:tc>
          <w:tcPr>
            <w:tcW w:w="1162" w:type="dxa"/>
            <w:tcBorders>
              <w:top w:val="single" w:sz="4" w:space="0" w:color="auto"/>
              <w:left w:val="single" w:sz="4" w:space="0" w:color="auto"/>
              <w:right w:val="single" w:sz="4" w:space="0" w:color="auto"/>
            </w:tcBorders>
            <w:vAlign w:val="center"/>
          </w:tcPr>
          <w:p w:rsidR="00E15AAD" w:rsidRPr="00E25FB1" w:rsidRDefault="00E15AAD" w:rsidP="00E15AAD">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E15AAD" w:rsidRPr="00E25FB1" w:rsidRDefault="00E15AAD" w:rsidP="00E15AAD">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E15AAD" w:rsidRPr="00E25FB1" w:rsidRDefault="00E15AAD" w:rsidP="00E15AAD">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E15AAD" w:rsidRPr="00E25FB1" w:rsidRDefault="00E15AAD" w:rsidP="00E15AAD">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E15AAD" w:rsidRPr="00E25FB1" w:rsidRDefault="00E15AAD" w:rsidP="00E15AAD">
            <w:pPr>
              <w:pStyle w:val="af6"/>
              <w:jc w:val="center"/>
              <w:rPr>
                <w:rFonts w:ascii="Arial" w:hAnsi="Arial" w:cs="Arial"/>
                <w:b/>
                <w:sz w:val="22"/>
                <w:szCs w:val="22"/>
              </w:rPr>
            </w:pPr>
            <w:r w:rsidRPr="00E25FB1">
              <w:rPr>
                <w:rFonts w:ascii="Arial" w:hAnsi="Arial" w:cs="Arial"/>
                <w:b/>
                <w:sz w:val="22"/>
                <w:szCs w:val="22"/>
              </w:rPr>
              <w:t>11</w:t>
            </w:r>
          </w:p>
        </w:tc>
      </w:tr>
      <w:tr w:rsidR="00D83F14" w:rsidRPr="00E25FB1" w:rsidTr="00D5242A">
        <w:trPr>
          <w:trHeight w:val="2116"/>
        </w:trPr>
        <w:tc>
          <w:tcPr>
            <w:tcW w:w="141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line="240" w:lineRule="auto"/>
              <w:ind w:left="-57" w:right="-57"/>
              <w:rPr>
                <w:rFonts w:ascii="Arial" w:hAnsi="Arial" w:cs="Arial"/>
              </w:rPr>
            </w:pPr>
            <w:r w:rsidRPr="00E25FB1">
              <w:rPr>
                <w:rFonts w:ascii="Arial" w:hAnsi="Arial" w:cs="Arial"/>
              </w:rPr>
              <w:t>4. Оштукатуривание поверхности (при необходимости) (окончание)</w:t>
            </w:r>
          </w:p>
        </w:tc>
        <w:tc>
          <w:tcPr>
            <w:tcW w:w="1701"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57" w:right="-108"/>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ind w:left="-85" w:right="-57"/>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108" w:right="-108"/>
              <w:jc w:val="center"/>
              <w:rPr>
                <w:rFonts w:ascii="Arial" w:hAnsi="Arial" w:cs="Arial"/>
              </w:rPr>
            </w:pPr>
          </w:p>
        </w:tc>
        <w:tc>
          <w:tcPr>
            <w:tcW w:w="1447"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pacing w:after="0" w:line="240" w:lineRule="auto"/>
              <w:ind w:left="-57" w:right="-57"/>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after="0" w:line="240" w:lineRule="auto"/>
              <w:ind w:left="-57" w:right="-57"/>
              <w:jc w:val="center"/>
              <w:rPr>
                <w:rFonts w:ascii="Arial" w:hAnsi="Arial" w:cs="Arial"/>
              </w:rPr>
            </w:pPr>
          </w:p>
        </w:tc>
        <w:tc>
          <w:tcPr>
            <w:tcW w:w="1162"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snapToGrid w:val="0"/>
              <w:spacing w:line="240" w:lineRule="auto"/>
              <w:ind w:left="-57" w:right="-57"/>
              <w:jc w:val="center"/>
              <w:rPr>
                <w:rFonts w:ascii="Arial" w:hAnsi="Arial" w:cs="Arial"/>
              </w:rPr>
            </w:pPr>
          </w:p>
        </w:tc>
        <w:tc>
          <w:tcPr>
            <w:tcW w:w="1248"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jc w:val="center"/>
              <w:rPr>
                <w:rFonts w:ascii="Arial" w:hAnsi="Arial" w:cs="Arial"/>
                <w:sz w:val="22"/>
                <w:szCs w:val="22"/>
              </w:rPr>
            </w:pPr>
          </w:p>
        </w:tc>
        <w:tc>
          <w:tcPr>
            <w:tcW w:w="1877"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p w:rsidR="00D83F14" w:rsidRPr="00E25FB1" w:rsidRDefault="00D83F14" w:rsidP="00D83F14">
            <w:pPr>
              <w:pStyle w:val="af6"/>
              <w:ind w:left="-108" w:right="-74"/>
              <w:jc w:val="center"/>
              <w:rPr>
                <w:rFonts w:ascii="Arial" w:hAnsi="Arial" w:cs="Arial"/>
                <w:sz w:val="22"/>
                <w:szCs w:val="22"/>
              </w:rPr>
            </w:pPr>
            <w:r w:rsidRPr="00E25FB1">
              <w:rPr>
                <w:rFonts w:ascii="Arial" w:hAnsi="Arial" w:cs="Arial"/>
                <w:sz w:val="22"/>
                <w:szCs w:val="22"/>
              </w:rPr>
              <w:t>уровень строительный по</w:t>
            </w:r>
            <w:r w:rsidR="00462732" w:rsidRPr="00E25FB1">
              <w:rPr>
                <w:rFonts w:ascii="Arial" w:hAnsi="Arial" w:cs="Arial"/>
                <w:sz w:val="22"/>
                <w:szCs w:val="22"/>
              </w:rPr>
              <w:t xml:space="preserve"> </w:t>
            </w:r>
            <w:r w:rsidRPr="00E25FB1">
              <w:rPr>
                <w:rFonts w:ascii="Arial" w:hAnsi="Arial" w:cs="Arial"/>
                <w:sz w:val="22"/>
                <w:szCs w:val="22"/>
              </w:rPr>
              <w:t xml:space="preserve"> ГОСТ 9416;</w:t>
            </w:r>
          </w:p>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рейка контрольная по действ. ТНПА;</w:t>
            </w: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теодолит по ГОСТ 10529</w:t>
            </w:r>
          </w:p>
        </w:tc>
        <w:tc>
          <w:tcPr>
            <w:tcW w:w="1559"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p>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Не ниже I группы точности</w:t>
            </w:r>
          </w:p>
          <w:p w:rsidR="00D83F14" w:rsidRPr="00E25FB1" w:rsidRDefault="00D83F14" w:rsidP="00D83F14">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top w:val="single" w:sz="4" w:space="0" w:color="auto"/>
              <w:left w:val="single" w:sz="4" w:space="0" w:color="auto"/>
              <w:bottom w:val="single" w:sz="4" w:space="0" w:color="auto"/>
              <w:right w:val="single" w:sz="4" w:space="0" w:color="auto"/>
            </w:tcBorders>
          </w:tcPr>
          <w:p w:rsidR="00D83F14" w:rsidRPr="00E25FB1" w:rsidRDefault="00D83F14" w:rsidP="00D83F14">
            <w:pPr>
              <w:pStyle w:val="af6"/>
              <w:jc w:val="center"/>
              <w:rPr>
                <w:rFonts w:ascii="Arial" w:hAnsi="Arial" w:cs="Arial"/>
                <w:sz w:val="22"/>
                <w:szCs w:val="22"/>
              </w:rPr>
            </w:pPr>
          </w:p>
        </w:tc>
      </w:tr>
      <w:tr w:rsidR="00D5242A" w:rsidRPr="00E25FB1" w:rsidTr="00D5242A">
        <w:trPr>
          <w:trHeight w:val="1191"/>
        </w:trPr>
        <w:tc>
          <w:tcPr>
            <w:tcW w:w="1418" w:type="dxa"/>
            <w:tcBorders>
              <w:left w:val="single" w:sz="4" w:space="0" w:color="auto"/>
              <w:right w:val="single" w:sz="4" w:space="0" w:color="auto"/>
            </w:tcBorders>
          </w:tcPr>
          <w:p w:rsidR="00D5242A" w:rsidRPr="00E25FB1" w:rsidRDefault="00D5242A" w:rsidP="00D5242A">
            <w:pPr>
              <w:pStyle w:val="af6"/>
              <w:ind w:right="-108"/>
              <w:rPr>
                <w:rFonts w:ascii="Arial" w:hAnsi="Arial" w:cs="Arial"/>
                <w:sz w:val="22"/>
                <w:szCs w:val="22"/>
              </w:rPr>
            </w:pPr>
            <w:r w:rsidRPr="00E25FB1">
              <w:rPr>
                <w:rFonts w:ascii="Arial" w:hAnsi="Arial" w:cs="Arial"/>
                <w:sz w:val="22"/>
                <w:szCs w:val="22"/>
              </w:rPr>
              <w:t>5. Нанесение грунтовки</w:t>
            </w:r>
          </w:p>
        </w:tc>
        <w:tc>
          <w:tcPr>
            <w:tcW w:w="1701"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ind w:left="-57" w:right="-57"/>
              <w:rPr>
                <w:rFonts w:ascii="Arial" w:hAnsi="Arial" w:cs="Arial"/>
                <w:sz w:val="22"/>
                <w:szCs w:val="22"/>
              </w:rPr>
            </w:pPr>
            <w:r w:rsidRPr="00E25FB1">
              <w:rPr>
                <w:rFonts w:ascii="Arial" w:hAnsi="Arial" w:cs="Arial"/>
                <w:sz w:val="22"/>
                <w:szCs w:val="22"/>
              </w:rPr>
              <w:t>Сплошность нанесения и высыхания грунтовки</w:t>
            </w:r>
          </w:p>
        </w:tc>
        <w:tc>
          <w:tcPr>
            <w:tcW w:w="2552" w:type="dxa"/>
            <w:gridSpan w:val="2"/>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Лист бумаги не прилипает к поверхности покрытия</w:t>
            </w:r>
          </w:p>
        </w:tc>
        <w:tc>
          <w:tcPr>
            <w:tcW w:w="1447" w:type="dxa"/>
            <w:tcBorders>
              <w:left w:val="single" w:sz="4" w:space="0" w:color="auto"/>
              <w:right w:val="single" w:sz="4" w:space="0" w:color="auto"/>
            </w:tcBorders>
          </w:tcPr>
          <w:p w:rsidR="00D5242A" w:rsidRPr="00E25FB1" w:rsidRDefault="00D5242A" w:rsidP="00D5242A">
            <w:pPr>
              <w:pStyle w:val="af6"/>
              <w:rPr>
                <w:rFonts w:ascii="Arial" w:hAnsi="Arial" w:cs="Arial"/>
                <w:sz w:val="22"/>
                <w:szCs w:val="22"/>
              </w:rPr>
            </w:pPr>
            <w:r w:rsidRPr="00E25FB1">
              <w:rPr>
                <w:rFonts w:ascii="Arial" w:hAnsi="Arial" w:cs="Arial"/>
              </w:rPr>
              <w:t>Каждая поверхность</w:t>
            </w:r>
          </w:p>
        </w:tc>
        <w:tc>
          <w:tcPr>
            <w:tcW w:w="1671" w:type="dxa"/>
            <w:tcBorders>
              <w:left w:val="single" w:sz="4" w:space="0" w:color="auto"/>
              <w:right w:val="single" w:sz="4" w:space="0" w:color="auto"/>
            </w:tcBorders>
          </w:tcPr>
          <w:p w:rsidR="00D5242A" w:rsidRPr="00E25FB1" w:rsidRDefault="00D5242A" w:rsidP="00D5242A">
            <w:pPr>
              <w:pStyle w:val="af6"/>
              <w:ind w:right="-79"/>
              <w:rPr>
                <w:rFonts w:ascii="Arial" w:hAnsi="Arial" w:cs="Arial"/>
                <w:sz w:val="22"/>
                <w:szCs w:val="22"/>
              </w:rPr>
            </w:pPr>
            <w:r w:rsidRPr="00E25FB1">
              <w:rPr>
                <w:rFonts w:ascii="Arial" w:hAnsi="Arial" w:cs="Arial"/>
                <w:b/>
                <w:sz w:val="22"/>
                <w:szCs w:val="22"/>
              </w:rPr>
              <w:t>-</w:t>
            </w:r>
            <w:r w:rsidRPr="00E25FB1">
              <w:rPr>
                <w:rFonts w:ascii="Arial" w:hAnsi="Arial" w:cs="Arial"/>
                <w:sz w:val="22"/>
                <w:szCs w:val="22"/>
              </w:rPr>
              <w:t xml:space="preserve"> нанесение грунтовки –сплошной;</w:t>
            </w:r>
          </w:p>
          <w:p w:rsidR="00D5242A" w:rsidRPr="00E25FB1" w:rsidRDefault="00D5242A" w:rsidP="00D5242A">
            <w:pPr>
              <w:pStyle w:val="af6"/>
              <w:ind w:right="-79"/>
              <w:rPr>
                <w:rFonts w:ascii="Arial" w:hAnsi="Arial" w:cs="Arial"/>
                <w:sz w:val="22"/>
                <w:szCs w:val="22"/>
              </w:rPr>
            </w:pPr>
            <w:r w:rsidRPr="00E25FB1">
              <w:rPr>
                <w:rFonts w:ascii="Arial" w:hAnsi="Arial" w:cs="Arial"/>
                <w:b/>
                <w:sz w:val="22"/>
                <w:szCs w:val="22"/>
              </w:rPr>
              <w:t>-</w:t>
            </w:r>
            <w:r w:rsidRPr="00E25FB1">
              <w:rPr>
                <w:rFonts w:ascii="Arial" w:hAnsi="Arial" w:cs="Arial"/>
                <w:sz w:val="22"/>
                <w:szCs w:val="22"/>
              </w:rPr>
              <w:t xml:space="preserve"> высыхание –  не менее чем в 5 местах на каждые 20 м</w:t>
            </w:r>
            <w:r w:rsidRPr="00E25FB1">
              <w:rPr>
                <w:rFonts w:ascii="Arial" w:hAnsi="Arial" w:cs="Arial"/>
                <w:sz w:val="22"/>
                <w:szCs w:val="22"/>
                <w:vertAlign w:val="superscript"/>
              </w:rPr>
              <w:t>2</w:t>
            </w:r>
            <w:r w:rsidRPr="00E25FB1">
              <w:rPr>
                <w:rFonts w:ascii="Arial" w:hAnsi="Arial" w:cs="Arial"/>
                <w:sz w:val="22"/>
                <w:szCs w:val="22"/>
              </w:rPr>
              <w:t xml:space="preserve"> поверхности или на участках меньшей площади</w:t>
            </w:r>
          </w:p>
        </w:tc>
        <w:tc>
          <w:tcPr>
            <w:tcW w:w="1162" w:type="dxa"/>
            <w:tcBorders>
              <w:left w:val="single" w:sz="4" w:space="0" w:color="auto"/>
              <w:right w:val="single" w:sz="4" w:space="0" w:color="auto"/>
            </w:tcBorders>
          </w:tcPr>
          <w:p w:rsidR="00D5242A" w:rsidRPr="00E25FB1" w:rsidRDefault="00D5242A" w:rsidP="00D5242A">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 xml:space="preserve">Визуальный; </w:t>
            </w:r>
          </w:p>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органолептический</w:t>
            </w:r>
          </w:p>
        </w:tc>
        <w:tc>
          <w:tcPr>
            <w:tcW w:w="1877"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Чистый лист типографской бумаги не содержащий древесных волокон</w:t>
            </w:r>
          </w:p>
        </w:tc>
        <w:tc>
          <w:tcPr>
            <w:tcW w:w="1559"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Размеры [(210×145)±5] мм</w:t>
            </w:r>
          </w:p>
        </w:tc>
        <w:tc>
          <w:tcPr>
            <w:tcW w:w="1276" w:type="dxa"/>
            <w:tcBorders>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 xml:space="preserve">Журнал </w:t>
            </w:r>
          </w:p>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производства работ</w:t>
            </w:r>
          </w:p>
        </w:tc>
      </w:tr>
    </w:tbl>
    <w:p w:rsidR="00F90B9A" w:rsidRPr="00E25FB1" w:rsidRDefault="00F90B9A" w:rsidP="00F90B9A">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29"/>
        <w:gridCol w:w="29"/>
        <w:gridCol w:w="1275"/>
        <w:gridCol w:w="1248"/>
        <w:gridCol w:w="1877"/>
        <w:gridCol w:w="1559"/>
        <w:gridCol w:w="1276"/>
      </w:tblGrid>
      <w:tr w:rsidR="00F90B9A" w:rsidRPr="00E25FB1" w:rsidTr="00F90B9A">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gridSpan w:val="2"/>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Средства измерений,</w:t>
            </w:r>
          </w:p>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F90B9A" w:rsidRPr="00E25FB1" w:rsidTr="00F90B9A">
        <w:trPr>
          <w:trHeight w:val="1300"/>
        </w:trPr>
        <w:tc>
          <w:tcPr>
            <w:tcW w:w="1418" w:type="dxa"/>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c>
          <w:tcPr>
            <w:tcW w:w="1558" w:type="dxa"/>
            <w:gridSpan w:val="2"/>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F90B9A" w:rsidRPr="00E25FB1" w:rsidRDefault="00F90B9A" w:rsidP="00F90B9A">
            <w:pPr>
              <w:pStyle w:val="af6"/>
              <w:rPr>
                <w:rFonts w:ascii="Arial" w:hAnsi="Arial" w:cs="Arial"/>
                <w:b/>
                <w:sz w:val="22"/>
                <w:szCs w:val="22"/>
              </w:rPr>
            </w:pPr>
          </w:p>
        </w:tc>
      </w:tr>
      <w:tr w:rsidR="00F90B9A" w:rsidRPr="00E25FB1" w:rsidTr="00F90B9A">
        <w:trPr>
          <w:trHeight w:hRule="exact" w:val="284"/>
        </w:trPr>
        <w:tc>
          <w:tcPr>
            <w:tcW w:w="1418" w:type="dxa"/>
            <w:tcBorders>
              <w:top w:val="single" w:sz="4" w:space="0" w:color="auto"/>
              <w:left w:val="single" w:sz="4" w:space="0" w:color="auto"/>
              <w:right w:val="single" w:sz="4" w:space="0" w:color="auto"/>
            </w:tcBorders>
            <w:vAlign w:val="center"/>
          </w:tcPr>
          <w:p w:rsidR="00F90B9A" w:rsidRPr="00E25FB1" w:rsidRDefault="00F90B9A" w:rsidP="00F90B9A">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F90B9A" w:rsidRPr="00E25FB1" w:rsidRDefault="00F90B9A" w:rsidP="00F90B9A">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F90B9A" w:rsidRPr="00E25FB1" w:rsidRDefault="00F90B9A" w:rsidP="00F90B9A">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F90B9A" w:rsidRPr="00E25FB1" w:rsidRDefault="00F90B9A" w:rsidP="00F90B9A">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F90B9A" w:rsidRPr="00E25FB1" w:rsidRDefault="00F90B9A" w:rsidP="00F90B9A">
            <w:pPr>
              <w:spacing w:after="0" w:line="240" w:lineRule="auto"/>
              <w:ind w:left="-57" w:right="-57"/>
              <w:jc w:val="center"/>
              <w:rPr>
                <w:rFonts w:ascii="Arial" w:hAnsi="Arial" w:cs="Arial"/>
                <w:b/>
              </w:rPr>
            </w:pPr>
            <w:r w:rsidRPr="00E25FB1">
              <w:rPr>
                <w:rFonts w:ascii="Arial" w:hAnsi="Arial" w:cs="Arial"/>
                <w:b/>
              </w:rPr>
              <w:t>5</w:t>
            </w:r>
          </w:p>
        </w:tc>
        <w:tc>
          <w:tcPr>
            <w:tcW w:w="1558" w:type="dxa"/>
            <w:gridSpan w:val="2"/>
            <w:tcBorders>
              <w:top w:val="single" w:sz="4" w:space="0" w:color="auto"/>
              <w:left w:val="single" w:sz="4" w:space="0" w:color="auto"/>
              <w:right w:val="single" w:sz="4" w:space="0" w:color="auto"/>
            </w:tcBorders>
            <w:vAlign w:val="center"/>
          </w:tcPr>
          <w:p w:rsidR="00F90B9A" w:rsidRPr="00E25FB1" w:rsidRDefault="00F90B9A" w:rsidP="00F90B9A">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F90B9A" w:rsidRPr="00E25FB1" w:rsidRDefault="00F90B9A" w:rsidP="00F90B9A">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F90B9A" w:rsidRPr="00E25FB1" w:rsidRDefault="00F90B9A" w:rsidP="00F90B9A">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F90B9A" w:rsidRPr="00E25FB1" w:rsidRDefault="00F90B9A" w:rsidP="00F90B9A">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F90B9A" w:rsidRPr="00E25FB1" w:rsidRDefault="00F90B9A" w:rsidP="00F90B9A">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F90B9A" w:rsidRPr="00E25FB1" w:rsidRDefault="00F90B9A" w:rsidP="00F90B9A">
            <w:pPr>
              <w:pStyle w:val="af6"/>
              <w:jc w:val="center"/>
              <w:rPr>
                <w:rFonts w:ascii="Arial" w:hAnsi="Arial" w:cs="Arial"/>
                <w:b/>
                <w:sz w:val="22"/>
                <w:szCs w:val="22"/>
              </w:rPr>
            </w:pPr>
            <w:r w:rsidRPr="00E25FB1">
              <w:rPr>
                <w:rFonts w:ascii="Arial" w:hAnsi="Arial" w:cs="Arial"/>
                <w:b/>
                <w:sz w:val="22"/>
                <w:szCs w:val="22"/>
              </w:rPr>
              <w:t>11</w:t>
            </w:r>
          </w:p>
        </w:tc>
      </w:tr>
      <w:tr w:rsidR="00D5242A" w:rsidRPr="00E25FB1" w:rsidTr="00BD103C">
        <w:trPr>
          <w:trHeight w:val="2834"/>
        </w:trPr>
        <w:tc>
          <w:tcPr>
            <w:tcW w:w="1418"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snapToGrid w:val="0"/>
              <w:spacing w:line="240" w:lineRule="auto"/>
              <w:ind w:left="-57" w:right="-57"/>
              <w:rPr>
                <w:rFonts w:ascii="Arial" w:hAnsi="Arial" w:cs="Arial"/>
              </w:rPr>
            </w:pPr>
            <w:r w:rsidRPr="00E25FB1">
              <w:rPr>
                <w:rFonts w:ascii="Arial" w:hAnsi="Arial" w:cs="Arial"/>
              </w:rPr>
              <w:t>6. Нанесение разметки</w:t>
            </w:r>
          </w:p>
        </w:tc>
        <w:tc>
          <w:tcPr>
            <w:tcW w:w="1701"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spacing w:after="0" w:line="240" w:lineRule="auto"/>
              <w:ind w:left="-57" w:right="-108"/>
              <w:rPr>
                <w:rFonts w:ascii="Arial" w:hAnsi="Arial" w:cs="Arial"/>
              </w:rPr>
            </w:pPr>
            <w:r w:rsidRPr="00E25FB1">
              <w:rPr>
                <w:rFonts w:ascii="Arial" w:hAnsi="Arial" w:cs="Arial"/>
              </w:rPr>
              <w:t xml:space="preserve">Горизонтальность линий, соответствие </w:t>
            </w:r>
          </w:p>
          <w:p w:rsidR="00D5242A" w:rsidRPr="00E25FB1" w:rsidRDefault="00D5242A" w:rsidP="00D5242A">
            <w:pPr>
              <w:spacing w:after="0" w:line="240" w:lineRule="auto"/>
              <w:ind w:left="-57" w:right="-108"/>
              <w:rPr>
                <w:rFonts w:ascii="Arial" w:hAnsi="Arial" w:cs="Arial"/>
              </w:rPr>
            </w:pPr>
            <w:r w:rsidRPr="00E25FB1">
              <w:rPr>
                <w:rFonts w:ascii="Arial" w:hAnsi="Arial" w:cs="Arial"/>
              </w:rPr>
              <w:t>уровня согласно высоты листа</w:t>
            </w:r>
          </w:p>
        </w:tc>
        <w:tc>
          <w:tcPr>
            <w:tcW w:w="1418"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ind w:left="-85" w:right="-57"/>
              <w:jc w:val="center"/>
              <w:rPr>
                <w:rFonts w:ascii="Arial" w:hAnsi="Arial" w:cs="Arial"/>
              </w:rPr>
            </w:pPr>
            <w:r w:rsidRPr="00E25FB1">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spacing w:after="0" w:line="240" w:lineRule="auto"/>
              <w:ind w:left="-108" w:right="-108"/>
              <w:jc w:val="center"/>
              <w:rPr>
                <w:rFonts w:ascii="Arial" w:hAnsi="Arial" w:cs="Arial"/>
              </w:rPr>
            </w:pPr>
            <w:r w:rsidRPr="00E25FB1">
              <w:rPr>
                <w:rFonts w:ascii="Arial" w:hAnsi="Arial" w:cs="Arial"/>
              </w:rPr>
              <w:t xml:space="preserve">Не более 1,5 мм на 1 м длины и </w:t>
            </w:r>
          </w:p>
          <w:p w:rsidR="00D5242A" w:rsidRPr="00E25FB1" w:rsidRDefault="00D5242A" w:rsidP="00D5242A">
            <w:pPr>
              <w:spacing w:after="0" w:line="240" w:lineRule="auto"/>
              <w:ind w:left="-108" w:right="-108"/>
              <w:jc w:val="center"/>
              <w:rPr>
                <w:rFonts w:ascii="Arial" w:hAnsi="Arial" w:cs="Arial"/>
              </w:rPr>
            </w:pPr>
            <w:r w:rsidRPr="00E25FB1">
              <w:rPr>
                <w:rFonts w:ascii="Arial" w:hAnsi="Arial" w:cs="Arial"/>
              </w:rPr>
              <w:t xml:space="preserve">не более  7 мм на </w:t>
            </w:r>
          </w:p>
          <w:p w:rsidR="00D5242A" w:rsidRPr="00E25FB1" w:rsidRDefault="00D5242A" w:rsidP="00D5242A">
            <w:pPr>
              <w:spacing w:after="0" w:line="240" w:lineRule="auto"/>
              <w:ind w:left="-108" w:right="-108"/>
              <w:jc w:val="center"/>
              <w:rPr>
                <w:rFonts w:ascii="Arial" w:hAnsi="Arial" w:cs="Arial"/>
              </w:rPr>
            </w:pPr>
            <w:r w:rsidRPr="00E25FB1">
              <w:rPr>
                <w:rFonts w:ascii="Arial" w:hAnsi="Arial" w:cs="Arial"/>
              </w:rPr>
              <w:t xml:space="preserve">всю длину  </w:t>
            </w:r>
          </w:p>
        </w:tc>
        <w:tc>
          <w:tcPr>
            <w:tcW w:w="1447"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spacing w:after="0" w:line="240" w:lineRule="auto"/>
              <w:ind w:left="-57" w:right="-57"/>
              <w:jc w:val="center"/>
              <w:rPr>
                <w:rFonts w:ascii="Arial" w:hAnsi="Arial" w:cs="Arial"/>
              </w:rPr>
            </w:pPr>
            <w:r w:rsidRPr="00E25FB1">
              <w:rPr>
                <w:rFonts w:ascii="Arial" w:hAnsi="Arial" w:cs="Arial"/>
              </w:rPr>
              <w:t>Каждая поверхность (стена)</w:t>
            </w:r>
          </w:p>
        </w:tc>
        <w:tc>
          <w:tcPr>
            <w:tcW w:w="1529"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snapToGrid w:val="0"/>
              <w:spacing w:after="0" w:line="240" w:lineRule="auto"/>
              <w:ind w:left="-57" w:right="-57"/>
              <w:jc w:val="center"/>
              <w:rPr>
                <w:rFonts w:ascii="Arial" w:hAnsi="Arial" w:cs="Arial"/>
              </w:rPr>
            </w:pPr>
            <w:r w:rsidRPr="00E25FB1">
              <w:rPr>
                <w:rFonts w:ascii="Arial" w:hAnsi="Arial" w:cs="Arial"/>
              </w:rPr>
              <w:t xml:space="preserve">Сплошной, до </w:t>
            </w:r>
          </w:p>
          <w:p w:rsidR="00D5242A" w:rsidRPr="00E25FB1" w:rsidRDefault="00D5242A" w:rsidP="00D5242A">
            <w:pPr>
              <w:snapToGrid w:val="0"/>
              <w:spacing w:after="0" w:line="240" w:lineRule="auto"/>
              <w:ind w:left="-57" w:right="-57"/>
              <w:jc w:val="center"/>
              <w:rPr>
                <w:rFonts w:ascii="Arial" w:hAnsi="Arial" w:cs="Arial"/>
              </w:rPr>
            </w:pPr>
            <w:r w:rsidRPr="00E25FB1">
              <w:rPr>
                <w:rFonts w:ascii="Arial" w:hAnsi="Arial" w:cs="Arial"/>
              </w:rPr>
              <w:t xml:space="preserve">начала </w:t>
            </w:r>
          </w:p>
          <w:p w:rsidR="00D5242A" w:rsidRPr="00E25FB1" w:rsidRDefault="00D5242A" w:rsidP="00D5242A">
            <w:pPr>
              <w:snapToGrid w:val="0"/>
              <w:spacing w:after="0" w:line="240" w:lineRule="auto"/>
              <w:ind w:left="-57" w:right="-57"/>
              <w:jc w:val="center"/>
              <w:rPr>
                <w:rFonts w:ascii="Arial" w:hAnsi="Arial" w:cs="Arial"/>
              </w:rPr>
            </w:pPr>
            <w:r w:rsidRPr="00E25FB1">
              <w:rPr>
                <w:rFonts w:ascii="Arial" w:hAnsi="Arial" w:cs="Arial"/>
              </w:rPr>
              <w:t xml:space="preserve">производства </w:t>
            </w:r>
          </w:p>
          <w:p w:rsidR="00D5242A" w:rsidRPr="00E25FB1" w:rsidRDefault="00D5242A" w:rsidP="00D5242A">
            <w:pPr>
              <w:snapToGrid w:val="0"/>
              <w:spacing w:after="0" w:line="240" w:lineRule="auto"/>
              <w:ind w:left="-57" w:right="-57"/>
              <w:jc w:val="center"/>
              <w:rPr>
                <w:rFonts w:ascii="Arial" w:hAnsi="Arial" w:cs="Arial"/>
              </w:rPr>
            </w:pPr>
            <w:r w:rsidRPr="00E25FB1">
              <w:rPr>
                <w:rFonts w:ascii="Arial" w:hAnsi="Arial" w:cs="Arial"/>
              </w:rPr>
              <w:t>работ</w:t>
            </w:r>
          </w:p>
        </w:tc>
        <w:tc>
          <w:tcPr>
            <w:tcW w:w="1304" w:type="dxa"/>
            <w:gridSpan w:val="2"/>
            <w:tcBorders>
              <w:top w:val="single" w:sz="4" w:space="0" w:color="auto"/>
              <w:left w:val="single" w:sz="4" w:space="0" w:color="auto"/>
              <w:bottom w:val="single" w:sz="4" w:space="0" w:color="auto"/>
              <w:right w:val="single" w:sz="4" w:space="0" w:color="auto"/>
            </w:tcBorders>
          </w:tcPr>
          <w:p w:rsidR="00D5242A" w:rsidRPr="00E25FB1" w:rsidRDefault="00D5242A" w:rsidP="00D5242A">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Измерительный</w:t>
            </w:r>
          </w:p>
          <w:p w:rsidR="00D5242A" w:rsidRPr="00E25FB1" w:rsidRDefault="00D5242A" w:rsidP="00D5242A">
            <w:pPr>
              <w:pStyle w:val="af6"/>
              <w:jc w:val="center"/>
              <w:rPr>
                <w:rFonts w:ascii="Arial" w:hAnsi="Arial" w:cs="Arial"/>
                <w:sz w:val="22"/>
                <w:szCs w:val="22"/>
              </w:rPr>
            </w:pPr>
          </w:p>
        </w:tc>
        <w:tc>
          <w:tcPr>
            <w:tcW w:w="1877"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 xml:space="preserve">Рулетка измерительная </w:t>
            </w:r>
          </w:p>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 xml:space="preserve">по ГОСТ 7502; </w:t>
            </w:r>
          </w:p>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 xml:space="preserve">Уровень </w:t>
            </w:r>
          </w:p>
          <w:p w:rsidR="00D5242A" w:rsidRPr="00E25FB1" w:rsidRDefault="00D5242A" w:rsidP="00D5242A">
            <w:pPr>
              <w:snapToGrid w:val="0"/>
              <w:spacing w:after="0"/>
              <w:ind w:left="-57" w:right="-57"/>
              <w:jc w:val="center"/>
              <w:rPr>
                <w:rFonts w:ascii="Arial" w:hAnsi="Arial" w:cs="Arial"/>
              </w:rPr>
            </w:pPr>
            <w:r w:rsidRPr="00E25FB1">
              <w:rPr>
                <w:rFonts w:ascii="Arial" w:hAnsi="Arial" w:cs="Arial"/>
              </w:rPr>
              <w:t>строительный ГОСТ 9416</w:t>
            </w:r>
          </w:p>
        </w:tc>
        <w:tc>
          <w:tcPr>
            <w:tcW w:w="1559"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 xml:space="preserve">Ц.д. 1 мм, </w:t>
            </w:r>
          </w:p>
          <w:p w:rsidR="00D5242A" w:rsidRPr="00E25FB1" w:rsidRDefault="00D5242A" w:rsidP="00D5242A">
            <w:pPr>
              <w:pStyle w:val="af6"/>
              <w:ind w:left="-108" w:right="-108"/>
              <w:rPr>
                <w:rFonts w:ascii="Arial" w:hAnsi="Arial" w:cs="Arial"/>
                <w:sz w:val="22"/>
                <w:szCs w:val="22"/>
              </w:rPr>
            </w:pPr>
            <w:r w:rsidRPr="00E25FB1">
              <w:rPr>
                <w:rFonts w:ascii="Arial" w:hAnsi="Arial" w:cs="Arial"/>
                <w:sz w:val="22"/>
                <w:szCs w:val="22"/>
              </w:rPr>
              <w:t xml:space="preserve">д.и.0-3000мм; </w:t>
            </w:r>
          </w:p>
          <w:p w:rsidR="00D5242A" w:rsidRPr="00E25FB1" w:rsidRDefault="00D5242A" w:rsidP="00D5242A">
            <w:pPr>
              <w:pStyle w:val="af6"/>
              <w:ind w:left="-108" w:right="-108"/>
              <w:jc w:val="center"/>
              <w:rPr>
                <w:rFonts w:ascii="Arial" w:hAnsi="Arial" w:cs="Arial"/>
                <w:sz w:val="22"/>
                <w:szCs w:val="22"/>
              </w:rPr>
            </w:pPr>
          </w:p>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 xml:space="preserve">Не ниже I </w:t>
            </w:r>
          </w:p>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группы точности</w:t>
            </w:r>
          </w:p>
          <w:p w:rsidR="00D5242A" w:rsidRPr="00E25FB1" w:rsidRDefault="00D5242A" w:rsidP="00D5242A">
            <w:pPr>
              <w:snapToGrid w:val="0"/>
              <w:spacing w:after="0" w:line="240" w:lineRule="auto"/>
              <w:ind w:left="-57" w:right="-57"/>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 xml:space="preserve">Журнал </w:t>
            </w:r>
          </w:p>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производства работ</w:t>
            </w:r>
          </w:p>
        </w:tc>
      </w:tr>
      <w:tr w:rsidR="00D5242A" w:rsidRPr="00E25FB1" w:rsidTr="00BD103C">
        <w:trPr>
          <w:trHeight w:val="2828"/>
        </w:trPr>
        <w:tc>
          <w:tcPr>
            <w:tcW w:w="1418" w:type="dxa"/>
            <w:tcBorders>
              <w:left w:val="single" w:sz="4" w:space="0" w:color="auto"/>
              <w:right w:val="single" w:sz="4" w:space="0" w:color="auto"/>
            </w:tcBorders>
          </w:tcPr>
          <w:p w:rsidR="00D5242A" w:rsidRPr="00E25FB1" w:rsidRDefault="00D5242A" w:rsidP="00D5242A">
            <w:pPr>
              <w:pStyle w:val="af6"/>
              <w:ind w:right="-108"/>
              <w:rPr>
                <w:rFonts w:ascii="Arial" w:hAnsi="Arial" w:cs="Arial"/>
              </w:rPr>
            </w:pPr>
            <w:r w:rsidRPr="00E25FB1">
              <w:rPr>
                <w:rFonts w:ascii="Arial" w:hAnsi="Arial" w:cs="Arial"/>
              </w:rPr>
              <w:t xml:space="preserve">6. </w:t>
            </w:r>
            <w:r w:rsidRPr="00E25FB1">
              <w:rPr>
                <w:rFonts w:ascii="Arial" w:hAnsi="Arial" w:cs="Arial"/>
                <w:bCs/>
                <w:iCs/>
                <w:sz w:val="22"/>
                <w:szCs w:val="22"/>
              </w:rPr>
              <w:t>Устройство накла-док из стеклосетки и защитных уголков</w:t>
            </w:r>
          </w:p>
        </w:tc>
        <w:tc>
          <w:tcPr>
            <w:tcW w:w="1701" w:type="dxa"/>
            <w:tcBorders>
              <w:top w:val="single" w:sz="4" w:space="0" w:color="auto"/>
              <w:left w:val="single" w:sz="4" w:space="0" w:color="auto"/>
              <w:right w:val="single" w:sz="4" w:space="0" w:color="auto"/>
            </w:tcBorders>
          </w:tcPr>
          <w:p w:rsidR="00D5242A" w:rsidRPr="00E25FB1" w:rsidRDefault="00D5242A" w:rsidP="00D5242A">
            <w:pPr>
              <w:pStyle w:val="af6"/>
              <w:ind w:left="-57" w:right="-57"/>
              <w:rPr>
                <w:rFonts w:ascii="Arial" w:hAnsi="Arial" w:cs="Arial"/>
                <w:sz w:val="22"/>
                <w:szCs w:val="22"/>
              </w:rPr>
            </w:pPr>
            <w:r w:rsidRPr="00E25FB1">
              <w:rPr>
                <w:rFonts w:ascii="Arial" w:hAnsi="Arial" w:cs="Arial"/>
                <w:sz w:val="22"/>
                <w:szCs w:val="22"/>
              </w:rPr>
              <w:t xml:space="preserve">Наличие накладок </w:t>
            </w:r>
          </w:p>
          <w:p w:rsidR="00D5242A" w:rsidRPr="00E25FB1" w:rsidRDefault="00D5242A" w:rsidP="00D5242A">
            <w:pPr>
              <w:pStyle w:val="af6"/>
              <w:ind w:left="-57" w:right="-57"/>
              <w:rPr>
                <w:rFonts w:ascii="Arial" w:hAnsi="Arial" w:cs="Arial"/>
                <w:sz w:val="22"/>
                <w:szCs w:val="22"/>
              </w:rPr>
            </w:pPr>
            <w:r w:rsidRPr="00E25FB1">
              <w:rPr>
                <w:rFonts w:ascii="Arial" w:hAnsi="Arial" w:cs="Arial"/>
                <w:sz w:val="22"/>
                <w:szCs w:val="22"/>
              </w:rPr>
              <w:t>из стеклосетки у проемов и дополнительных слоев сетки и уголков</w:t>
            </w:r>
          </w:p>
        </w:tc>
        <w:tc>
          <w:tcPr>
            <w:tcW w:w="1418" w:type="dxa"/>
            <w:tcBorders>
              <w:top w:val="single" w:sz="4" w:space="0" w:color="auto"/>
              <w:left w:val="single" w:sz="4" w:space="0" w:color="auto"/>
              <w:right w:val="single" w:sz="4" w:space="0" w:color="auto"/>
            </w:tcBorders>
          </w:tcPr>
          <w:p w:rsidR="00D5242A" w:rsidRPr="00E25FB1" w:rsidRDefault="00D5242A" w:rsidP="00D5242A">
            <w:pPr>
              <w:pStyle w:val="af6"/>
              <w:ind w:left="-74" w:right="-142"/>
              <w:jc w:val="center"/>
              <w:rPr>
                <w:rFonts w:ascii="Arial" w:hAnsi="Arial" w:cs="Arial"/>
                <w:sz w:val="22"/>
                <w:szCs w:val="22"/>
              </w:rPr>
            </w:pPr>
            <w:r w:rsidRPr="00E25FB1">
              <w:rPr>
                <w:rFonts w:ascii="Arial" w:hAnsi="Arial" w:cs="Arial"/>
                <w:sz w:val="22"/>
                <w:szCs w:val="22"/>
              </w:rPr>
              <w:t>По ПСД</w:t>
            </w:r>
          </w:p>
        </w:tc>
        <w:tc>
          <w:tcPr>
            <w:tcW w:w="1134" w:type="dxa"/>
            <w:tcBorders>
              <w:top w:val="single" w:sz="4" w:space="0" w:color="auto"/>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rPr>
              <w:t>Не допускается</w:t>
            </w:r>
          </w:p>
        </w:tc>
        <w:tc>
          <w:tcPr>
            <w:tcW w:w="1447" w:type="dxa"/>
            <w:tcBorders>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Места установки накладок и уголков</w:t>
            </w:r>
          </w:p>
        </w:tc>
        <w:tc>
          <w:tcPr>
            <w:tcW w:w="1529" w:type="dxa"/>
            <w:tcBorders>
              <w:left w:val="single" w:sz="4" w:space="0" w:color="auto"/>
              <w:right w:val="single" w:sz="4" w:space="0" w:color="auto"/>
            </w:tcBorders>
          </w:tcPr>
          <w:p w:rsidR="00D5242A" w:rsidRPr="00E25FB1" w:rsidRDefault="00D5242A" w:rsidP="00D5242A">
            <w:pPr>
              <w:snapToGrid w:val="0"/>
              <w:spacing w:after="0" w:line="240" w:lineRule="auto"/>
              <w:ind w:left="-57" w:right="-57"/>
              <w:jc w:val="center"/>
              <w:rPr>
                <w:rFonts w:ascii="Arial" w:hAnsi="Arial" w:cs="Arial"/>
              </w:rPr>
            </w:pPr>
            <w:r w:rsidRPr="00E25FB1">
              <w:rPr>
                <w:rFonts w:ascii="Arial" w:hAnsi="Arial" w:cs="Arial"/>
              </w:rPr>
              <w:t>Сплошной</w:t>
            </w:r>
          </w:p>
          <w:p w:rsidR="00D5242A" w:rsidRPr="00E25FB1" w:rsidRDefault="00D5242A" w:rsidP="00D5242A">
            <w:pPr>
              <w:snapToGrid w:val="0"/>
              <w:spacing w:after="0" w:line="240" w:lineRule="auto"/>
              <w:ind w:left="-57" w:right="-57"/>
              <w:jc w:val="center"/>
              <w:rPr>
                <w:rFonts w:ascii="Arial" w:hAnsi="Arial" w:cs="Arial"/>
              </w:rPr>
            </w:pPr>
          </w:p>
        </w:tc>
        <w:tc>
          <w:tcPr>
            <w:tcW w:w="1304" w:type="dxa"/>
            <w:gridSpan w:val="2"/>
            <w:tcBorders>
              <w:left w:val="single" w:sz="4" w:space="0" w:color="auto"/>
              <w:right w:val="single" w:sz="4" w:space="0" w:color="auto"/>
            </w:tcBorders>
          </w:tcPr>
          <w:p w:rsidR="00D5242A" w:rsidRPr="00E25FB1" w:rsidRDefault="00D5242A" w:rsidP="00D5242A">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Визуальный</w:t>
            </w:r>
          </w:p>
        </w:tc>
        <w:tc>
          <w:tcPr>
            <w:tcW w:w="1877" w:type="dxa"/>
            <w:tcBorders>
              <w:top w:val="single" w:sz="4" w:space="0" w:color="auto"/>
              <w:left w:val="single" w:sz="4" w:space="0" w:color="auto"/>
              <w:right w:val="single" w:sz="4" w:space="0" w:color="auto"/>
            </w:tcBorders>
          </w:tcPr>
          <w:p w:rsidR="00D5242A" w:rsidRPr="00E25FB1" w:rsidRDefault="00D5242A" w:rsidP="00D5242A">
            <w:pPr>
              <w:pStyle w:val="af6"/>
              <w:ind w:left="-134" w:right="-108"/>
              <w:jc w:val="center"/>
              <w:rPr>
                <w:rFonts w:ascii="Arial" w:hAnsi="Arial" w:cs="Arial"/>
                <w:sz w:val="22"/>
                <w:szCs w:val="22"/>
              </w:rPr>
            </w:pPr>
            <w:r w:rsidRPr="00E25FB1">
              <w:rPr>
                <w:rFonts w:ascii="Arial" w:hAnsi="Arial" w:cs="Arial"/>
                <w:sz w:val="22"/>
                <w:szCs w:val="22"/>
              </w:rPr>
              <w:t>-</w:t>
            </w:r>
          </w:p>
        </w:tc>
        <w:tc>
          <w:tcPr>
            <w:tcW w:w="1559" w:type="dxa"/>
            <w:tcBorders>
              <w:top w:val="single" w:sz="4" w:space="0" w:color="auto"/>
              <w:left w:val="single" w:sz="4" w:space="0" w:color="auto"/>
              <w:right w:val="single" w:sz="4" w:space="0" w:color="auto"/>
            </w:tcBorders>
          </w:tcPr>
          <w:p w:rsidR="00D5242A" w:rsidRPr="00E25FB1" w:rsidRDefault="00D5242A" w:rsidP="00D5242A">
            <w:pPr>
              <w:pStyle w:val="af6"/>
              <w:ind w:left="-108" w:right="-108"/>
              <w:jc w:val="center"/>
              <w:rPr>
                <w:rFonts w:ascii="Arial" w:hAnsi="Arial" w:cs="Arial"/>
                <w:sz w:val="22"/>
                <w:szCs w:val="22"/>
              </w:rPr>
            </w:pPr>
            <w:r w:rsidRPr="00E25FB1">
              <w:rPr>
                <w:rFonts w:ascii="Arial" w:hAnsi="Arial" w:cs="Arial"/>
                <w:sz w:val="22"/>
                <w:szCs w:val="22"/>
              </w:rPr>
              <w:t>-</w:t>
            </w:r>
          </w:p>
        </w:tc>
        <w:tc>
          <w:tcPr>
            <w:tcW w:w="1276" w:type="dxa"/>
            <w:tcBorders>
              <w:left w:val="single" w:sz="4" w:space="0" w:color="auto"/>
              <w:right w:val="single" w:sz="4" w:space="0" w:color="auto"/>
            </w:tcBorders>
          </w:tcPr>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 xml:space="preserve">Журнал </w:t>
            </w:r>
          </w:p>
          <w:p w:rsidR="00D5242A" w:rsidRPr="00E25FB1" w:rsidRDefault="00D5242A" w:rsidP="00D5242A">
            <w:pPr>
              <w:pStyle w:val="af6"/>
              <w:jc w:val="center"/>
              <w:rPr>
                <w:rFonts w:ascii="Arial" w:hAnsi="Arial" w:cs="Arial"/>
                <w:sz w:val="22"/>
                <w:szCs w:val="22"/>
              </w:rPr>
            </w:pPr>
            <w:r w:rsidRPr="00E25FB1">
              <w:rPr>
                <w:rFonts w:ascii="Arial" w:hAnsi="Arial" w:cs="Arial"/>
                <w:sz w:val="22"/>
                <w:szCs w:val="22"/>
              </w:rPr>
              <w:t>производства работ, акт освидетельствования скрытых работ</w:t>
            </w:r>
          </w:p>
        </w:tc>
      </w:tr>
    </w:tbl>
    <w:p w:rsidR="00BD103C" w:rsidRPr="00E25FB1" w:rsidRDefault="00BD103C" w:rsidP="00A00082">
      <w:pPr>
        <w:tabs>
          <w:tab w:val="left" w:pos="9923"/>
        </w:tabs>
        <w:spacing w:after="0"/>
        <w:rPr>
          <w:rFonts w:ascii="Arial" w:hAnsi="Arial" w:cs="Arial"/>
          <w:sz w:val="24"/>
          <w:szCs w:val="24"/>
        </w:rPr>
      </w:pPr>
    </w:p>
    <w:p w:rsidR="00BD103C" w:rsidRPr="00E25FB1" w:rsidRDefault="00BD103C" w:rsidP="00A00082">
      <w:pPr>
        <w:tabs>
          <w:tab w:val="left" w:pos="9923"/>
        </w:tabs>
        <w:spacing w:after="0"/>
        <w:rPr>
          <w:rFonts w:ascii="Arial" w:hAnsi="Arial" w:cs="Arial"/>
          <w:sz w:val="24"/>
          <w:szCs w:val="24"/>
        </w:rPr>
      </w:pPr>
    </w:p>
    <w:p w:rsidR="00BD103C" w:rsidRPr="00E25FB1" w:rsidRDefault="00BD103C" w:rsidP="00A00082">
      <w:pPr>
        <w:tabs>
          <w:tab w:val="left" w:pos="9923"/>
        </w:tabs>
        <w:spacing w:after="0"/>
        <w:rPr>
          <w:rFonts w:ascii="Arial" w:hAnsi="Arial" w:cs="Arial"/>
          <w:sz w:val="24"/>
          <w:szCs w:val="24"/>
        </w:rPr>
      </w:pPr>
    </w:p>
    <w:p w:rsidR="00A00082" w:rsidRPr="00E25FB1" w:rsidRDefault="00A00082" w:rsidP="00A00082">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A00082" w:rsidRPr="00E25FB1" w:rsidTr="00A00082">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Средства измерений,</w:t>
            </w:r>
          </w:p>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A00082" w:rsidRPr="00E25FB1" w:rsidTr="00A00082">
        <w:trPr>
          <w:trHeight w:val="1300"/>
        </w:trPr>
        <w:tc>
          <w:tcPr>
            <w:tcW w:w="1418"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A00082" w:rsidRPr="00E25FB1" w:rsidRDefault="00A00082" w:rsidP="00A00082">
            <w:pPr>
              <w:pStyle w:val="af6"/>
              <w:rPr>
                <w:rFonts w:ascii="Arial" w:hAnsi="Arial" w:cs="Arial"/>
                <w:b/>
                <w:sz w:val="22"/>
                <w:szCs w:val="22"/>
              </w:rPr>
            </w:pPr>
          </w:p>
        </w:tc>
      </w:tr>
      <w:tr w:rsidR="00A00082" w:rsidRPr="00E25FB1" w:rsidTr="00A00082">
        <w:trPr>
          <w:trHeight w:hRule="exact" w:val="284"/>
        </w:trPr>
        <w:tc>
          <w:tcPr>
            <w:tcW w:w="1418" w:type="dxa"/>
            <w:tcBorders>
              <w:top w:val="single" w:sz="4" w:space="0" w:color="auto"/>
              <w:left w:val="single" w:sz="4" w:space="0" w:color="auto"/>
              <w:right w:val="single" w:sz="4" w:space="0" w:color="auto"/>
            </w:tcBorders>
            <w:vAlign w:val="center"/>
          </w:tcPr>
          <w:p w:rsidR="00A00082" w:rsidRPr="00E25FB1" w:rsidRDefault="00A00082" w:rsidP="00A00082">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A00082" w:rsidRPr="00E25FB1" w:rsidRDefault="00A00082" w:rsidP="00A00082">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A00082" w:rsidRPr="00E25FB1" w:rsidRDefault="00A00082" w:rsidP="00A00082">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A00082" w:rsidRPr="00E25FB1" w:rsidRDefault="00A00082" w:rsidP="00A00082">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A00082" w:rsidRPr="00E25FB1" w:rsidRDefault="00A00082" w:rsidP="00A00082">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A00082" w:rsidRPr="00E25FB1" w:rsidRDefault="00A00082" w:rsidP="00A00082">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A00082" w:rsidRPr="00E25FB1" w:rsidRDefault="00A00082" w:rsidP="00A00082">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A00082" w:rsidRPr="00E25FB1" w:rsidRDefault="00A00082" w:rsidP="00A00082">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A00082" w:rsidRPr="00E25FB1" w:rsidRDefault="00A00082" w:rsidP="00A00082">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A00082" w:rsidRPr="00E25FB1" w:rsidRDefault="00A00082" w:rsidP="00A00082">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A00082" w:rsidRPr="00E25FB1" w:rsidRDefault="00A00082" w:rsidP="00A00082">
            <w:pPr>
              <w:pStyle w:val="af6"/>
              <w:jc w:val="center"/>
              <w:rPr>
                <w:rFonts w:ascii="Arial" w:hAnsi="Arial" w:cs="Arial"/>
                <w:b/>
                <w:sz w:val="22"/>
                <w:szCs w:val="22"/>
              </w:rPr>
            </w:pPr>
            <w:r w:rsidRPr="00E25FB1">
              <w:rPr>
                <w:rFonts w:ascii="Arial" w:hAnsi="Arial" w:cs="Arial"/>
                <w:b/>
                <w:sz w:val="22"/>
                <w:szCs w:val="22"/>
              </w:rPr>
              <w:t>11</w:t>
            </w:r>
          </w:p>
        </w:tc>
      </w:tr>
      <w:tr w:rsidR="005B52ED" w:rsidRPr="00E25FB1" w:rsidTr="00BD103C">
        <w:trPr>
          <w:trHeight w:val="1558"/>
        </w:trPr>
        <w:tc>
          <w:tcPr>
            <w:tcW w:w="1418" w:type="dxa"/>
            <w:vMerge w:val="restart"/>
            <w:tcBorders>
              <w:left w:val="single" w:sz="4" w:space="0" w:color="auto"/>
              <w:right w:val="single" w:sz="4" w:space="0" w:color="auto"/>
            </w:tcBorders>
          </w:tcPr>
          <w:p w:rsidR="005B52ED" w:rsidRPr="00E25FB1" w:rsidRDefault="005B52ED" w:rsidP="005B52ED">
            <w:pPr>
              <w:spacing w:line="240" w:lineRule="auto"/>
              <w:rPr>
                <w:rStyle w:val="ac"/>
                <w:rFonts w:ascii="Arial" w:hAnsi="Arial" w:cs="Arial"/>
                <w:b w:val="0"/>
              </w:rPr>
            </w:pPr>
            <w:r w:rsidRPr="00E25FB1">
              <w:rPr>
                <w:rStyle w:val="ac"/>
                <w:rFonts w:ascii="Arial" w:hAnsi="Arial" w:cs="Arial"/>
                <w:b w:val="0"/>
              </w:rPr>
              <w:t>7. Облицовочный слой из материала «АМК» (начало)</w:t>
            </w:r>
          </w:p>
        </w:tc>
        <w:tc>
          <w:tcPr>
            <w:tcW w:w="1701" w:type="dxa"/>
            <w:tcBorders>
              <w:top w:val="single" w:sz="4" w:space="0" w:color="auto"/>
              <w:left w:val="single" w:sz="4" w:space="0" w:color="auto"/>
              <w:right w:val="single" w:sz="4" w:space="0" w:color="auto"/>
            </w:tcBorders>
          </w:tcPr>
          <w:p w:rsidR="005B52ED" w:rsidRPr="00E25FB1" w:rsidRDefault="005B52ED" w:rsidP="00C02927">
            <w:pPr>
              <w:spacing w:after="0" w:line="240" w:lineRule="auto"/>
              <w:rPr>
                <w:rStyle w:val="ac"/>
                <w:rFonts w:ascii="Arial" w:hAnsi="Arial" w:cs="Arial"/>
                <w:b w:val="0"/>
              </w:rPr>
            </w:pPr>
            <w:r w:rsidRPr="00E25FB1">
              <w:rPr>
                <w:rStyle w:val="ac"/>
                <w:rFonts w:ascii="Arial" w:hAnsi="Arial" w:cs="Arial"/>
                <w:b w:val="0"/>
              </w:rPr>
              <w:t xml:space="preserve">а) Заполнение швов </w:t>
            </w:r>
          </w:p>
        </w:tc>
        <w:tc>
          <w:tcPr>
            <w:tcW w:w="1418" w:type="dxa"/>
            <w:tcBorders>
              <w:left w:val="single" w:sz="4" w:space="0" w:color="auto"/>
              <w:right w:val="single" w:sz="4" w:space="0" w:color="auto"/>
            </w:tcBorders>
          </w:tcPr>
          <w:p w:rsidR="005B52ED" w:rsidRPr="00E25FB1" w:rsidRDefault="005B52ED" w:rsidP="00C02927">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C02927">
            <w:pPr>
              <w:pStyle w:val="af6"/>
              <w:ind w:left="-108"/>
              <w:jc w:val="center"/>
              <w:rPr>
                <w:rFonts w:ascii="Arial" w:hAnsi="Arial" w:cs="Arial"/>
                <w:sz w:val="22"/>
                <w:szCs w:val="22"/>
              </w:rPr>
            </w:pPr>
            <w:r w:rsidRPr="00E25FB1">
              <w:rPr>
                <w:rFonts w:ascii="Arial" w:hAnsi="Arial" w:cs="Arial"/>
                <w:sz w:val="22"/>
                <w:szCs w:val="22"/>
              </w:rPr>
              <w:t>Не допускается</w:t>
            </w:r>
          </w:p>
        </w:tc>
        <w:tc>
          <w:tcPr>
            <w:tcW w:w="1447" w:type="dxa"/>
            <w:tcBorders>
              <w:left w:val="single" w:sz="4" w:space="0" w:color="auto"/>
              <w:right w:val="single" w:sz="4" w:space="0" w:color="auto"/>
            </w:tcBorders>
          </w:tcPr>
          <w:p w:rsidR="005B52ED" w:rsidRPr="00E25FB1" w:rsidRDefault="005B52ED" w:rsidP="00C02927">
            <w:pPr>
              <w:pStyle w:val="af6"/>
              <w:jc w:val="center"/>
              <w:rPr>
                <w:rFonts w:ascii="Arial" w:hAnsi="Arial" w:cs="Arial"/>
                <w:sz w:val="22"/>
                <w:szCs w:val="22"/>
              </w:rPr>
            </w:pPr>
            <w:r w:rsidRPr="00E25FB1">
              <w:rPr>
                <w:rFonts w:ascii="Arial" w:hAnsi="Arial" w:cs="Arial"/>
                <w:sz w:val="22"/>
                <w:szCs w:val="22"/>
              </w:rPr>
              <w:t>Каждый шов</w:t>
            </w:r>
          </w:p>
        </w:tc>
        <w:tc>
          <w:tcPr>
            <w:tcW w:w="1558" w:type="dxa"/>
            <w:tcBorders>
              <w:left w:val="single" w:sz="4" w:space="0" w:color="auto"/>
              <w:right w:val="single" w:sz="4" w:space="0" w:color="auto"/>
            </w:tcBorders>
          </w:tcPr>
          <w:p w:rsidR="005B52ED" w:rsidRPr="00E25FB1" w:rsidRDefault="005B52ED" w:rsidP="00221461">
            <w:pPr>
              <w:pStyle w:val="af6"/>
              <w:ind w:left="-138" w:right="-79"/>
              <w:jc w:val="center"/>
              <w:rPr>
                <w:rFonts w:ascii="Arial" w:hAnsi="Arial" w:cs="Arial"/>
                <w:sz w:val="22"/>
                <w:szCs w:val="22"/>
              </w:rPr>
            </w:pPr>
            <w:r w:rsidRPr="00E25FB1">
              <w:rPr>
                <w:rFonts w:ascii="Arial" w:hAnsi="Arial" w:cs="Arial"/>
                <w:sz w:val="22"/>
                <w:szCs w:val="22"/>
              </w:rPr>
              <w:t xml:space="preserve">Сплошной </w:t>
            </w:r>
          </w:p>
        </w:tc>
        <w:tc>
          <w:tcPr>
            <w:tcW w:w="1275" w:type="dxa"/>
            <w:tcBorders>
              <w:left w:val="single" w:sz="4" w:space="0" w:color="auto"/>
              <w:right w:val="single" w:sz="4" w:space="0" w:color="auto"/>
            </w:tcBorders>
          </w:tcPr>
          <w:p w:rsidR="005B52ED" w:rsidRPr="00E25FB1" w:rsidRDefault="005B52ED" w:rsidP="00C02927">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5B52ED" w:rsidRPr="00E25FB1" w:rsidRDefault="005B52ED" w:rsidP="00C02927">
            <w:pPr>
              <w:pStyle w:val="af6"/>
              <w:jc w:val="center"/>
              <w:rPr>
                <w:rFonts w:ascii="Arial" w:hAnsi="Arial" w:cs="Arial"/>
                <w:sz w:val="22"/>
                <w:szCs w:val="22"/>
              </w:rPr>
            </w:pPr>
            <w:r w:rsidRPr="00E25FB1">
              <w:rPr>
                <w:rFonts w:ascii="Arial" w:hAnsi="Arial" w:cs="Arial"/>
                <w:sz w:val="22"/>
                <w:szCs w:val="22"/>
              </w:rPr>
              <w:t>Визуальный</w:t>
            </w:r>
          </w:p>
        </w:tc>
        <w:tc>
          <w:tcPr>
            <w:tcW w:w="1877" w:type="dxa"/>
            <w:tcBorders>
              <w:left w:val="single" w:sz="4" w:space="0" w:color="auto"/>
              <w:right w:val="single" w:sz="4" w:space="0" w:color="auto"/>
            </w:tcBorders>
          </w:tcPr>
          <w:p w:rsidR="005B52ED" w:rsidRPr="00E25FB1" w:rsidRDefault="005B52ED" w:rsidP="00C02927">
            <w:pPr>
              <w:pStyle w:val="af6"/>
              <w:ind w:left="-108" w:right="-74"/>
              <w:jc w:val="center"/>
              <w:rPr>
                <w:rFonts w:ascii="Arial" w:hAnsi="Arial" w:cs="Arial"/>
                <w:sz w:val="22"/>
                <w:szCs w:val="22"/>
              </w:rPr>
            </w:pPr>
            <w:r w:rsidRPr="00E25FB1">
              <w:rPr>
                <w:rFonts w:ascii="Arial" w:hAnsi="Arial" w:cs="Arial"/>
                <w:sz w:val="22"/>
                <w:szCs w:val="22"/>
              </w:rPr>
              <w:t>-</w:t>
            </w:r>
          </w:p>
        </w:tc>
        <w:tc>
          <w:tcPr>
            <w:tcW w:w="1559" w:type="dxa"/>
            <w:tcBorders>
              <w:left w:val="single" w:sz="4" w:space="0" w:color="auto"/>
              <w:right w:val="single" w:sz="4" w:space="0" w:color="auto"/>
            </w:tcBorders>
          </w:tcPr>
          <w:p w:rsidR="005B52ED" w:rsidRPr="00E25FB1" w:rsidRDefault="005B52ED" w:rsidP="00C02927">
            <w:pPr>
              <w:pStyle w:val="af6"/>
              <w:ind w:left="-108" w:right="-108"/>
              <w:jc w:val="center"/>
              <w:rPr>
                <w:rFonts w:ascii="Arial" w:hAnsi="Arial" w:cs="Arial"/>
                <w:sz w:val="22"/>
                <w:szCs w:val="22"/>
              </w:rPr>
            </w:pPr>
            <w:r w:rsidRPr="00E25FB1">
              <w:rPr>
                <w:rFonts w:ascii="Arial" w:hAnsi="Arial" w:cs="Arial"/>
                <w:sz w:val="22"/>
                <w:szCs w:val="22"/>
              </w:rPr>
              <w:t>-</w:t>
            </w:r>
          </w:p>
        </w:tc>
        <w:tc>
          <w:tcPr>
            <w:tcW w:w="1276" w:type="dxa"/>
            <w:tcBorders>
              <w:left w:val="single" w:sz="4" w:space="0" w:color="auto"/>
              <w:right w:val="single" w:sz="4" w:space="0" w:color="auto"/>
            </w:tcBorders>
          </w:tcPr>
          <w:p w:rsidR="005B52ED" w:rsidRPr="00E25FB1" w:rsidRDefault="005B52ED" w:rsidP="00C02927">
            <w:pPr>
              <w:pStyle w:val="af6"/>
              <w:jc w:val="center"/>
              <w:rPr>
                <w:rFonts w:ascii="Arial" w:hAnsi="Arial" w:cs="Arial"/>
                <w:sz w:val="22"/>
                <w:szCs w:val="22"/>
              </w:rPr>
            </w:pPr>
            <w:r w:rsidRPr="00E25FB1">
              <w:rPr>
                <w:rFonts w:ascii="Arial" w:hAnsi="Arial" w:cs="Arial"/>
                <w:sz w:val="22"/>
                <w:szCs w:val="22"/>
              </w:rPr>
              <w:t xml:space="preserve">Журнал </w:t>
            </w:r>
          </w:p>
          <w:p w:rsidR="005B52ED" w:rsidRPr="00E25FB1" w:rsidRDefault="005B52ED" w:rsidP="00C02927">
            <w:pPr>
              <w:pStyle w:val="af6"/>
              <w:jc w:val="center"/>
              <w:rPr>
                <w:rFonts w:ascii="Arial" w:hAnsi="Arial" w:cs="Arial"/>
                <w:sz w:val="22"/>
                <w:szCs w:val="22"/>
              </w:rPr>
            </w:pPr>
            <w:r w:rsidRPr="00E25FB1">
              <w:rPr>
                <w:rFonts w:ascii="Arial" w:hAnsi="Arial" w:cs="Arial"/>
                <w:sz w:val="22"/>
                <w:szCs w:val="22"/>
              </w:rPr>
              <w:t>производства работ</w:t>
            </w:r>
          </w:p>
        </w:tc>
      </w:tr>
      <w:tr w:rsidR="005B52ED" w:rsidRPr="00E25FB1" w:rsidTr="00A00082">
        <w:trPr>
          <w:trHeight w:val="2267"/>
        </w:trPr>
        <w:tc>
          <w:tcPr>
            <w:tcW w:w="1418" w:type="dxa"/>
            <w:vMerge/>
            <w:tcBorders>
              <w:left w:val="single" w:sz="4" w:space="0" w:color="auto"/>
              <w:right w:val="single" w:sz="4" w:space="0" w:color="auto"/>
            </w:tcBorders>
          </w:tcPr>
          <w:p w:rsidR="005B52ED" w:rsidRPr="00E25FB1" w:rsidRDefault="005B52ED" w:rsidP="00A00082">
            <w:pPr>
              <w:rPr>
                <w:rStyle w:val="ac"/>
                <w:rFonts w:ascii="Arial" w:hAnsi="Arial" w:cs="Arial"/>
                <w:b w:val="0"/>
              </w:rPr>
            </w:pPr>
          </w:p>
        </w:tc>
        <w:tc>
          <w:tcPr>
            <w:tcW w:w="1701" w:type="dxa"/>
            <w:tcBorders>
              <w:left w:val="single" w:sz="4" w:space="0" w:color="auto"/>
              <w:right w:val="single" w:sz="4" w:space="0" w:color="auto"/>
            </w:tcBorders>
          </w:tcPr>
          <w:p w:rsidR="005B52ED" w:rsidRPr="00E25FB1" w:rsidRDefault="005B52ED" w:rsidP="00BD103C">
            <w:pPr>
              <w:spacing w:after="0" w:line="240" w:lineRule="auto"/>
              <w:rPr>
                <w:rStyle w:val="ac"/>
                <w:rFonts w:ascii="Arial" w:hAnsi="Arial" w:cs="Arial"/>
                <w:b w:val="0"/>
              </w:rPr>
            </w:pPr>
            <w:r w:rsidRPr="00E25FB1">
              <w:rPr>
                <w:rStyle w:val="ac"/>
                <w:rFonts w:ascii="Arial" w:hAnsi="Arial" w:cs="Arial"/>
                <w:b w:val="0"/>
              </w:rPr>
              <w:t>б) Перепад между изделиями на стыках и швах</w:t>
            </w:r>
          </w:p>
        </w:tc>
        <w:tc>
          <w:tcPr>
            <w:tcW w:w="1418" w:type="dxa"/>
            <w:tcBorders>
              <w:left w:val="single" w:sz="4" w:space="0" w:color="auto"/>
              <w:right w:val="single" w:sz="4" w:space="0" w:color="auto"/>
            </w:tcBorders>
          </w:tcPr>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C00B83">
            <w:pPr>
              <w:pStyle w:val="af6"/>
              <w:ind w:left="-108"/>
              <w:jc w:val="center"/>
              <w:rPr>
                <w:rFonts w:ascii="Arial" w:hAnsi="Arial" w:cs="Arial"/>
                <w:sz w:val="22"/>
                <w:szCs w:val="22"/>
              </w:rPr>
            </w:pPr>
            <w:r w:rsidRPr="00E25FB1">
              <w:rPr>
                <w:rFonts w:ascii="Arial" w:hAnsi="Arial" w:cs="Arial"/>
                <w:sz w:val="22"/>
                <w:szCs w:val="22"/>
              </w:rPr>
              <w:t>Не более 1мм</w:t>
            </w:r>
          </w:p>
        </w:tc>
        <w:tc>
          <w:tcPr>
            <w:tcW w:w="1447" w:type="dxa"/>
            <w:tcBorders>
              <w:left w:val="single" w:sz="4" w:space="0" w:color="auto"/>
              <w:right w:val="single" w:sz="4" w:space="0" w:color="auto"/>
            </w:tcBorders>
          </w:tcPr>
          <w:p w:rsidR="005B52ED" w:rsidRPr="00E25FB1" w:rsidRDefault="005B52ED" w:rsidP="00A00082">
            <w:pPr>
              <w:pStyle w:val="af6"/>
              <w:jc w:val="center"/>
              <w:rPr>
                <w:rFonts w:ascii="Arial" w:hAnsi="Arial" w:cs="Arial"/>
                <w:sz w:val="22"/>
                <w:szCs w:val="22"/>
              </w:rPr>
            </w:pPr>
            <w:r w:rsidRPr="00E25FB1">
              <w:rPr>
                <w:rFonts w:ascii="Arial" w:hAnsi="Arial" w:cs="Arial"/>
                <w:sz w:val="22"/>
                <w:szCs w:val="22"/>
              </w:rPr>
              <w:t>Каждый шов или стык</w:t>
            </w:r>
          </w:p>
        </w:tc>
        <w:tc>
          <w:tcPr>
            <w:tcW w:w="1558" w:type="dxa"/>
            <w:tcBorders>
              <w:left w:val="single" w:sz="4" w:space="0" w:color="auto"/>
              <w:right w:val="single" w:sz="4" w:space="0" w:color="auto"/>
            </w:tcBorders>
          </w:tcPr>
          <w:p w:rsidR="005B52ED" w:rsidRPr="00E25FB1" w:rsidRDefault="005B52ED" w:rsidP="00221461">
            <w:pPr>
              <w:pStyle w:val="af6"/>
              <w:ind w:left="-138" w:right="-79"/>
              <w:jc w:val="center"/>
              <w:rPr>
                <w:rFonts w:ascii="Arial" w:hAnsi="Arial" w:cs="Arial"/>
                <w:sz w:val="22"/>
                <w:szCs w:val="22"/>
              </w:rPr>
            </w:pPr>
            <w:r w:rsidRPr="00E25FB1">
              <w:rPr>
                <w:rFonts w:ascii="Arial" w:hAnsi="Arial" w:cs="Arial"/>
                <w:sz w:val="22"/>
                <w:szCs w:val="22"/>
              </w:rPr>
              <w:t xml:space="preserve">Сплошной </w:t>
            </w:r>
          </w:p>
        </w:tc>
        <w:tc>
          <w:tcPr>
            <w:tcW w:w="1275" w:type="dxa"/>
            <w:tcBorders>
              <w:left w:val="single" w:sz="4" w:space="0" w:color="auto"/>
              <w:right w:val="single" w:sz="4" w:space="0" w:color="auto"/>
            </w:tcBorders>
          </w:tcPr>
          <w:p w:rsidR="005B52ED" w:rsidRPr="00E25FB1" w:rsidRDefault="005B52ED" w:rsidP="00A00082">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5B52ED" w:rsidRPr="00E25FB1" w:rsidRDefault="005B52ED" w:rsidP="00A00082">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5B52ED" w:rsidRPr="00E25FB1" w:rsidRDefault="005B52ED" w:rsidP="00A00082">
            <w:pPr>
              <w:pStyle w:val="af6"/>
              <w:ind w:left="-108" w:right="-74"/>
              <w:jc w:val="center"/>
              <w:rPr>
                <w:rFonts w:ascii="Arial" w:hAnsi="Arial" w:cs="Arial"/>
                <w:sz w:val="22"/>
                <w:szCs w:val="22"/>
              </w:rPr>
            </w:pPr>
            <w:r w:rsidRPr="00E25FB1">
              <w:rPr>
                <w:rFonts w:ascii="Arial" w:hAnsi="Arial" w:cs="Arial"/>
                <w:sz w:val="22"/>
                <w:szCs w:val="22"/>
              </w:rPr>
              <w:t>Уровень типа УС5-2-</w:t>
            </w:r>
            <w:r w:rsidRPr="00E25FB1">
              <w:rPr>
                <w:rFonts w:ascii="Arial" w:hAnsi="Arial" w:cs="Arial"/>
                <w:sz w:val="22"/>
                <w:szCs w:val="22"/>
                <w:lang w:val="en-US"/>
              </w:rPr>
              <w:t>II</w:t>
            </w:r>
            <w:r w:rsidRPr="00E25FB1">
              <w:rPr>
                <w:rFonts w:ascii="Arial" w:hAnsi="Arial" w:cs="Arial"/>
                <w:sz w:val="22"/>
                <w:szCs w:val="22"/>
              </w:rPr>
              <w:t xml:space="preserve"> по ГОСТ 9416;</w:t>
            </w:r>
          </w:p>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 xml:space="preserve">линейка измерительная металлическая, </w:t>
            </w:r>
          </w:p>
          <w:p w:rsidR="005B52ED" w:rsidRPr="00E25FB1" w:rsidRDefault="005B52ED" w:rsidP="00A00082">
            <w:pPr>
              <w:pStyle w:val="af6"/>
              <w:ind w:left="-108" w:right="-74"/>
              <w:jc w:val="center"/>
              <w:rPr>
                <w:rFonts w:ascii="Arial" w:hAnsi="Arial" w:cs="Arial"/>
                <w:sz w:val="22"/>
                <w:szCs w:val="22"/>
              </w:rPr>
            </w:pPr>
            <w:r w:rsidRPr="00E25FB1">
              <w:rPr>
                <w:rFonts w:ascii="Arial" w:hAnsi="Arial" w:cs="Arial"/>
                <w:sz w:val="22"/>
                <w:szCs w:val="22"/>
              </w:rPr>
              <w:t xml:space="preserve">ГОСТ 427, </w:t>
            </w:r>
          </w:p>
          <w:p w:rsidR="005B52ED" w:rsidRPr="00E25FB1" w:rsidRDefault="005B52ED" w:rsidP="00A00082">
            <w:pPr>
              <w:pStyle w:val="af6"/>
              <w:ind w:left="-108" w:right="-74"/>
              <w:jc w:val="center"/>
              <w:rPr>
                <w:rFonts w:ascii="Arial" w:hAnsi="Arial" w:cs="Arial"/>
                <w:sz w:val="22"/>
                <w:szCs w:val="22"/>
              </w:rPr>
            </w:pPr>
            <w:r w:rsidRPr="00E25FB1">
              <w:rPr>
                <w:rFonts w:ascii="Arial" w:hAnsi="Arial" w:cs="Arial"/>
                <w:sz w:val="22"/>
                <w:szCs w:val="22"/>
              </w:rPr>
              <w:t>клин для контроля зазоров</w:t>
            </w:r>
          </w:p>
        </w:tc>
        <w:tc>
          <w:tcPr>
            <w:tcW w:w="1559" w:type="dxa"/>
            <w:tcBorders>
              <w:left w:val="single" w:sz="4" w:space="0" w:color="auto"/>
              <w:right w:val="single" w:sz="4" w:space="0" w:color="auto"/>
            </w:tcBorders>
          </w:tcPr>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w:t>
            </w: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 xml:space="preserve">Ц.д. 1 мм, </w:t>
            </w:r>
          </w:p>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 xml:space="preserve">д. и. 0-150мм; </w:t>
            </w: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Д.и. 0,5-16мм, ц.д. 0,5мм</w:t>
            </w:r>
          </w:p>
        </w:tc>
        <w:tc>
          <w:tcPr>
            <w:tcW w:w="1276" w:type="dxa"/>
            <w:tcBorders>
              <w:left w:val="single" w:sz="4" w:space="0" w:color="auto"/>
              <w:right w:val="single" w:sz="4" w:space="0" w:color="auto"/>
            </w:tcBorders>
          </w:tcPr>
          <w:p w:rsidR="005B52ED" w:rsidRPr="00E25FB1" w:rsidRDefault="005B52ED" w:rsidP="00A00082">
            <w:pPr>
              <w:pStyle w:val="af6"/>
              <w:jc w:val="center"/>
              <w:rPr>
                <w:rFonts w:ascii="Arial" w:hAnsi="Arial" w:cs="Arial"/>
                <w:sz w:val="22"/>
                <w:szCs w:val="22"/>
              </w:rPr>
            </w:pPr>
            <w:r w:rsidRPr="00E25FB1">
              <w:rPr>
                <w:rFonts w:ascii="Arial" w:hAnsi="Arial" w:cs="Arial"/>
                <w:sz w:val="22"/>
                <w:szCs w:val="22"/>
              </w:rPr>
              <w:t xml:space="preserve">Журнал </w:t>
            </w:r>
          </w:p>
          <w:p w:rsidR="005B52ED" w:rsidRPr="00E25FB1" w:rsidRDefault="005B52ED" w:rsidP="00A00082">
            <w:pPr>
              <w:pStyle w:val="af6"/>
              <w:jc w:val="center"/>
              <w:rPr>
                <w:rFonts w:ascii="Arial" w:hAnsi="Arial" w:cs="Arial"/>
                <w:sz w:val="22"/>
                <w:szCs w:val="22"/>
              </w:rPr>
            </w:pPr>
            <w:r w:rsidRPr="00E25FB1">
              <w:rPr>
                <w:rFonts w:ascii="Arial" w:hAnsi="Arial" w:cs="Arial"/>
                <w:sz w:val="22"/>
                <w:szCs w:val="22"/>
              </w:rPr>
              <w:t>производства работ</w:t>
            </w:r>
          </w:p>
        </w:tc>
      </w:tr>
      <w:tr w:rsidR="005B52ED" w:rsidRPr="00E25FB1" w:rsidTr="00702757">
        <w:trPr>
          <w:trHeight w:val="2783"/>
        </w:trPr>
        <w:tc>
          <w:tcPr>
            <w:tcW w:w="1418" w:type="dxa"/>
            <w:vMerge/>
            <w:tcBorders>
              <w:left w:val="single" w:sz="4" w:space="0" w:color="auto"/>
              <w:right w:val="single" w:sz="4" w:space="0" w:color="auto"/>
            </w:tcBorders>
          </w:tcPr>
          <w:p w:rsidR="005B52ED" w:rsidRPr="00E25FB1" w:rsidRDefault="005B52ED" w:rsidP="00A00082">
            <w:pPr>
              <w:rPr>
                <w:rStyle w:val="ac"/>
                <w:rFonts w:ascii="Arial" w:hAnsi="Arial" w:cs="Arial"/>
                <w:b w:val="0"/>
              </w:rPr>
            </w:pPr>
          </w:p>
        </w:tc>
        <w:tc>
          <w:tcPr>
            <w:tcW w:w="1701" w:type="dxa"/>
            <w:tcBorders>
              <w:left w:val="single" w:sz="4" w:space="0" w:color="auto"/>
              <w:right w:val="single" w:sz="4" w:space="0" w:color="auto"/>
            </w:tcBorders>
          </w:tcPr>
          <w:p w:rsidR="005B52ED" w:rsidRPr="00E25FB1" w:rsidRDefault="005B52ED" w:rsidP="00BD103C">
            <w:pPr>
              <w:spacing w:after="0" w:line="240" w:lineRule="auto"/>
              <w:rPr>
                <w:rStyle w:val="ac"/>
                <w:rFonts w:ascii="Arial" w:hAnsi="Arial" w:cs="Arial"/>
                <w:b w:val="0"/>
              </w:rPr>
            </w:pPr>
            <w:r w:rsidRPr="00E25FB1">
              <w:rPr>
                <w:rStyle w:val="ac"/>
                <w:rFonts w:ascii="Arial" w:hAnsi="Arial" w:cs="Arial"/>
                <w:b w:val="0"/>
              </w:rPr>
              <w:t>в) Отклонение от вертикальности поверхности слоя и углов (начало)</w:t>
            </w:r>
          </w:p>
        </w:tc>
        <w:tc>
          <w:tcPr>
            <w:tcW w:w="1418" w:type="dxa"/>
            <w:tcBorders>
              <w:left w:val="single" w:sz="4" w:space="0" w:color="auto"/>
              <w:right w:val="single" w:sz="4" w:space="0" w:color="auto"/>
            </w:tcBorders>
          </w:tcPr>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221461">
            <w:pPr>
              <w:spacing w:after="0" w:line="240" w:lineRule="auto"/>
              <w:ind w:left="-108" w:right="-108"/>
              <w:jc w:val="center"/>
              <w:rPr>
                <w:rFonts w:ascii="Arial" w:hAnsi="Arial" w:cs="Arial"/>
              </w:rPr>
            </w:pPr>
            <w:r w:rsidRPr="00E25FB1">
              <w:rPr>
                <w:rFonts w:ascii="Arial" w:hAnsi="Arial" w:cs="Arial"/>
              </w:rPr>
              <w:t xml:space="preserve">Не более 3,0 мм на 1 м длины и </w:t>
            </w:r>
          </w:p>
          <w:p w:rsidR="005B52ED" w:rsidRPr="00E25FB1" w:rsidRDefault="005B52ED" w:rsidP="00221461">
            <w:pPr>
              <w:spacing w:after="0" w:line="240" w:lineRule="auto"/>
              <w:ind w:left="-108" w:right="-108"/>
              <w:jc w:val="center"/>
              <w:rPr>
                <w:rFonts w:ascii="Arial" w:hAnsi="Arial" w:cs="Arial"/>
              </w:rPr>
            </w:pPr>
            <w:r w:rsidRPr="00E25FB1">
              <w:rPr>
                <w:rFonts w:ascii="Arial" w:hAnsi="Arial" w:cs="Arial"/>
              </w:rPr>
              <w:t xml:space="preserve">не более  8 мм на </w:t>
            </w:r>
          </w:p>
          <w:p w:rsidR="005B52ED" w:rsidRPr="00E25FB1" w:rsidRDefault="005B52ED" w:rsidP="00221461">
            <w:pPr>
              <w:pStyle w:val="af6"/>
              <w:ind w:left="-108" w:right="-108"/>
              <w:jc w:val="center"/>
              <w:rPr>
                <w:rFonts w:ascii="Arial" w:hAnsi="Arial" w:cs="Arial"/>
                <w:sz w:val="22"/>
                <w:szCs w:val="22"/>
              </w:rPr>
            </w:pPr>
            <w:r w:rsidRPr="00E25FB1">
              <w:rPr>
                <w:rFonts w:ascii="Arial" w:hAnsi="Arial" w:cs="Arial"/>
                <w:sz w:val="22"/>
                <w:szCs w:val="22"/>
              </w:rPr>
              <w:t xml:space="preserve">этаж  </w:t>
            </w:r>
          </w:p>
        </w:tc>
        <w:tc>
          <w:tcPr>
            <w:tcW w:w="1447" w:type="dxa"/>
            <w:tcBorders>
              <w:left w:val="single" w:sz="4" w:space="0" w:color="auto"/>
              <w:right w:val="single" w:sz="4" w:space="0" w:color="auto"/>
            </w:tcBorders>
          </w:tcPr>
          <w:p w:rsidR="005B52ED" w:rsidRPr="00E25FB1" w:rsidRDefault="005B52ED" w:rsidP="00221461">
            <w:pPr>
              <w:pStyle w:val="af6"/>
              <w:jc w:val="center"/>
              <w:rPr>
                <w:rFonts w:ascii="Arial" w:hAnsi="Arial" w:cs="Arial"/>
                <w:sz w:val="22"/>
                <w:szCs w:val="22"/>
              </w:rPr>
            </w:pPr>
            <w:r w:rsidRPr="00E25FB1">
              <w:rPr>
                <w:rFonts w:ascii="Arial" w:hAnsi="Arial" w:cs="Arial"/>
                <w:sz w:val="22"/>
                <w:szCs w:val="22"/>
              </w:rPr>
              <w:t>Каждая поверхность и каждая линия их сопряжения</w:t>
            </w:r>
          </w:p>
        </w:tc>
        <w:tc>
          <w:tcPr>
            <w:tcW w:w="1558" w:type="dxa"/>
            <w:tcBorders>
              <w:left w:val="single" w:sz="4" w:space="0" w:color="auto"/>
              <w:right w:val="single" w:sz="4" w:space="0" w:color="auto"/>
            </w:tcBorders>
          </w:tcPr>
          <w:p w:rsidR="005B52ED" w:rsidRPr="00E25FB1" w:rsidRDefault="005B52ED" w:rsidP="00221461">
            <w:pPr>
              <w:pStyle w:val="af6"/>
              <w:ind w:right="-79"/>
              <w:jc w:val="center"/>
              <w:rPr>
                <w:rFonts w:ascii="Arial" w:hAnsi="Arial" w:cs="Arial"/>
                <w:sz w:val="22"/>
                <w:szCs w:val="22"/>
              </w:rPr>
            </w:pPr>
            <w:r w:rsidRPr="00E25FB1">
              <w:rPr>
                <w:rFonts w:ascii="Arial" w:hAnsi="Arial" w:cs="Arial"/>
                <w:sz w:val="22"/>
                <w:szCs w:val="22"/>
              </w:rPr>
              <w:t>Сплошной</w:t>
            </w:r>
            <w:r w:rsidRPr="00E25FB1">
              <w:t xml:space="preserve"> </w:t>
            </w:r>
          </w:p>
        </w:tc>
        <w:tc>
          <w:tcPr>
            <w:tcW w:w="1275" w:type="dxa"/>
            <w:tcBorders>
              <w:left w:val="single" w:sz="4" w:space="0" w:color="auto"/>
              <w:right w:val="single" w:sz="4" w:space="0" w:color="auto"/>
            </w:tcBorders>
          </w:tcPr>
          <w:p w:rsidR="005B52ED" w:rsidRPr="00E25FB1" w:rsidRDefault="005B52ED" w:rsidP="0038225D">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5B52ED" w:rsidRPr="00E25FB1" w:rsidRDefault="005B52ED" w:rsidP="0038225D">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5B52ED" w:rsidRPr="00E25FB1" w:rsidRDefault="005B52ED" w:rsidP="00A00082">
            <w:pPr>
              <w:pStyle w:val="af6"/>
              <w:ind w:left="-108" w:right="-74"/>
              <w:jc w:val="center"/>
              <w:rPr>
                <w:rFonts w:ascii="Arial" w:hAnsi="Arial" w:cs="Arial"/>
                <w:sz w:val="22"/>
                <w:szCs w:val="22"/>
              </w:rPr>
            </w:pPr>
            <w:r w:rsidRPr="00E25FB1">
              <w:rPr>
                <w:rFonts w:ascii="Arial" w:hAnsi="Arial" w:cs="Arial"/>
                <w:sz w:val="22"/>
                <w:szCs w:val="22"/>
              </w:rPr>
              <w:t>Отвес строительный ОТ100-1 по СТБ 1111;</w:t>
            </w:r>
          </w:p>
          <w:p w:rsidR="005B52ED" w:rsidRPr="00E25FB1" w:rsidRDefault="005B52ED" w:rsidP="00576B47">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5B52ED" w:rsidRPr="00E25FB1" w:rsidRDefault="005B52ED" w:rsidP="00221461">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tc>
        <w:tc>
          <w:tcPr>
            <w:tcW w:w="1559" w:type="dxa"/>
            <w:tcBorders>
              <w:left w:val="single" w:sz="4" w:space="0" w:color="auto"/>
              <w:right w:val="single" w:sz="4" w:space="0" w:color="auto"/>
            </w:tcBorders>
          </w:tcPr>
          <w:p w:rsidR="005B52ED" w:rsidRPr="00E25FB1" w:rsidRDefault="005B52ED" w:rsidP="00A00082">
            <w:pPr>
              <w:pStyle w:val="af6"/>
              <w:ind w:left="-108" w:right="-108"/>
              <w:jc w:val="center"/>
              <w:rPr>
                <w:rFonts w:ascii="Arial" w:hAnsi="Arial" w:cs="Arial"/>
                <w:sz w:val="22"/>
                <w:szCs w:val="22"/>
              </w:rPr>
            </w:pPr>
            <w:r w:rsidRPr="00E25FB1">
              <w:rPr>
                <w:rFonts w:ascii="Arial" w:hAnsi="Arial" w:cs="Arial"/>
                <w:sz w:val="22"/>
                <w:szCs w:val="22"/>
              </w:rPr>
              <w:t>-</w:t>
            </w: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A00082">
            <w:pPr>
              <w:pStyle w:val="af6"/>
              <w:ind w:left="-108" w:right="-108"/>
              <w:jc w:val="center"/>
              <w:rPr>
                <w:rFonts w:ascii="Arial" w:hAnsi="Arial" w:cs="Arial"/>
                <w:sz w:val="22"/>
                <w:szCs w:val="22"/>
              </w:rPr>
            </w:pPr>
          </w:p>
          <w:p w:rsidR="005B52ED" w:rsidRPr="00E25FB1" w:rsidRDefault="005B52ED" w:rsidP="00576B47">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5B52ED" w:rsidRPr="00E25FB1" w:rsidRDefault="005B52ED" w:rsidP="00576B47">
            <w:pPr>
              <w:pStyle w:val="af6"/>
              <w:ind w:left="-108" w:right="-108"/>
              <w:jc w:val="center"/>
              <w:rPr>
                <w:rFonts w:ascii="Arial" w:hAnsi="Arial" w:cs="Arial"/>
                <w:sz w:val="22"/>
                <w:szCs w:val="22"/>
              </w:rPr>
            </w:pPr>
          </w:p>
          <w:p w:rsidR="005B52ED" w:rsidRPr="00E25FB1" w:rsidRDefault="005B52ED" w:rsidP="00576B47">
            <w:pPr>
              <w:pStyle w:val="af6"/>
              <w:ind w:left="-108" w:right="-108"/>
              <w:jc w:val="center"/>
              <w:rPr>
                <w:rFonts w:ascii="Arial" w:hAnsi="Arial" w:cs="Arial"/>
                <w:sz w:val="22"/>
                <w:szCs w:val="22"/>
              </w:rPr>
            </w:pPr>
          </w:p>
          <w:p w:rsidR="005B52ED" w:rsidRPr="00E25FB1" w:rsidRDefault="005B52ED" w:rsidP="00576B47">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5B52ED" w:rsidRPr="00E25FB1" w:rsidRDefault="005B52ED" w:rsidP="00702757">
            <w:pPr>
              <w:pStyle w:val="af6"/>
              <w:ind w:left="-108" w:right="-108"/>
              <w:jc w:val="center"/>
              <w:rPr>
                <w:rFonts w:ascii="Arial" w:hAnsi="Arial" w:cs="Arial"/>
                <w:sz w:val="22"/>
                <w:szCs w:val="22"/>
              </w:rPr>
            </w:pPr>
          </w:p>
        </w:tc>
        <w:tc>
          <w:tcPr>
            <w:tcW w:w="1276" w:type="dxa"/>
            <w:tcBorders>
              <w:left w:val="single" w:sz="4" w:space="0" w:color="auto"/>
              <w:right w:val="single" w:sz="4" w:space="0" w:color="auto"/>
            </w:tcBorders>
          </w:tcPr>
          <w:p w:rsidR="005B52ED" w:rsidRPr="00E25FB1" w:rsidRDefault="005B52ED" w:rsidP="00702757">
            <w:pPr>
              <w:pStyle w:val="af6"/>
              <w:jc w:val="center"/>
              <w:rPr>
                <w:rFonts w:ascii="Arial" w:hAnsi="Arial" w:cs="Arial"/>
                <w:sz w:val="22"/>
                <w:szCs w:val="22"/>
              </w:rPr>
            </w:pPr>
            <w:r w:rsidRPr="00E25FB1">
              <w:rPr>
                <w:rFonts w:ascii="Arial" w:hAnsi="Arial" w:cs="Arial"/>
                <w:sz w:val="22"/>
                <w:szCs w:val="22"/>
              </w:rPr>
              <w:t xml:space="preserve">Журнал </w:t>
            </w:r>
          </w:p>
          <w:p w:rsidR="005B52ED" w:rsidRPr="00E25FB1" w:rsidRDefault="005B52ED" w:rsidP="00702757">
            <w:pPr>
              <w:pStyle w:val="af6"/>
              <w:jc w:val="center"/>
              <w:rPr>
                <w:rFonts w:ascii="Arial" w:hAnsi="Arial" w:cs="Arial"/>
                <w:sz w:val="22"/>
                <w:szCs w:val="22"/>
              </w:rPr>
            </w:pPr>
            <w:r w:rsidRPr="00E25FB1">
              <w:rPr>
                <w:rFonts w:ascii="Arial" w:hAnsi="Arial" w:cs="Arial"/>
                <w:sz w:val="22"/>
                <w:szCs w:val="22"/>
              </w:rPr>
              <w:t>производства работ</w:t>
            </w:r>
          </w:p>
        </w:tc>
      </w:tr>
    </w:tbl>
    <w:p w:rsidR="00702757" w:rsidRPr="00E25FB1" w:rsidRDefault="00702757" w:rsidP="00702757">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702757" w:rsidRPr="00E25FB1" w:rsidTr="0038225D">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Средства измерений,</w:t>
            </w:r>
          </w:p>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702757" w:rsidRPr="00E25FB1" w:rsidTr="0038225D">
        <w:trPr>
          <w:trHeight w:val="1300"/>
        </w:trPr>
        <w:tc>
          <w:tcPr>
            <w:tcW w:w="1418"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702757" w:rsidRPr="00E25FB1" w:rsidRDefault="00702757" w:rsidP="0038225D">
            <w:pPr>
              <w:pStyle w:val="af6"/>
              <w:rPr>
                <w:rFonts w:ascii="Arial" w:hAnsi="Arial" w:cs="Arial"/>
                <w:b/>
                <w:sz w:val="22"/>
                <w:szCs w:val="22"/>
              </w:rPr>
            </w:pPr>
          </w:p>
        </w:tc>
      </w:tr>
      <w:tr w:rsidR="00702757" w:rsidRPr="00E25FB1" w:rsidTr="0038225D">
        <w:trPr>
          <w:trHeight w:hRule="exact" w:val="284"/>
        </w:trPr>
        <w:tc>
          <w:tcPr>
            <w:tcW w:w="1418" w:type="dxa"/>
            <w:tcBorders>
              <w:top w:val="single" w:sz="4" w:space="0" w:color="auto"/>
              <w:left w:val="single" w:sz="4" w:space="0" w:color="auto"/>
              <w:right w:val="single" w:sz="4" w:space="0" w:color="auto"/>
            </w:tcBorders>
            <w:vAlign w:val="center"/>
          </w:tcPr>
          <w:p w:rsidR="00702757" w:rsidRPr="00E25FB1" w:rsidRDefault="00702757" w:rsidP="0038225D">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702757" w:rsidRPr="00E25FB1" w:rsidRDefault="00702757" w:rsidP="0038225D">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702757" w:rsidRPr="00E25FB1" w:rsidRDefault="00702757" w:rsidP="0038225D">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702757" w:rsidRPr="00E25FB1" w:rsidRDefault="00702757" w:rsidP="0038225D">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702757" w:rsidRPr="00E25FB1" w:rsidRDefault="00702757" w:rsidP="0038225D">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702757" w:rsidRPr="00E25FB1" w:rsidRDefault="00702757" w:rsidP="0038225D">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702757" w:rsidRPr="00E25FB1" w:rsidRDefault="00702757" w:rsidP="0038225D">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702757" w:rsidRPr="00E25FB1" w:rsidRDefault="00702757" w:rsidP="0038225D">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702757" w:rsidRPr="00E25FB1" w:rsidRDefault="00702757" w:rsidP="0038225D">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702757" w:rsidRPr="00E25FB1" w:rsidRDefault="00702757" w:rsidP="0038225D">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702757" w:rsidRPr="00E25FB1" w:rsidRDefault="00702757" w:rsidP="0038225D">
            <w:pPr>
              <w:pStyle w:val="af6"/>
              <w:jc w:val="center"/>
              <w:rPr>
                <w:rFonts w:ascii="Arial" w:hAnsi="Arial" w:cs="Arial"/>
                <w:b/>
                <w:sz w:val="22"/>
                <w:szCs w:val="22"/>
              </w:rPr>
            </w:pPr>
            <w:r w:rsidRPr="00E25FB1">
              <w:rPr>
                <w:rFonts w:ascii="Arial" w:hAnsi="Arial" w:cs="Arial"/>
                <w:b/>
                <w:sz w:val="22"/>
                <w:szCs w:val="22"/>
              </w:rPr>
              <w:t>11</w:t>
            </w:r>
          </w:p>
        </w:tc>
      </w:tr>
      <w:tr w:rsidR="0038225D" w:rsidRPr="00E25FB1" w:rsidTr="005B52ED">
        <w:trPr>
          <w:trHeight w:val="2976"/>
        </w:trPr>
        <w:tc>
          <w:tcPr>
            <w:tcW w:w="1418" w:type="dxa"/>
            <w:vMerge w:val="restart"/>
            <w:tcBorders>
              <w:left w:val="single" w:sz="4" w:space="0" w:color="auto"/>
              <w:right w:val="single" w:sz="4" w:space="0" w:color="auto"/>
            </w:tcBorders>
          </w:tcPr>
          <w:p w:rsidR="0038225D" w:rsidRPr="00E25FB1" w:rsidRDefault="005B52ED" w:rsidP="005B52ED">
            <w:pPr>
              <w:rPr>
                <w:rStyle w:val="ac"/>
                <w:rFonts w:ascii="Arial" w:hAnsi="Arial" w:cs="Arial"/>
                <w:b w:val="0"/>
              </w:rPr>
            </w:pPr>
            <w:r w:rsidRPr="00E25FB1">
              <w:rPr>
                <w:rStyle w:val="ac"/>
                <w:rFonts w:ascii="Arial" w:hAnsi="Arial" w:cs="Arial"/>
                <w:b w:val="0"/>
              </w:rPr>
              <w:t>7. Облицовочный слой из материала «АМК» (окончание)</w:t>
            </w:r>
          </w:p>
        </w:tc>
        <w:tc>
          <w:tcPr>
            <w:tcW w:w="1701" w:type="dxa"/>
            <w:tcBorders>
              <w:left w:val="single" w:sz="4" w:space="0" w:color="auto"/>
              <w:right w:val="single" w:sz="4" w:space="0" w:color="auto"/>
            </w:tcBorders>
          </w:tcPr>
          <w:p w:rsidR="0038225D" w:rsidRPr="00E25FB1" w:rsidRDefault="00221461" w:rsidP="00221461">
            <w:pPr>
              <w:spacing w:after="0" w:line="240" w:lineRule="auto"/>
              <w:rPr>
                <w:rStyle w:val="ac"/>
                <w:rFonts w:ascii="Arial" w:hAnsi="Arial" w:cs="Arial"/>
                <w:b w:val="0"/>
              </w:rPr>
            </w:pPr>
            <w:r w:rsidRPr="00E25FB1">
              <w:rPr>
                <w:rStyle w:val="ac"/>
                <w:rFonts w:ascii="Arial" w:hAnsi="Arial" w:cs="Arial"/>
                <w:b w:val="0"/>
              </w:rPr>
              <w:t>в) Отклонение от вертикальности поверхности слоя и углов (окончание)</w:t>
            </w:r>
          </w:p>
        </w:tc>
        <w:tc>
          <w:tcPr>
            <w:tcW w:w="1418" w:type="dxa"/>
            <w:tcBorders>
              <w:left w:val="single" w:sz="4" w:space="0" w:color="auto"/>
              <w:right w:val="single" w:sz="4" w:space="0" w:color="auto"/>
            </w:tcBorders>
          </w:tcPr>
          <w:p w:rsidR="0038225D" w:rsidRPr="00E25FB1" w:rsidRDefault="0038225D" w:rsidP="0038225D">
            <w:pPr>
              <w:pStyle w:val="af6"/>
              <w:ind w:left="-108" w:right="-108"/>
              <w:jc w:val="center"/>
              <w:rPr>
                <w:rFonts w:ascii="Arial" w:hAnsi="Arial" w:cs="Arial"/>
                <w:sz w:val="22"/>
                <w:szCs w:val="22"/>
              </w:rPr>
            </w:pPr>
          </w:p>
        </w:tc>
        <w:tc>
          <w:tcPr>
            <w:tcW w:w="1134" w:type="dxa"/>
            <w:tcBorders>
              <w:left w:val="single" w:sz="4" w:space="0" w:color="auto"/>
              <w:right w:val="single" w:sz="4" w:space="0" w:color="auto"/>
            </w:tcBorders>
          </w:tcPr>
          <w:p w:rsidR="0038225D" w:rsidRPr="00E25FB1" w:rsidRDefault="0038225D" w:rsidP="0038225D">
            <w:pPr>
              <w:pStyle w:val="af6"/>
              <w:ind w:left="-108"/>
              <w:jc w:val="center"/>
              <w:rPr>
                <w:rFonts w:ascii="Arial" w:hAnsi="Arial" w:cs="Arial"/>
                <w:sz w:val="22"/>
                <w:szCs w:val="22"/>
              </w:rPr>
            </w:pPr>
          </w:p>
        </w:tc>
        <w:tc>
          <w:tcPr>
            <w:tcW w:w="1447" w:type="dxa"/>
            <w:tcBorders>
              <w:left w:val="single" w:sz="4" w:space="0" w:color="auto"/>
              <w:right w:val="single" w:sz="4" w:space="0" w:color="auto"/>
            </w:tcBorders>
          </w:tcPr>
          <w:p w:rsidR="0038225D" w:rsidRPr="00E25FB1" w:rsidRDefault="0038225D" w:rsidP="0038225D">
            <w:pPr>
              <w:pStyle w:val="af6"/>
              <w:jc w:val="center"/>
              <w:rPr>
                <w:rFonts w:ascii="Arial" w:hAnsi="Arial" w:cs="Arial"/>
                <w:sz w:val="22"/>
                <w:szCs w:val="22"/>
              </w:rPr>
            </w:pPr>
          </w:p>
        </w:tc>
        <w:tc>
          <w:tcPr>
            <w:tcW w:w="1558" w:type="dxa"/>
            <w:tcBorders>
              <w:left w:val="single" w:sz="4" w:space="0" w:color="auto"/>
              <w:right w:val="single" w:sz="4" w:space="0" w:color="auto"/>
            </w:tcBorders>
          </w:tcPr>
          <w:p w:rsidR="0038225D" w:rsidRPr="00E25FB1" w:rsidRDefault="0038225D" w:rsidP="00702757">
            <w:pPr>
              <w:pStyle w:val="af6"/>
              <w:ind w:right="-79"/>
              <w:jc w:val="center"/>
              <w:rPr>
                <w:rFonts w:ascii="Arial" w:hAnsi="Arial" w:cs="Arial"/>
                <w:sz w:val="22"/>
                <w:szCs w:val="22"/>
              </w:rPr>
            </w:pPr>
          </w:p>
        </w:tc>
        <w:tc>
          <w:tcPr>
            <w:tcW w:w="1275" w:type="dxa"/>
            <w:tcBorders>
              <w:left w:val="single" w:sz="4" w:space="0" w:color="auto"/>
              <w:right w:val="single" w:sz="4" w:space="0" w:color="auto"/>
            </w:tcBorders>
          </w:tcPr>
          <w:p w:rsidR="0038225D" w:rsidRPr="00E25FB1" w:rsidRDefault="0038225D" w:rsidP="0038225D">
            <w:pPr>
              <w:snapToGrid w:val="0"/>
              <w:spacing w:line="240" w:lineRule="auto"/>
              <w:ind w:left="-57" w:right="-57"/>
              <w:jc w:val="center"/>
              <w:rPr>
                <w:rFonts w:ascii="Arial" w:hAnsi="Arial" w:cs="Arial"/>
              </w:rPr>
            </w:pPr>
          </w:p>
        </w:tc>
        <w:tc>
          <w:tcPr>
            <w:tcW w:w="1248" w:type="dxa"/>
            <w:tcBorders>
              <w:left w:val="single" w:sz="4" w:space="0" w:color="auto"/>
              <w:right w:val="single" w:sz="4" w:space="0" w:color="auto"/>
            </w:tcBorders>
          </w:tcPr>
          <w:p w:rsidR="0038225D" w:rsidRPr="00E25FB1" w:rsidRDefault="0038225D" w:rsidP="0038225D">
            <w:pPr>
              <w:pStyle w:val="af6"/>
              <w:jc w:val="center"/>
              <w:rPr>
                <w:rFonts w:ascii="Arial" w:hAnsi="Arial" w:cs="Arial"/>
                <w:sz w:val="22"/>
                <w:szCs w:val="22"/>
              </w:rPr>
            </w:pPr>
          </w:p>
        </w:tc>
        <w:tc>
          <w:tcPr>
            <w:tcW w:w="1877" w:type="dxa"/>
            <w:tcBorders>
              <w:left w:val="single" w:sz="4" w:space="0" w:color="auto"/>
              <w:right w:val="single" w:sz="4" w:space="0" w:color="auto"/>
            </w:tcBorders>
          </w:tcPr>
          <w:p w:rsidR="00221461" w:rsidRPr="00E25FB1" w:rsidRDefault="00221461" w:rsidP="00221461">
            <w:pPr>
              <w:pStyle w:val="af6"/>
              <w:ind w:left="-108" w:right="-74"/>
              <w:jc w:val="center"/>
              <w:rPr>
                <w:rFonts w:ascii="Arial" w:hAnsi="Arial" w:cs="Arial"/>
                <w:sz w:val="22"/>
                <w:szCs w:val="22"/>
              </w:rPr>
            </w:pPr>
            <w:r w:rsidRPr="00E25FB1">
              <w:rPr>
                <w:rFonts w:ascii="Arial" w:hAnsi="Arial" w:cs="Arial"/>
                <w:sz w:val="22"/>
                <w:szCs w:val="22"/>
              </w:rPr>
              <w:t>уровень строительный по  ГОСТ 9416;</w:t>
            </w:r>
          </w:p>
          <w:p w:rsidR="00221461" w:rsidRPr="00E25FB1" w:rsidRDefault="00221461" w:rsidP="00221461">
            <w:pPr>
              <w:pStyle w:val="af6"/>
              <w:ind w:left="-108" w:right="-74"/>
              <w:jc w:val="center"/>
              <w:rPr>
                <w:rFonts w:ascii="Arial" w:hAnsi="Arial" w:cs="Arial"/>
                <w:sz w:val="22"/>
                <w:szCs w:val="22"/>
              </w:rPr>
            </w:pPr>
            <w:r w:rsidRPr="00E25FB1">
              <w:rPr>
                <w:rFonts w:ascii="Arial" w:hAnsi="Arial" w:cs="Arial"/>
                <w:sz w:val="22"/>
                <w:szCs w:val="22"/>
              </w:rPr>
              <w:t xml:space="preserve">рейка контрольная по действ. ТНПА; </w:t>
            </w:r>
          </w:p>
          <w:p w:rsidR="00221461" w:rsidRPr="00E25FB1" w:rsidRDefault="00221461" w:rsidP="00221461">
            <w:pPr>
              <w:pStyle w:val="af6"/>
              <w:ind w:left="-108" w:right="-74"/>
              <w:jc w:val="center"/>
              <w:rPr>
                <w:rFonts w:ascii="Arial" w:hAnsi="Arial" w:cs="Arial"/>
                <w:sz w:val="22"/>
                <w:szCs w:val="22"/>
              </w:rPr>
            </w:pPr>
          </w:p>
          <w:p w:rsidR="00221461" w:rsidRPr="00E25FB1" w:rsidRDefault="00221461" w:rsidP="00221461">
            <w:pPr>
              <w:pStyle w:val="af6"/>
              <w:ind w:left="-108" w:right="-74"/>
              <w:jc w:val="center"/>
              <w:rPr>
                <w:rFonts w:ascii="Arial" w:hAnsi="Arial" w:cs="Arial"/>
                <w:sz w:val="22"/>
                <w:szCs w:val="22"/>
              </w:rPr>
            </w:pPr>
          </w:p>
          <w:p w:rsidR="00221461" w:rsidRPr="00E25FB1" w:rsidRDefault="00221461" w:rsidP="00221461">
            <w:pPr>
              <w:pStyle w:val="af6"/>
              <w:ind w:left="-108" w:right="-74"/>
              <w:jc w:val="center"/>
              <w:rPr>
                <w:rFonts w:ascii="Arial" w:hAnsi="Arial" w:cs="Arial"/>
                <w:sz w:val="22"/>
                <w:szCs w:val="22"/>
              </w:rPr>
            </w:pPr>
          </w:p>
          <w:p w:rsidR="0038225D" w:rsidRPr="00E25FB1" w:rsidRDefault="00221461" w:rsidP="00C00B83">
            <w:pPr>
              <w:pStyle w:val="af6"/>
              <w:ind w:left="-108" w:right="-74"/>
              <w:jc w:val="center"/>
              <w:rPr>
                <w:rFonts w:ascii="Arial" w:hAnsi="Arial" w:cs="Arial"/>
                <w:sz w:val="22"/>
                <w:szCs w:val="22"/>
              </w:rPr>
            </w:pPr>
            <w:r w:rsidRPr="00E25FB1">
              <w:rPr>
                <w:rFonts w:ascii="Arial" w:hAnsi="Arial" w:cs="Arial"/>
                <w:sz w:val="22"/>
                <w:szCs w:val="22"/>
              </w:rPr>
              <w:t>теодолит по ГОСТ 10529</w:t>
            </w:r>
          </w:p>
        </w:tc>
        <w:tc>
          <w:tcPr>
            <w:tcW w:w="1559" w:type="dxa"/>
            <w:tcBorders>
              <w:left w:val="single" w:sz="4" w:space="0" w:color="auto"/>
              <w:right w:val="single" w:sz="4" w:space="0" w:color="auto"/>
            </w:tcBorders>
          </w:tcPr>
          <w:p w:rsidR="00221461" w:rsidRPr="00E25FB1" w:rsidRDefault="00221461" w:rsidP="00221461">
            <w:pPr>
              <w:pStyle w:val="af6"/>
              <w:ind w:left="-108" w:right="-108"/>
              <w:jc w:val="center"/>
              <w:rPr>
                <w:rFonts w:ascii="Arial" w:hAnsi="Arial" w:cs="Arial"/>
                <w:sz w:val="22"/>
                <w:szCs w:val="22"/>
              </w:rPr>
            </w:pPr>
            <w:r w:rsidRPr="00E25FB1">
              <w:rPr>
                <w:rFonts w:ascii="Arial" w:hAnsi="Arial" w:cs="Arial"/>
                <w:sz w:val="22"/>
                <w:szCs w:val="22"/>
              </w:rPr>
              <w:t>Не ниже I группы точности</w:t>
            </w:r>
          </w:p>
          <w:p w:rsidR="0038225D" w:rsidRPr="00E25FB1" w:rsidRDefault="00221461" w:rsidP="00221461">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left w:val="single" w:sz="4" w:space="0" w:color="auto"/>
              <w:right w:val="single" w:sz="4" w:space="0" w:color="auto"/>
            </w:tcBorders>
          </w:tcPr>
          <w:p w:rsidR="0038225D" w:rsidRPr="00E25FB1" w:rsidRDefault="0038225D" w:rsidP="0038225D">
            <w:pPr>
              <w:pStyle w:val="af6"/>
              <w:jc w:val="center"/>
              <w:rPr>
                <w:rFonts w:ascii="Arial" w:hAnsi="Arial" w:cs="Arial"/>
                <w:sz w:val="22"/>
                <w:szCs w:val="22"/>
              </w:rPr>
            </w:pPr>
          </w:p>
        </w:tc>
      </w:tr>
      <w:tr w:rsidR="0038225D" w:rsidRPr="00E25FB1" w:rsidTr="005B52ED">
        <w:trPr>
          <w:trHeight w:val="3738"/>
        </w:trPr>
        <w:tc>
          <w:tcPr>
            <w:tcW w:w="1418" w:type="dxa"/>
            <w:vMerge/>
            <w:tcBorders>
              <w:left w:val="single" w:sz="4" w:space="0" w:color="auto"/>
              <w:right w:val="single" w:sz="4" w:space="0" w:color="auto"/>
            </w:tcBorders>
          </w:tcPr>
          <w:p w:rsidR="0038225D" w:rsidRPr="00E25FB1" w:rsidRDefault="0038225D" w:rsidP="0038225D">
            <w:pPr>
              <w:rPr>
                <w:rStyle w:val="ac"/>
                <w:rFonts w:ascii="Arial" w:hAnsi="Arial" w:cs="Arial"/>
                <w:b w:val="0"/>
              </w:rPr>
            </w:pPr>
          </w:p>
        </w:tc>
        <w:tc>
          <w:tcPr>
            <w:tcW w:w="1701" w:type="dxa"/>
            <w:tcBorders>
              <w:left w:val="single" w:sz="4" w:space="0" w:color="auto"/>
              <w:right w:val="single" w:sz="4" w:space="0" w:color="auto"/>
            </w:tcBorders>
          </w:tcPr>
          <w:p w:rsidR="0038225D" w:rsidRPr="00E25FB1" w:rsidRDefault="0038225D" w:rsidP="00C02927">
            <w:pPr>
              <w:spacing w:after="0" w:line="240" w:lineRule="auto"/>
              <w:rPr>
                <w:rStyle w:val="ac"/>
                <w:rFonts w:ascii="Arial" w:hAnsi="Arial" w:cs="Arial"/>
                <w:b w:val="0"/>
              </w:rPr>
            </w:pPr>
            <w:r w:rsidRPr="00E25FB1">
              <w:rPr>
                <w:rStyle w:val="ac"/>
                <w:rFonts w:ascii="Arial" w:hAnsi="Arial" w:cs="Arial"/>
                <w:b w:val="0"/>
              </w:rPr>
              <w:t xml:space="preserve">г) </w:t>
            </w:r>
            <w:r w:rsidR="00C02927" w:rsidRPr="00E25FB1">
              <w:rPr>
                <w:rStyle w:val="ac"/>
                <w:rFonts w:ascii="Arial" w:hAnsi="Arial" w:cs="Arial"/>
                <w:b w:val="0"/>
              </w:rPr>
              <w:t>О</w:t>
            </w:r>
            <w:r w:rsidRPr="00E25FB1">
              <w:rPr>
                <w:rStyle w:val="ac"/>
                <w:rFonts w:ascii="Arial" w:hAnsi="Arial" w:cs="Arial"/>
                <w:b w:val="0"/>
              </w:rPr>
              <w:t>тклонение от прямолинейности (ровность) поверхности слоя</w:t>
            </w:r>
          </w:p>
        </w:tc>
        <w:tc>
          <w:tcPr>
            <w:tcW w:w="1418" w:type="dxa"/>
            <w:tcBorders>
              <w:left w:val="single" w:sz="4" w:space="0" w:color="auto"/>
              <w:right w:val="single" w:sz="4" w:space="0" w:color="auto"/>
            </w:tcBorders>
          </w:tcPr>
          <w:p w:rsidR="0038225D" w:rsidRPr="00E25FB1" w:rsidRDefault="0038225D" w:rsidP="0038225D">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38225D" w:rsidRPr="00E25FB1" w:rsidRDefault="0038225D" w:rsidP="00C00B83">
            <w:pPr>
              <w:pStyle w:val="af6"/>
              <w:ind w:left="-108"/>
              <w:jc w:val="center"/>
              <w:rPr>
                <w:rFonts w:ascii="Arial" w:hAnsi="Arial" w:cs="Arial"/>
                <w:sz w:val="22"/>
                <w:szCs w:val="22"/>
              </w:rPr>
            </w:pPr>
            <w:r w:rsidRPr="00E25FB1">
              <w:rPr>
                <w:rFonts w:ascii="Arial" w:hAnsi="Arial" w:cs="Arial"/>
                <w:sz w:val="22"/>
                <w:szCs w:val="22"/>
              </w:rPr>
              <w:t>Н</w:t>
            </w:r>
            <w:r w:rsidR="00C00B83" w:rsidRPr="00E25FB1">
              <w:rPr>
                <w:rFonts w:ascii="Arial" w:hAnsi="Arial" w:cs="Arial"/>
                <w:sz w:val="22"/>
                <w:szCs w:val="22"/>
              </w:rPr>
              <w:t>а 1 м длины не</w:t>
            </w:r>
            <w:r w:rsidRPr="00E25FB1">
              <w:rPr>
                <w:rFonts w:ascii="Arial" w:hAnsi="Arial" w:cs="Arial"/>
                <w:sz w:val="22"/>
                <w:szCs w:val="22"/>
              </w:rPr>
              <w:t xml:space="preserve"> более </w:t>
            </w:r>
            <w:r w:rsidR="00C00B83" w:rsidRPr="00E25FB1">
              <w:rPr>
                <w:rFonts w:ascii="Arial" w:hAnsi="Arial" w:cs="Arial"/>
                <w:sz w:val="22"/>
                <w:szCs w:val="22"/>
              </w:rPr>
              <w:t>4,0</w:t>
            </w:r>
            <w:r w:rsidRPr="00E25FB1">
              <w:rPr>
                <w:rFonts w:ascii="Arial" w:hAnsi="Arial" w:cs="Arial"/>
                <w:sz w:val="22"/>
                <w:szCs w:val="22"/>
              </w:rPr>
              <w:t>мм</w:t>
            </w:r>
          </w:p>
        </w:tc>
        <w:tc>
          <w:tcPr>
            <w:tcW w:w="1447" w:type="dxa"/>
            <w:tcBorders>
              <w:left w:val="single" w:sz="4" w:space="0" w:color="auto"/>
              <w:right w:val="single" w:sz="4" w:space="0" w:color="auto"/>
            </w:tcBorders>
          </w:tcPr>
          <w:p w:rsidR="0038225D" w:rsidRPr="00E25FB1" w:rsidRDefault="00221461" w:rsidP="0038225D">
            <w:pPr>
              <w:pStyle w:val="af6"/>
              <w:jc w:val="center"/>
              <w:rPr>
                <w:rFonts w:ascii="Arial" w:hAnsi="Arial" w:cs="Arial"/>
                <w:sz w:val="22"/>
                <w:szCs w:val="22"/>
              </w:rPr>
            </w:pPr>
            <w:r w:rsidRPr="00E25FB1">
              <w:rPr>
                <w:rFonts w:ascii="Arial" w:hAnsi="Arial" w:cs="Arial"/>
                <w:sz w:val="22"/>
                <w:szCs w:val="22"/>
              </w:rPr>
              <w:t>Каждая поверхность</w:t>
            </w:r>
          </w:p>
        </w:tc>
        <w:tc>
          <w:tcPr>
            <w:tcW w:w="1558" w:type="dxa"/>
            <w:tcBorders>
              <w:left w:val="single" w:sz="4" w:space="0" w:color="auto"/>
              <w:right w:val="single" w:sz="4" w:space="0" w:color="auto"/>
            </w:tcBorders>
          </w:tcPr>
          <w:p w:rsidR="0038225D" w:rsidRPr="00E25FB1" w:rsidRDefault="0038225D" w:rsidP="00221461">
            <w:pPr>
              <w:pStyle w:val="af6"/>
              <w:ind w:right="-79"/>
              <w:jc w:val="center"/>
              <w:rPr>
                <w:rFonts w:ascii="Arial" w:hAnsi="Arial" w:cs="Arial"/>
                <w:sz w:val="22"/>
                <w:szCs w:val="22"/>
              </w:rPr>
            </w:pPr>
            <w:r w:rsidRPr="00E25FB1">
              <w:rPr>
                <w:rFonts w:ascii="Arial" w:hAnsi="Arial" w:cs="Arial"/>
                <w:sz w:val="22"/>
                <w:szCs w:val="22"/>
              </w:rPr>
              <w:t xml:space="preserve">Сплошной </w:t>
            </w:r>
          </w:p>
        </w:tc>
        <w:tc>
          <w:tcPr>
            <w:tcW w:w="1275" w:type="dxa"/>
            <w:tcBorders>
              <w:left w:val="single" w:sz="4" w:space="0" w:color="auto"/>
              <w:right w:val="single" w:sz="4" w:space="0" w:color="auto"/>
            </w:tcBorders>
          </w:tcPr>
          <w:p w:rsidR="0038225D" w:rsidRPr="00E25FB1" w:rsidRDefault="0038225D" w:rsidP="0038225D">
            <w:pPr>
              <w:snapToGrid w:val="0"/>
              <w:spacing w:line="240" w:lineRule="auto"/>
              <w:ind w:left="-57" w:right="-57"/>
              <w:jc w:val="center"/>
              <w:rPr>
                <w:rFonts w:ascii="Arial" w:hAnsi="Arial" w:cs="Arial"/>
              </w:rPr>
            </w:pPr>
            <w:r w:rsidRPr="00E25FB1">
              <w:rPr>
                <w:rFonts w:ascii="Arial" w:hAnsi="Arial" w:cs="Arial"/>
              </w:rPr>
              <w:t>Мастер (прораб)</w:t>
            </w:r>
          </w:p>
        </w:tc>
        <w:tc>
          <w:tcPr>
            <w:tcW w:w="1248" w:type="dxa"/>
            <w:tcBorders>
              <w:left w:val="single" w:sz="4" w:space="0" w:color="auto"/>
              <w:right w:val="single" w:sz="4" w:space="0" w:color="auto"/>
            </w:tcBorders>
          </w:tcPr>
          <w:p w:rsidR="0038225D" w:rsidRPr="00E25FB1" w:rsidRDefault="0038225D" w:rsidP="0038225D">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38225D" w:rsidRPr="00E25FB1" w:rsidRDefault="0038225D" w:rsidP="00702757">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38225D" w:rsidRPr="00E25FB1" w:rsidRDefault="0038225D" w:rsidP="00702757">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p w:rsidR="0038225D" w:rsidRPr="00E25FB1" w:rsidRDefault="0038225D" w:rsidP="00702757">
            <w:pPr>
              <w:pStyle w:val="af6"/>
              <w:ind w:left="-108" w:right="-74"/>
              <w:jc w:val="center"/>
              <w:rPr>
                <w:rFonts w:ascii="Arial" w:hAnsi="Arial" w:cs="Arial"/>
                <w:sz w:val="22"/>
                <w:szCs w:val="22"/>
              </w:rPr>
            </w:pPr>
            <w:r w:rsidRPr="00E25FB1">
              <w:rPr>
                <w:rFonts w:ascii="Arial" w:hAnsi="Arial" w:cs="Arial"/>
                <w:sz w:val="22"/>
                <w:szCs w:val="22"/>
              </w:rPr>
              <w:t>рейка контрольная по действ. ТНПА</w:t>
            </w:r>
          </w:p>
          <w:p w:rsidR="0038225D" w:rsidRPr="00E25FB1" w:rsidRDefault="0038225D" w:rsidP="0038225D">
            <w:pPr>
              <w:pStyle w:val="af6"/>
              <w:ind w:left="-108" w:right="-74"/>
              <w:jc w:val="center"/>
              <w:rPr>
                <w:rFonts w:ascii="Arial" w:hAnsi="Arial" w:cs="Arial"/>
                <w:sz w:val="22"/>
                <w:szCs w:val="22"/>
              </w:rPr>
            </w:pPr>
          </w:p>
        </w:tc>
        <w:tc>
          <w:tcPr>
            <w:tcW w:w="1559" w:type="dxa"/>
            <w:tcBorders>
              <w:left w:val="single" w:sz="4" w:space="0" w:color="auto"/>
              <w:right w:val="single" w:sz="4" w:space="0" w:color="auto"/>
            </w:tcBorders>
          </w:tcPr>
          <w:p w:rsidR="0038225D" w:rsidRPr="00E25FB1" w:rsidRDefault="0038225D" w:rsidP="00702757">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38225D" w:rsidRPr="00E25FB1" w:rsidRDefault="0038225D" w:rsidP="00702757">
            <w:pPr>
              <w:pStyle w:val="af6"/>
              <w:ind w:left="-108" w:right="-108"/>
              <w:jc w:val="center"/>
              <w:rPr>
                <w:rFonts w:ascii="Arial" w:hAnsi="Arial" w:cs="Arial"/>
                <w:sz w:val="22"/>
                <w:szCs w:val="22"/>
              </w:rPr>
            </w:pPr>
          </w:p>
          <w:p w:rsidR="0038225D" w:rsidRPr="00E25FB1" w:rsidRDefault="0038225D" w:rsidP="00702757">
            <w:pPr>
              <w:pStyle w:val="af6"/>
              <w:ind w:left="-108" w:right="-108"/>
              <w:jc w:val="center"/>
              <w:rPr>
                <w:rFonts w:ascii="Arial" w:hAnsi="Arial" w:cs="Arial"/>
                <w:sz w:val="22"/>
                <w:szCs w:val="22"/>
              </w:rPr>
            </w:pPr>
          </w:p>
          <w:p w:rsidR="0038225D" w:rsidRPr="00E25FB1" w:rsidRDefault="0038225D" w:rsidP="00702757">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38225D" w:rsidRPr="00E25FB1" w:rsidRDefault="0038225D" w:rsidP="00702757">
            <w:pPr>
              <w:pStyle w:val="af6"/>
              <w:ind w:left="-108" w:right="-108"/>
              <w:jc w:val="center"/>
              <w:rPr>
                <w:rFonts w:ascii="Arial" w:hAnsi="Arial" w:cs="Arial"/>
                <w:sz w:val="22"/>
                <w:szCs w:val="22"/>
              </w:rPr>
            </w:pPr>
          </w:p>
          <w:p w:rsidR="0038225D" w:rsidRPr="00E25FB1" w:rsidRDefault="0038225D" w:rsidP="0038225D">
            <w:pPr>
              <w:pStyle w:val="af6"/>
              <w:ind w:left="-108" w:right="-108"/>
              <w:jc w:val="center"/>
              <w:rPr>
                <w:rFonts w:ascii="Arial" w:hAnsi="Arial" w:cs="Arial"/>
                <w:sz w:val="22"/>
                <w:szCs w:val="22"/>
              </w:rPr>
            </w:pPr>
          </w:p>
          <w:p w:rsidR="0038225D" w:rsidRPr="00E25FB1" w:rsidRDefault="0038225D" w:rsidP="0038225D">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left w:val="single" w:sz="4" w:space="0" w:color="auto"/>
              <w:right w:val="single" w:sz="4" w:space="0" w:color="auto"/>
            </w:tcBorders>
          </w:tcPr>
          <w:p w:rsidR="0038225D" w:rsidRPr="00E25FB1" w:rsidRDefault="0038225D" w:rsidP="00702757">
            <w:pPr>
              <w:pStyle w:val="af6"/>
              <w:jc w:val="center"/>
              <w:rPr>
                <w:rFonts w:ascii="Arial" w:hAnsi="Arial" w:cs="Arial"/>
                <w:sz w:val="22"/>
                <w:szCs w:val="22"/>
              </w:rPr>
            </w:pPr>
            <w:r w:rsidRPr="00E25FB1">
              <w:rPr>
                <w:rFonts w:ascii="Arial" w:hAnsi="Arial" w:cs="Arial"/>
                <w:sz w:val="22"/>
                <w:szCs w:val="22"/>
              </w:rPr>
              <w:t xml:space="preserve">Журнал </w:t>
            </w:r>
          </w:p>
          <w:p w:rsidR="0038225D" w:rsidRPr="00E25FB1" w:rsidRDefault="0038225D" w:rsidP="00702757">
            <w:pPr>
              <w:pStyle w:val="af6"/>
              <w:jc w:val="center"/>
              <w:rPr>
                <w:rFonts w:ascii="Arial" w:hAnsi="Arial" w:cs="Arial"/>
                <w:sz w:val="22"/>
                <w:szCs w:val="22"/>
              </w:rPr>
            </w:pPr>
            <w:r w:rsidRPr="00E25FB1">
              <w:rPr>
                <w:rFonts w:ascii="Arial" w:hAnsi="Arial" w:cs="Arial"/>
                <w:sz w:val="22"/>
                <w:szCs w:val="22"/>
              </w:rPr>
              <w:t>производства работ</w:t>
            </w:r>
          </w:p>
        </w:tc>
      </w:tr>
    </w:tbl>
    <w:p w:rsidR="0056576C" w:rsidRPr="00E25FB1" w:rsidRDefault="0056576C" w:rsidP="0056576C">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56576C" w:rsidRPr="00E25FB1" w:rsidTr="0056576C">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Средства измерений,</w:t>
            </w:r>
          </w:p>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56576C" w:rsidRPr="00E25FB1" w:rsidTr="0056576C">
        <w:trPr>
          <w:trHeight w:val="1300"/>
        </w:trPr>
        <w:tc>
          <w:tcPr>
            <w:tcW w:w="1418"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56576C" w:rsidRPr="00E25FB1" w:rsidRDefault="0056576C" w:rsidP="0056576C">
            <w:pPr>
              <w:pStyle w:val="af6"/>
              <w:rPr>
                <w:rFonts w:ascii="Arial" w:hAnsi="Arial" w:cs="Arial"/>
                <w:b/>
                <w:sz w:val="22"/>
                <w:szCs w:val="22"/>
              </w:rPr>
            </w:pPr>
          </w:p>
        </w:tc>
      </w:tr>
      <w:tr w:rsidR="0056576C" w:rsidRPr="00E25FB1" w:rsidTr="0056576C">
        <w:trPr>
          <w:trHeight w:hRule="exact" w:val="284"/>
        </w:trPr>
        <w:tc>
          <w:tcPr>
            <w:tcW w:w="1418" w:type="dxa"/>
            <w:tcBorders>
              <w:top w:val="single" w:sz="4" w:space="0" w:color="auto"/>
              <w:left w:val="single" w:sz="4" w:space="0" w:color="auto"/>
              <w:right w:val="single" w:sz="4" w:space="0" w:color="auto"/>
            </w:tcBorders>
            <w:vAlign w:val="center"/>
          </w:tcPr>
          <w:p w:rsidR="0056576C" w:rsidRPr="00E25FB1" w:rsidRDefault="0056576C" w:rsidP="0056576C">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56576C" w:rsidRPr="00E25FB1" w:rsidRDefault="0056576C" w:rsidP="0056576C">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56576C" w:rsidRPr="00E25FB1" w:rsidRDefault="0056576C" w:rsidP="0056576C">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56576C" w:rsidRPr="00E25FB1" w:rsidRDefault="0056576C" w:rsidP="0056576C">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56576C" w:rsidRPr="00E25FB1" w:rsidRDefault="0056576C" w:rsidP="0056576C">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56576C" w:rsidRPr="00E25FB1" w:rsidRDefault="0056576C" w:rsidP="0056576C">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56576C" w:rsidRPr="00E25FB1" w:rsidRDefault="0056576C" w:rsidP="0056576C">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56576C" w:rsidRPr="00E25FB1" w:rsidRDefault="0056576C" w:rsidP="0056576C">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56576C" w:rsidRPr="00E25FB1" w:rsidRDefault="0056576C" w:rsidP="0056576C">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56576C" w:rsidRPr="00E25FB1" w:rsidRDefault="0056576C" w:rsidP="0056576C">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56576C" w:rsidRPr="00E25FB1" w:rsidRDefault="0056576C" w:rsidP="0056576C">
            <w:pPr>
              <w:pStyle w:val="af6"/>
              <w:jc w:val="center"/>
              <w:rPr>
                <w:rFonts w:ascii="Arial" w:hAnsi="Arial" w:cs="Arial"/>
                <w:b/>
                <w:sz w:val="22"/>
                <w:szCs w:val="22"/>
              </w:rPr>
            </w:pPr>
            <w:r w:rsidRPr="00E25FB1">
              <w:rPr>
                <w:rFonts w:ascii="Arial" w:hAnsi="Arial" w:cs="Arial"/>
                <w:b/>
                <w:sz w:val="22"/>
                <w:szCs w:val="22"/>
              </w:rPr>
              <w:t>11</w:t>
            </w:r>
          </w:p>
        </w:tc>
      </w:tr>
      <w:tr w:rsidR="005B52ED" w:rsidRPr="00E25FB1" w:rsidTr="005B52ED">
        <w:trPr>
          <w:trHeight w:val="70"/>
        </w:trPr>
        <w:tc>
          <w:tcPr>
            <w:tcW w:w="15911" w:type="dxa"/>
            <w:gridSpan w:val="11"/>
            <w:tcBorders>
              <w:left w:val="single" w:sz="4" w:space="0" w:color="auto"/>
              <w:right w:val="single" w:sz="4" w:space="0" w:color="auto"/>
            </w:tcBorders>
          </w:tcPr>
          <w:p w:rsidR="005B52ED" w:rsidRPr="00E25FB1" w:rsidRDefault="005B52ED" w:rsidP="005B52ED">
            <w:pPr>
              <w:pStyle w:val="af6"/>
              <w:jc w:val="center"/>
              <w:rPr>
                <w:rFonts w:ascii="Arial" w:hAnsi="Arial" w:cs="Arial"/>
                <w:b/>
                <w:i/>
                <w:sz w:val="22"/>
                <w:szCs w:val="22"/>
              </w:rPr>
            </w:pPr>
            <w:r w:rsidRPr="00E25FB1">
              <w:rPr>
                <w:rFonts w:ascii="Arial" w:hAnsi="Arial" w:cs="Arial"/>
                <w:b/>
                <w:i/>
                <w:sz w:val="22"/>
                <w:szCs w:val="22"/>
              </w:rPr>
              <w:t>Приемочный контроль (СП 1.03.01, СТБ 1472, СТБ 1473)</w:t>
            </w:r>
          </w:p>
        </w:tc>
      </w:tr>
      <w:tr w:rsidR="005B52ED" w:rsidRPr="00E25FB1" w:rsidTr="005B52ED">
        <w:trPr>
          <w:trHeight w:val="5985"/>
        </w:trPr>
        <w:tc>
          <w:tcPr>
            <w:tcW w:w="1418" w:type="dxa"/>
            <w:tcBorders>
              <w:left w:val="single" w:sz="4" w:space="0" w:color="auto"/>
              <w:right w:val="single" w:sz="4" w:space="0" w:color="auto"/>
            </w:tcBorders>
          </w:tcPr>
          <w:p w:rsidR="005B52ED" w:rsidRPr="00E25FB1" w:rsidRDefault="005B52ED" w:rsidP="005B52ED">
            <w:pPr>
              <w:snapToGrid w:val="0"/>
              <w:spacing w:line="240" w:lineRule="auto"/>
              <w:ind w:left="-57" w:right="-57"/>
              <w:rPr>
                <w:rFonts w:ascii="Arial" w:hAnsi="Arial" w:cs="Arial"/>
              </w:rPr>
            </w:pPr>
            <w:r w:rsidRPr="00E25FB1">
              <w:rPr>
                <w:rFonts w:ascii="Arial" w:hAnsi="Arial" w:cs="Arial"/>
              </w:rPr>
              <w:t>8. Оштукатуривание поверхности (при необходимости)</w:t>
            </w:r>
          </w:p>
        </w:tc>
        <w:tc>
          <w:tcPr>
            <w:tcW w:w="1701" w:type="dxa"/>
            <w:tcBorders>
              <w:left w:val="single" w:sz="4" w:space="0" w:color="auto"/>
              <w:right w:val="single" w:sz="4" w:space="0" w:color="auto"/>
            </w:tcBorders>
          </w:tcPr>
          <w:p w:rsidR="005B52ED" w:rsidRPr="00E25FB1" w:rsidRDefault="005B52ED" w:rsidP="005B52ED">
            <w:pPr>
              <w:spacing w:after="0" w:line="240" w:lineRule="auto"/>
              <w:ind w:left="-57" w:right="-108"/>
              <w:rPr>
                <w:rFonts w:ascii="Arial" w:hAnsi="Arial" w:cs="Arial"/>
              </w:rPr>
            </w:pPr>
            <w:r w:rsidRPr="00E25FB1">
              <w:rPr>
                <w:rFonts w:ascii="Arial" w:hAnsi="Arial" w:cs="Arial"/>
              </w:rPr>
              <w:t>Отклонение от вертикальности оштукатуренной поверхности и углов</w:t>
            </w:r>
          </w:p>
        </w:tc>
        <w:tc>
          <w:tcPr>
            <w:tcW w:w="1418" w:type="dxa"/>
            <w:tcBorders>
              <w:left w:val="single" w:sz="4" w:space="0" w:color="auto"/>
              <w:right w:val="single" w:sz="4" w:space="0" w:color="auto"/>
            </w:tcBorders>
          </w:tcPr>
          <w:p w:rsidR="005B52ED" w:rsidRPr="00E25FB1" w:rsidRDefault="005B52ED" w:rsidP="005B52ED">
            <w:pPr>
              <w:spacing w:after="0"/>
              <w:ind w:left="-85" w:right="-57"/>
              <w:jc w:val="center"/>
              <w:rPr>
                <w:rFonts w:ascii="Arial" w:hAnsi="Arial" w:cs="Arial"/>
              </w:rPr>
            </w:pPr>
            <w:r w:rsidRPr="00E25FB1">
              <w:rPr>
                <w:rFonts w:ascii="Arial" w:hAnsi="Arial" w:cs="Arial"/>
              </w:rPr>
              <w:t>-</w:t>
            </w:r>
          </w:p>
        </w:tc>
        <w:tc>
          <w:tcPr>
            <w:tcW w:w="1134" w:type="dxa"/>
            <w:tcBorders>
              <w:left w:val="single" w:sz="4" w:space="0" w:color="auto"/>
              <w:right w:val="single" w:sz="4" w:space="0" w:color="auto"/>
            </w:tcBorders>
          </w:tcPr>
          <w:p w:rsidR="005B52ED" w:rsidRPr="00E25FB1" w:rsidRDefault="005B52ED" w:rsidP="005B52ED">
            <w:pPr>
              <w:spacing w:after="0" w:line="240" w:lineRule="auto"/>
              <w:ind w:left="-108" w:right="-108"/>
              <w:jc w:val="center"/>
              <w:rPr>
                <w:rFonts w:ascii="Arial" w:hAnsi="Arial" w:cs="Arial"/>
              </w:rPr>
            </w:pPr>
            <w:r w:rsidRPr="00E25FB1">
              <w:rPr>
                <w:rFonts w:ascii="Arial" w:hAnsi="Arial" w:cs="Arial"/>
              </w:rPr>
              <w:t>Не более 3мм на 1 м высоты и не более 15мм на всю высоту помещения</w:t>
            </w:r>
          </w:p>
        </w:tc>
        <w:tc>
          <w:tcPr>
            <w:tcW w:w="1447" w:type="dxa"/>
            <w:tcBorders>
              <w:left w:val="single" w:sz="4" w:space="0" w:color="auto"/>
              <w:right w:val="single" w:sz="4" w:space="0" w:color="auto"/>
            </w:tcBorders>
          </w:tcPr>
          <w:p w:rsidR="005B52ED" w:rsidRPr="00E25FB1" w:rsidRDefault="005B52ED" w:rsidP="005B52ED">
            <w:pPr>
              <w:spacing w:after="0" w:line="240" w:lineRule="auto"/>
              <w:ind w:left="-57" w:right="-57"/>
              <w:jc w:val="center"/>
              <w:rPr>
                <w:rFonts w:ascii="Arial" w:hAnsi="Arial" w:cs="Arial"/>
              </w:rPr>
            </w:pPr>
            <w:r w:rsidRPr="00E25FB1">
              <w:rPr>
                <w:rFonts w:ascii="Arial" w:hAnsi="Arial" w:cs="Arial"/>
              </w:rPr>
              <w:t>Каждая поверхность и линия их сопряжения</w:t>
            </w:r>
          </w:p>
        </w:tc>
        <w:tc>
          <w:tcPr>
            <w:tcW w:w="1558" w:type="dxa"/>
            <w:tcBorders>
              <w:left w:val="single" w:sz="4" w:space="0" w:color="auto"/>
              <w:right w:val="single" w:sz="4" w:space="0" w:color="auto"/>
            </w:tcBorders>
          </w:tcPr>
          <w:p w:rsidR="005B52ED" w:rsidRPr="00E25FB1" w:rsidRDefault="005B52ED" w:rsidP="005B52ED">
            <w:pPr>
              <w:snapToGrid w:val="0"/>
              <w:spacing w:after="0" w:line="240" w:lineRule="auto"/>
              <w:ind w:left="-57" w:right="-57"/>
              <w:jc w:val="center"/>
              <w:rPr>
                <w:rFonts w:ascii="Arial" w:hAnsi="Arial" w:cs="Arial"/>
              </w:rPr>
            </w:pPr>
            <w:r w:rsidRPr="00E25FB1">
              <w:rPr>
                <w:rFonts w:ascii="Arial" w:hAnsi="Arial" w:cs="Arial"/>
              </w:rPr>
              <w:t>Выборочный, не менее двух измерений на каждые 20 м2 поверхности или на отдельных участках меньшей площади</w:t>
            </w:r>
          </w:p>
        </w:tc>
        <w:tc>
          <w:tcPr>
            <w:tcW w:w="1275" w:type="dxa"/>
            <w:tcBorders>
              <w:left w:val="single" w:sz="4" w:space="0" w:color="auto"/>
              <w:right w:val="single" w:sz="4" w:space="0" w:color="auto"/>
            </w:tcBorders>
          </w:tcPr>
          <w:p w:rsidR="005B52ED" w:rsidRPr="00E25FB1" w:rsidRDefault="005B52ED" w:rsidP="005B52ED">
            <w:pPr>
              <w:snapToGrid w:val="0"/>
              <w:spacing w:line="240" w:lineRule="auto"/>
              <w:ind w:left="-57" w:right="-57"/>
              <w:jc w:val="center"/>
              <w:rPr>
                <w:rFonts w:ascii="Arial" w:hAnsi="Arial" w:cs="Arial"/>
              </w:rPr>
            </w:pPr>
            <w:r w:rsidRPr="00E25FB1">
              <w:rPr>
                <w:rFonts w:ascii="Arial" w:hAnsi="Arial" w:cs="Arial"/>
              </w:rPr>
              <w:t>Приемочная комиссия</w:t>
            </w:r>
          </w:p>
        </w:tc>
        <w:tc>
          <w:tcPr>
            <w:tcW w:w="1248"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Измерительный</w:t>
            </w:r>
          </w:p>
          <w:p w:rsidR="005B52ED" w:rsidRPr="00E25FB1" w:rsidRDefault="005B52ED" w:rsidP="005B52ED">
            <w:pPr>
              <w:snapToGrid w:val="0"/>
              <w:ind w:left="-57" w:right="-57"/>
              <w:jc w:val="center"/>
              <w:rPr>
                <w:rFonts w:ascii="Arial" w:hAnsi="Arial" w:cs="Arial"/>
              </w:rPr>
            </w:pPr>
          </w:p>
        </w:tc>
        <w:tc>
          <w:tcPr>
            <w:tcW w:w="1877" w:type="dxa"/>
            <w:tcBorders>
              <w:left w:val="single" w:sz="4" w:space="0" w:color="auto"/>
              <w:right w:val="single" w:sz="4" w:space="0" w:color="auto"/>
            </w:tcBorders>
          </w:tcPr>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Отвес строительный ОТ100-1 по СТБ 1111;</w:t>
            </w: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уровень строительный по ГОСТ 9416;</w:t>
            </w: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рейка контрольная по действ. ТНПА;</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теодолит по ГОСТ 10529</w:t>
            </w:r>
          </w:p>
        </w:tc>
        <w:tc>
          <w:tcPr>
            <w:tcW w:w="1559"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Не ниже I группы точности</w:t>
            </w: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Акт приемки выполненных работ</w:t>
            </w:r>
          </w:p>
        </w:tc>
      </w:tr>
    </w:tbl>
    <w:p w:rsidR="00991DDF" w:rsidRPr="00E25FB1" w:rsidRDefault="00991DDF" w:rsidP="00991DDF">
      <w:pPr>
        <w:tabs>
          <w:tab w:val="left" w:pos="9923"/>
        </w:tabs>
        <w:spacing w:after="0"/>
        <w:rPr>
          <w:rFonts w:ascii="Arial" w:hAnsi="Arial" w:cs="Arial"/>
          <w:sz w:val="24"/>
          <w:szCs w:val="24"/>
        </w:rPr>
      </w:pPr>
    </w:p>
    <w:p w:rsidR="00991DDF" w:rsidRPr="00E25FB1" w:rsidRDefault="00991DDF" w:rsidP="00991DDF">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991DDF" w:rsidRPr="00E25FB1" w:rsidTr="00991DDF">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Средства измерений,</w:t>
            </w:r>
          </w:p>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991DDF" w:rsidRPr="00E25FB1" w:rsidTr="00991DDF">
        <w:trPr>
          <w:trHeight w:val="1300"/>
        </w:trPr>
        <w:tc>
          <w:tcPr>
            <w:tcW w:w="1418"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991DDF" w:rsidRPr="00E25FB1" w:rsidRDefault="00991DDF" w:rsidP="00991DDF">
            <w:pPr>
              <w:pStyle w:val="af6"/>
              <w:rPr>
                <w:rFonts w:ascii="Arial" w:hAnsi="Arial" w:cs="Arial"/>
                <w:b/>
                <w:sz w:val="22"/>
                <w:szCs w:val="22"/>
              </w:rPr>
            </w:pPr>
          </w:p>
        </w:tc>
      </w:tr>
      <w:tr w:rsidR="00991DDF" w:rsidRPr="00E25FB1" w:rsidTr="00991DDF">
        <w:trPr>
          <w:trHeight w:hRule="exact" w:val="284"/>
        </w:trPr>
        <w:tc>
          <w:tcPr>
            <w:tcW w:w="1418" w:type="dxa"/>
            <w:tcBorders>
              <w:top w:val="single" w:sz="4" w:space="0" w:color="auto"/>
              <w:left w:val="single" w:sz="4" w:space="0" w:color="auto"/>
              <w:right w:val="single" w:sz="4" w:space="0" w:color="auto"/>
            </w:tcBorders>
            <w:vAlign w:val="center"/>
          </w:tcPr>
          <w:p w:rsidR="00991DDF" w:rsidRPr="00E25FB1" w:rsidRDefault="00991DDF" w:rsidP="00991DDF">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991DDF" w:rsidRPr="00E25FB1" w:rsidRDefault="00991DDF" w:rsidP="00991DDF">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991DDF" w:rsidRPr="00E25FB1" w:rsidRDefault="00991DDF" w:rsidP="00991DDF">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991DDF" w:rsidRPr="00E25FB1" w:rsidRDefault="00991DDF" w:rsidP="00991DDF">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991DDF" w:rsidRPr="00E25FB1" w:rsidRDefault="00991DDF" w:rsidP="00991DDF">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991DDF" w:rsidRPr="00E25FB1" w:rsidRDefault="00991DDF" w:rsidP="00991DDF">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991DDF" w:rsidRPr="00E25FB1" w:rsidRDefault="00991DDF" w:rsidP="00991DDF">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991DDF" w:rsidRPr="00E25FB1" w:rsidRDefault="00991DDF" w:rsidP="00991DDF">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991DDF" w:rsidRPr="00E25FB1" w:rsidRDefault="00991DDF" w:rsidP="00991DDF">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991DDF" w:rsidRPr="00E25FB1" w:rsidRDefault="00991DDF" w:rsidP="00991DDF">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991DDF" w:rsidRPr="00E25FB1" w:rsidRDefault="00991DDF" w:rsidP="00991DDF">
            <w:pPr>
              <w:pStyle w:val="af6"/>
              <w:jc w:val="center"/>
              <w:rPr>
                <w:rFonts w:ascii="Arial" w:hAnsi="Arial" w:cs="Arial"/>
                <w:b/>
                <w:sz w:val="22"/>
                <w:szCs w:val="22"/>
              </w:rPr>
            </w:pPr>
            <w:r w:rsidRPr="00E25FB1">
              <w:rPr>
                <w:rFonts w:ascii="Arial" w:hAnsi="Arial" w:cs="Arial"/>
                <w:b/>
                <w:sz w:val="22"/>
                <w:szCs w:val="22"/>
              </w:rPr>
              <w:t>11</w:t>
            </w:r>
          </w:p>
        </w:tc>
      </w:tr>
      <w:tr w:rsidR="005B52ED" w:rsidRPr="00E25FB1" w:rsidTr="009F022F">
        <w:trPr>
          <w:trHeight w:val="2975"/>
        </w:trPr>
        <w:tc>
          <w:tcPr>
            <w:tcW w:w="1418" w:type="dxa"/>
            <w:vMerge w:val="restart"/>
            <w:tcBorders>
              <w:left w:val="single" w:sz="4" w:space="0" w:color="auto"/>
              <w:right w:val="single" w:sz="4" w:space="0" w:color="auto"/>
            </w:tcBorders>
          </w:tcPr>
          <w:p w:rsidR="005B52ED" w:rsidRPr="00E25FB1" w:rsidRDefault="005B52ED" w:rsidP="005B52ED">
            <w:pPr>
              <w:spacing w:line="240" w:lineRule="auto"/>
              <w:rPr>
                <w:rStyle w:val="ac"/>
                <w:rFonts w:ascii="Arial" w:hAnsi="Arial" w:cs="Arial"/>
                <w:b w:val="0"/>
              </w:rPr>
            </w:pPr>
            <w:r w:rsidRPr="00E25FB1">
              <w:rPr>
                <w:rStyle w:val="ac"/>
                <w:rFonts w:ascii="Arial" w:hAnsi="Arial" w:cs="Arial"/>
                <w:b w:val="0"/>
              </w:rPr>
              <w:t>9. Облицовочный слой из материала «АМК» (начало)</w:t>
            </w:r>
          </w:p>
        </w:tc>
        <w:tc>
          <w:tcPr>
            <w:tcW w:w="1701" w:type="dxa"/>
            <w:tcBorders>
              <w:left w:val="single" w:sz="4" w:space="0" w:color="auto"/>
              <w:right w:val="single" w:sz="4" w:space="0" w:color="auto"/>
            </w:tcBorders>
          </w:tcPr>
          <w:p w:rsidR="005B52ED" w:rsidRPr="00E25FB1" w:rsidRDefault="005B52ED" w:rsidP="009F022F">
            <w:pPr>
              <w:spacing w:after="0" w:line="240" w:lineRule="auto"/>
              <w:rPr>
                <w:rStyle w:val="ac"/>
                <w:rFonts w:ascii="Arial" w:hAnsi="Arial" w:cs="Arial"/>
                <w:b w:val="0"/>
              </w:rPr>
            </w:pPr>
            <w:r w:rsidRPr="00E25FB1">
              <w:rPr>
                <w:rStyle w:val="ac"/>
                <w:rFonts w:ascii="Arial" w:hAnsi="Arial" w:cs="Arial"/>
                <w:b w:val="0"/>
              </w:rPr>
              <w:t xml:space="preserve">а) </w:t>
            </w:r>
            <w:r w:rsidR="009F022F" w:rsidRPr="00E25FB1">
              <w:rPr>
                <w:rStyle w:val="ac"/>
                <w:rFonts w:ascii="Arial" w:hAnsi="Arial" w:cs="Arial"/>
                <w:b w:val="0"/>
              </w:rPr>
              <w:t>З</w:t>
            </w:r>
            <w:r w:rsidRPr="00E25FB1">
              <w:rPr>
                <w:rStyle w:val="ac"/>
                <w:rFonts w:ascii="Arial" w:hAnsi="Arial" w:cs="Arial"/>
                <w:b w:val="0"/>
              </w:rPr>
              <w:t xml:space="preserve">аполнение швов </w:t>
            </w:r>
          </w:p>
        </w:tc>
        <w:tc>
          <w:tcPr>
            <w:tcW w:w="1418"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5B52ED">
            <w:pPr>
              <w:pStyle w:val="af6"/>
              <w:ind w:left="-108"/>
              <w:jc w:val="center"/>
              <w:rPr>
                <w:rFonts w:ascii="Arial" w:hAnsi="Arial" w:cs="Arial"/>
                <w:sz w:val="22"/>
                <w:szCs w:val="22"/>
              </w:rPr>
            </w:pPr>
            <w:r w:rsidRPr="00E25FB1">
              <w:rPr>
                <w:rFonts w:ascii="Arial" w:hAnsi="Arial" w:cs="Arial"/>
                <w:sz w:val="22"/>
                <w:szCs w:val="22"/>
              </w:rPr>
              <w:t>Не допускается</w:t>
            </w:r>
          </w:p>
        </w:tc>
        <w:tc>
          <w:tcPr>
            <w:tcW w:w="1447"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Место производства работ</w:t>
            </w:r>
          </w:p>
        </w:tc>
        <w:tc>
          <w:tcPr>
            <w:tcW w:w="1558" w:type="dxa"/>
            <w:tcBorders>
              <w:left w:val="single" w:sz="4" w:space="0" w:color="auto"/>
              <w:right w:val="single" w:sz="4" w:space="0" w:color="auto"/>
            </w:tcBorders>
          </w:tcPr>
          <w:p w:rsidR="005B52ED" w:rsidRPr="00E25FB1" w:rsidRDefault="005B52ED" w:rsidP="005B52ED">
            <w:pPr>
              <w:pStyle w:val="af6"/>
              <w:ind w:left="-138" w:right="-79"/>
              <w:jc w:val="center"/>
              <w:rPr>
                <w:rFonts w:ascii="Arial" w:hAnsi="Arial" w:cs="Arial"/>
                <w:sz w:val="22"/>
                <w:szCs w:val="22"/>
              </w:rPr>
            </w:pPr>
            <w:r w:rsidRPr="00E25FB1">
              <w:rPr>
                <w:rFonts w:ascii="Arial" w:hAnsi="Arial" w:cs="Arial"/>
                <w:sz w:val="22"/>
                <w:szCs w:val="22"/>
              </w:rPr>
              <w:t>Выборочный, не менее 2 измерений на каждые 20м</w:t>
            </w:r>
            <w:r w:rsidRPr="00E25FB1">
              <w:rPr>
                <w:rFonts w:ascii="Arial" w:hAnsi="Arial" w:cs="Arial"/>
                <w:sz w:val="22"/>
                <w:szCs w:val="22"/>
                <w:vertAlign w:val="superscript"/>
              </w:rPr>
              <w:t>2</w:t>
            </w:r>
            <w:r w:rsidRPr="00E25FB1">
              <w:rPr>
                <w:rFonts w:ascii="Arial" w:hAnsi="Arial" w:cs="Arial"/>
                <w:sz w:val="22"/>
                <w:szCs w:val="22"/>
              </w:rPr>
              <w:t xml:space="preserve"> поверхности или на отдельных участках меньшей площади</w:t>
            </w:r>
          </w:p>
        </w:tc>
        <w:tc>
          <w:tcPr>
            <w:tcW w:w="1275" w:type="dxa"/>
            <w:tcBorders>
              <w:left w:val="single" w:sz="4" w:space="0" w:color="auto"/>
              <w:right w:val="single" w:sz="4" w:space="0" w:color="auto"/>
            </w:tcBorders>
          </w:tcPr>
          <w:p w:rsidR="005B52ED" w:rsidRPr="00E25FB1" w:rsidRDefault="005B52ED" w:rsidP="005B52ED">
            <w:pPr>
              <w:snapToGrid w:val="0"/>
              <w:spacing w:line="240" w:lineRule="auto"/>
              <w:ind w:left="-57" w:right="-57"/>
              <w:jc w:val="center"/>
              <w:rPr>
                <w:rFonts w:ascii="Arial" w:hAnsi="Arial" w:cs="Arial"/>
              </w:rPr>
            </w:pPr>
            <w:r w:rsidRPr="00E25FB1">
              <w:rPr>
                <w:rFonts w:ascii="Arial" w:hAnsi="Arial" w:cs="Arial"/>
              </w:rPr>
              <w:t>Приемочная комиссия</w:t>
            </w:r>
          </w:p>
        </w:tc>
        <w:tc>
          <w:tcPr>
            <w:tcW w:w="1248"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Визуальный</w:t>
            </w:r>
          </w:p>
        </w:tc>
        <w:tc>
          <w:tcPr>
            <w:tcW w:w="1877" w:type="dxa"/>
            <w:tcBorders>
              <w:left w:val="single" w:sz="4" w:space="0" w:color="auto"/>
              <w:right w:val="single" w:sz="4" w:space="0" w:color="auto"/>
            </w:tcBorders>
          </w:tcPr>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w:t>
            </w:r>
          </w:p>
        </w:tc>
        <w:tc>
          <w:tcPr>
            <w:tcW w:w="1559"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tc>
        <w:tc>
          <w:tcPr>
            <w:tcW w:w="1276"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Акт приемки выполненных работ</w:t>
            </w:r>
          </w:p>
        </w:tc>
      </w:tr>
      <w:tr w:rsidR="005B52ED" w:rsidRPr="00E25FB1" w:rsidTr="009F022F">
        <w:trPr>
          <w:trHeight w:val="3682"/>
        </w:trPr>
        <w:tc>
          <w:tcPr>
            <w:tcW w:w="1418" w:type="dxa"/>
            <w:vMerge/>
            <w:tcBorders>
              <w:left w:val="single" w:sz="4" w:space="0" w:color="auto"/>
              <w:right w:val="single" w:sz="4" w:space="0" w:color="auto"/>
            </w:tcBorders>
          </w:tcPr>
          <w:p w:rsidR="005B52ED" w:rsidRPr="00E25FB1" w:rsidRDefault="005B52ED" w:rsidP="005B52ED">
            <w:pPr>
              <w:spacing w:line="240" w:lineRule="auto"/>
              <w:rPr>
                <w:rStyle w:val="ac"/>
                <w:rFonts w:ascii="Arial" w:hAnsi="Arial" w:cs="Arial"/>
                <w:b w:val="0"/>
              </w:rPr>
            </w:pPr>
          </w:p>
        </w:tc>
        <w:tc>
          <w:tcPr>
            <w:tcW w:w="1701" w:type="dxa"/>
            <w:tcBorders>
              <w:left w:val="single" w:sz="4" w:space="0" w:color="auto"/>
              <w:right w:val="single" w:sz="4" w:space="0" w:color="auto"/>
            </w:tcBorders>
          </w:tcPr>
          <w:p w:rsidR="005B52ED" w:rsidRPr="00E25FB1" w:rsidRDefault="005B52ED" w:rsidP="009F022F">
            <w:pPr>
              <w:spacing w:after="0" w:line="240" w:lineRule="auto"/>
              <w:rPr>
                <w:rStyle w:val="ac"/>
                <w:rFonts w:ascii="Arial" w:hAnsi="Arial" w:cs="Arial"/>
                <w:b w:val="0"/>
              </w:rPr>
            </w:pPr>
            <w:r w:rsidRPr="00E25FB1">
              <w:rPr>
                <w:rStyle w:val="ac"/>
                <w:rFonts w:ascii="Arial" w:hAnsi="Arial" w:cs="Arial"/>
                <w:b w:val="0"/>
              </w:rPr>
              <w:t xml:space="preserve">б) </w:t>
            </w:r>
            <w:r w:rsidR="009F022F" w:rsidRPr="00E25FB1">
              <w:rPr>
                <w:rStyle w:val="ac"/>
                <w:rFonts w:ascii="Arial" w:hAnsi="Arial" w:cs="Arial"/>
                <w:b w:val="0"/>
              </w:rPr>
              <w:t>П</w:t>
            </w:r>
            <w:r w:rsidRPr="00E25FB1">
              <w:rPr>
                <w:rStyle w:val="ac"/>
                <w:rFonts w:ascii="Arial" w:hAnsi="Arial" w:cs="Arial"/>
                <w:b w:val="0"/>
              </w:rPr>
              <w:t>ерепад между изделиями на стыках и швах</w:t>
            </w:r>
          </w:p>
        </w:tc>
        <w:tc>
          <w:tcPr>
            <w:tcW w:w="1418"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5B52ED">
            <w:pPr>
              <w:pStyle w:val="af6"/>
              <w:ind w:left="-108"/>
              <w:jc w:val="center"/>
              <w:rPr>
                <w:rFonts w:ascii="Arial" w:hAnsi="Arial" w:cs="Arial"/>
                <w:sz w:val="22"/>
                <w:szCs w:val="22"/>
              </w:rPr>
            </w:pPr>
            <w:r w:rsidRPr="00E25FB1">
              <w:rPr>
                <w:rFonts w:ascii="Arial" w:hAnsi="Arial" w:cs="Arial"/>
                <w:sz w:val="22"/>
                <w:szCs w:val="22"/>
              </w:rPr>
              <w:t>Не более 2мм</w:t>
            </w:r>
          </w:p>
        </w:tc>
        <w:tc>
          <w:tcPr>
            <w:tcW w:w="1447"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Место производства работ</w:t>
            </w:r>
          </w:p>
        </w:tc>
        <w:tc>
          <w:tcPr>
            <w:tcW w:w="1558" w:type="dxa"/>
            <w:tcBorders>
              <w:left w:val="single" w:sz="4" w:space="0" w:color="auto"/>
              <w:right w:val="single" w:sz="4" w:space="0" w:color="auto"/>
            </w:tcBorders>
          </w:tcPr>
          <w:p w:rsidR="005B52ED" w:rsidRPr="00E25FB1" w:rsidRDefault="005B52ED" w:rsidP="005B52ED">
            <w:pPr>
              <w:pStyle w:val="af6"/>
              <w:ind w:left="-138" w:right="-79"/>
              <w:jc w:val="center"/>
              <w:rPr>
                <w:rFonts w:ascii="Arial" w:hAnsi="Arial" w:cs="Arial"/>
                <w:sz w:val="22"/>
                <w:szCs w:val="22"/>
              </w:rPr>
            </w:pPr>
            <w:r w:rsidRPr="00E25FB1">
              <w:rPr>
                <w:rFonts w:ascii="Arial" w:hAnsi="Arial" w:cs="Arial"/>
                <w:sz w:val="22"/>
                <w:szCs w:val="22"/>
              </w:rPr>
              <w:t>Выборочный, не менее 2 измерений на каждые 20м</w:t>
            </w:r>
            <w:r w:rsidRPr="00E25FB1">
              <w:rPr>
                <w:rFonts w:ascii="Arial" w:hAnsi="Arial" w:cs="Arial"/>
                <w:sz w:val="22"/>
                <w:szCs w:val="22"/>
                <w:vertAlign w:val="superscript"/>
              </w:rPr>
              <w:t>2</w:t>
            </w:r>
            <w:r w:rsidRPr="00E25FB1">
              <w:rPr>
                <w:rFonts w:ascii="Arial" w:hAnsi="Arial" w:cs="Arial"/>
                <w:sz w:val="22"/>
                <w:szCs w:val="22"/>
              </w:rPr>
              <w:t xml:space="preserve"> поверхности или на отдельных участках меньшей площади</w:t>
            </w:r>
          </w:p>
        </w:tc>
        <w:tc>
          <w:tcPr>
            <w:tcW w:w="1275" w:type="dxa"/>
            <w:tcBorders>
              <w:left w:val="single" w:sz="4" w:space="0" w:color="auto"/>
              <w:right w:val="single" w:sz="4" w:space="0" w:color="auto"/>
            </w:tcBorders>
          </w:tcPr>
          <w:p w:rsidR="005B52ED" w:rsidRPr="00E25FB1" w:rsidRDefault="005B52ED" w:rsidP="005B52ED">
            <w:pPr>
              <w:snapToGrid w:val="0"/>
              <w:spacing w:line="240" w:lineRule="auto"/>
              <w:ind w:left="-57" w:right="-57"/>
              <w:jc w:val="center"/>
              <w:rPr>
                <w:rFonts w:ascii="Arial" w:hAnsi="Arial" w:cs="Arial"/>
              </w:rPr>
            </w:pPr>
            <w:r w:rsidRPr="00E25FB1">
              <w:rPr>
                <w:rFonts w:ascii="Arial" w:hAnsi="Arial" w:cs="Arial"/>
              </w:rPr>
              <w:t>Приемочная комиссия</w:t>
            </w:r>
          </w:p>
        </w:tc>
        <w:tc>
          <w:tcPr>
            <w:tcW w:w="1248"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Уровень типа УС5-2-11 по ГОСТ 9416;</w:t>
            </w: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 xml:space="preserve">линейка измерительная металлическая, </w:t>
            </w: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ГОСТ 427, </w:t>
            </w: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клин для контроля зазоров</w:t>
            </w:r>
          </w:p>
        </w:tc>
        <w:tc>
          <w:tcPr>
            <w:tcW w:w="1559"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 xml:space="preserve">Ц.д. 1 мм, </w:t>
            </w: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 xml:space="preserve">д. и. 0-150мм; </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Д.и. 0,5-16мм, ц.д. 0,5мм</w:t>
            </w:r>
          </w:p>
        </w:tc>
        <w:tc>
          <w:tcPr>
            <w:tcW w:w="1276"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Акт приемки выполненных работ</w:t>
            </w:r>
          </w:p>
        </w:tc>
      </w:tr>
    </w:tbl>
    <w:p w:rsidR="00893E66" w:rsidRPr="00E25FB1" w:rsidRDefault="009F022F" w:rsidP="00893E66">
      <w:pPr>
        <w:tabs>
          <w:tab w:val="left" w:pos="9923"/>
        </w:tabs>
        <w:spacing w:after="0"/>
        <w:rPr>
          <w:rFonts w:ascii="Arial" w:hAnsi="Arial" w:cs="Arial"/>
          <w:sz w:val="24"/>
          <w:szCs w:val="24"/>
        </w:rPr>
      </w:pPr>
      <w:r w:rsidRPr="00E25FB1">
        <w:rPr>
          <w:rFonts w:ascii="Arial" w:hAnsi="Arial" w:cs="Arial"/>
          <w:sz w:val="24"/>
          <w:szCs w:val="24"/>
        </w:rPr>
        <w:lastRenderedPageBreak/>
        <w:t>Продолжение</w:t>
      </w:r>
      <w:r w:rsidR="00893E66" w:rsidRPr="00E25FB1">
        <w:rPr>
          <w:rFonts w:ascii="Arial" w:hAnsi="Arial" w:cs="Arial"/>
          <w:sz w:val="24"/>
          <w:szCs w:val="24"/>
        </w:rPr>
        <w:t xml:space="preserve">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893E66" w:rsidRPr="00E25FB1" w:rsidTr="00893E66">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Средства измерений,</w:t>
            </w:r>
          </w:p>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893E66" w:rsidRPr="00E25FB1" w:rsidTr="00893E66">
        <w:trPr>
          <w:trHeight w:val="1300"/>
        </w:trPr>
        <w:tc>
          <w:tcPr>
            <w:tcW w:w="1418"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893E66" w:rsidRPr="00E25FB1" w:rsidRDefault="00893E66" w:rsidP="00893E66">
            <w:pPr>
              <w:pStyle w:val="af6"/>
              <w:rPr>
                <w:rFonts w:ascii="Arial" w:hAnsi="Arial" w:cs="Arial"/>
                <w:b/>
                <w:sz w:val="22"/>
                <w:szCs w:val="22"/>
              </w:rPr>
            </w:pPr>
          </w:p>
        </w:tc>
      </w:tr>
      <w:tr w:rsidR="00893E66" w:rsidRPr="00E25FB1" w:rsidTr="00893E66">
        <w:trPr>
          <w:trHeight w:hRule="exact" w:val="284"/>
        </w:trPr>
        <w:tc>
          <w:tcPr>
            <w:tcW w:w="1418" w:type="dxa"/>
            <w:tcBorders>
              <w:top w:val="single" w:sz="4" w:space="0" w:color="auto"/>
              <w:left w:val="single" w:sz="4" w:space="0" w:color="auto"/>
              <w:right w:val="single" w:sz="4" w:space="0" w:color="auto"/>
            </w:tcBorders>
            <w:vAlign w:val="center"/>
          </w:tcPr>
          <w:p w:rsidR="00893E66" w:rsidRPr="00E25FB1" w:rsidRDefault="00893E66" w:rsidP="00893E66">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893E66" w:rsidRPr="00E25FB1" w:rsidRDefault="00893E66" w:rsidP="00893E66">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893E66" w:rsidRPr="00E25FB1" w:rsidRDefault="00893E66" w:rsidP="00893E66">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893E66" w:rsidRPr="00E25FB1" w:rsidRDefault="00893E66" w:rsidP="00893E66">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893E66" w:rsidRPr="00E25FB1" w:rsidRDefault="00893E66" w:rsidP="00893E66">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893E66" w:rsidRPr="00E25FB1" w:rsidRDefault="00893E66" w:rsidP="00893E66">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893E66" w:rsidRPr="00E25FB1" w:rsidRDefault="00893E66" w:rsidP="00893E66">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893E66" w:rsidRPr="00E25FB1" w:rsidRDefault="00893E66" w:rsidP="00893E66">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893E66" w:rsidRPr="00E25FB1" w:rsidRDefault="00893E66" w:rsidP="00893E66">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893E66" w:rsidRPr="00E25FB1" w:rsidRDefault="00893E66" w:rsidP="00893E66">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893E66" w:rsidRPr="00E25FB1" w:rsidRDefault="00893E66" w:rsidP="00893E66">
            <w:pPr>
              <w:pStyle w:val="af6"/>
              <w:jc w:val="center"/>
              <w:rPr>
                <w:rFonts w:ascii="Arial" w:hAnsi="Arial" w:cs="Arial"/>
                <w:b/>
                <w:sz w:val="22"/>
                <w:szCs w:val="22"/>
              </w:rPr>
            </w:pPr>
            <w:r w:rsidRPr="00E25FB1">
              <w:rPr>
                <w:rFonts w:ascii="Arial" w:hAnsi="Arial" w:cs="Arial"/>
                <w:b/>
                <w:sz w:val="22"/>
                <w:szCs w:val="22"/>
              </w:rPr>
              <w:t>11</w:t>
            </w:r>
          </w:p>
        </w:tc>
      </w:tr>
      <w:tr w:rsidR="005B52ED" w:rsidRPr="00E25FB1" w:rsidTr="005B52ED">
        <w:trPr>
          <w:trHeight w:val="6378"/>
        </w:trPr>
        <w:tc>
          <w:tcPr>
            <w:tcW w:w="1418" w:type="dxa"/>
            <w:tcBorders>
              <w:left w:val="single" w:sz="4" w:space="0" w:color="auto"/>
              <w:right w:val="single" w:sz="4" w:space="0" w:color="auto"/>
            </w:tcBorders>
          </w:tcPr>
          <w:p w:rsidR="005B52ED" w:rsidRPr="00E25FB1" w:rsidRDefault="009F022F" w:rsidP="009F022F">
            <w:pPr>
              <w:spacing w:line="240" w:lineRule="auto"/>
              <w:rPr>
                <w:rStyle w:val="ac"/>
                <w:rFonts w:ascii="Arial" w:hAnsi="Arial" w:cs="Arial"/>
                <w:b w:val="0"/>
              </w:rPr>
            </w:pPr>
            <w:r w:rsidRPr="00E25FB1">
              <w:rPr>
                <w:rStyle w:val="ac"/>
                <w:rFonts w:ascii="Arial" w:hAnsi="Arial" w:cs="Arial"/>
                <w:b w:val="0"/>
              </w:rPr>
              <w:t>9. Облицовочный слой из материала «АМК» (продолжение)</w:t>
            </w:r>
          </w:p>
        </w:tc>
        <w:tc>
          <w:tcPr>
            <w:tcW w:w="1701" w:type="dxa"/>
            <w:tcBorders>
              <w:left w:val="single" w:sz="4" w:space="0" w:color="auto"/>
              <w:right w:val="single" w:sz="4" w:space="0" w:color="auto"/>
            </w:tcBorders>
          </w:tcPr>
          <w:p w:rsidR="005B52ED" w:rsidRPr="00E25FB1" w:rsidRDefault="005B52ED" w:rsidP="005B52ED">
            <w:pPr>
              <w:spacing w:after="0" w:line="240" w:lineRule="auto"/>
              <w:rPr>
                <w:rStyle w:val="ac"/>
                <w:rFonts w:ascii="Arial" w:hAnsi="Arial" w:cs="Arial"/>
                <w:b w:val="0"/>
              </w:rPr>
            </w:pPr>
            <w:r w:rsidRPr="00E25FB1">
              <w:rPr>
                <w:rStyle w:val="ac"/>
                <w:rFonts w:ascii="Arial" w:hAnsi="Arial" w:cs="Arial"/>
                <w:b w:val="0"/>
              </w:rPr>
              <w:t>в) отклонение от вертикальности поверхности системы утепления и углов</w:t>
            </w:r>
          </w:p>
        </w:tc>
        <w:tc>
          <w:tcPr>
            <w:tcW w:w="1418"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5B52ED" w:rsidRPr="00E25FB1" w:rsidRDefault="005B52ED" w:rsidP="005B52ED">
            <w:pPr>
              <w:spacing w:after="0" w:line="240" w:lineRule="auto"/>
              <w:ind w:left="-108" w:right="-108"/>
              <w:jc w:val="center"/>
              <w:rPr>
                <w:rFonts w:ascii="Arial" w:hAnsi="Arial" w:cs="Arial"/>
              </w:rPr>
            </w:pPr>
            <w:r w:rsidRPr="00E25FB1">
              <w:rPr>
                <w:rFonts w:ascii="Arial" w:hAnsi="Arial" w:cs="Arial"/>
              </w:rPr>
              <w:t xml:space="preserve">Не более 3,0 мм на 1 м длины и </w:t>
            </w:r>
          </w:p>
          <w:p w:rsidR="005B52ED" w:rsidRPr="00E25FB1" w:rsidRDefault="005B52ED" w:rsidP="005B52ED">
            <w:pPr>
              <w:spacing w:after="0" w:line="240" w:lineRule="auto"/>
              <w:ind w:left="-108" w:right="-108"/>
              <w:jc w:val="center"/>
              <w:rPr>
                <w:rFonts w:ascii="Arial" w:hAnsi="Arial" w:cs="Arial"/>
              </w:rPr>
            </w:pPr>
            <w:r w:rsidRPr="00E25FB1">
              <w:rPr>
                <w:rFonts w:ascii="Arial" w:hAnsi="Arial" w:cs="Arial"/>
              </w:rPr>
              <w:t xml:space="preserve">не более  8 мм на </w:t>
            </w:r>
          </w:p>
          <w:p w:rsidR="005B52ED" w:rsidRPr="00E25FB1" w:rsidRDefault="005B52ED" w:rsidP="005B52ED">
            <w:pPr>
              <w:pStyle w:val="af6"/>
              <w:ind w:left="-108"/>
              <w:jc w:val="center"/>
              <w:rPr>
                <w:rFonts w:ascii="Arial" w:hAnsi="Arial" w:cs="Arial"/>
                <w:sz w:val="22"/>
                <w:szCs w:val="22"/>
              </w:rPr>
            </w:pPr>
            <w:r w:rsidRPr="00E25FB1">
              <w:rPr>
                <w:rFonts w:ascii="Arial" w:hAnsi="Arial" w:cs="Arial"/>
                <w:sz w:val="22"/>
                <w:szCs w:val="22"/>
              </w:rPr>
              <w:t xml:space="preserve">этаж  </w:t>
            </w:r>
          </w:p>
        </w:tc>
        <w:tc>
          <w:tcPr>
            <w:tcW w:w="1447"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Место производства работ</w:t>
            </w:r>
          </w:p>
        </w:tc>
        <w:tc>
          <w:tcPr>
            <w:tcW w:w="1558" w:type="dxa"/>
            <w:tcBorders>
              <w:left w:val="single" w:sz="4" w:space="0" w:color="auto"/>
              <w:right w:val="single" w:sz="4" w:space="0" w:color="auto"/>
            </w:tcBorders>
          </w:tcPr>
          <w:p w:rsidR="005B52ED" w:rsidRPr="00E25FB1" w:rsidRDefault="005B52ED" w:rsidP="005B52ED">
            <w:pPr>
              <w:pStyle w:val="af6"/>
              <w:ind w:right="-79"/>
              <w:jc w:val="center"/>
              <w:rPr>
                <w:rFonts w:ascii="Arial" w:hAnsi="Arial" w:cs="Arial"/>
                <w:sz w:val="22"/>
                <w:szCs w:val="22"/>
              </w:rPr>
            </w:pPr>
            <w:r w:rsidRPr="00E25FB1">
              <w:rPr>
                <w:rFonts w:ascii="Arial" w:hAnsi="Arial" w:cs="Arial"/>
                <w:sz w:val="22"/>
                <w:szCs w:val="22"/>
              </w:rPr>
              <w:t>Выборочный, не менее 2 измерений на каждые 20м</w:t>
            </w:r>
            <w:r w:rsidRPr="00E25FB1">
              <w:rPr>
                <w:rFonts w:ascii="Arial" w:hAnsi="Arial" w:cs="Arial"/>
                <w:sz w:val="22"/>
                <w:szCs w:val="22"/>
                <w:vertAlign w:val="superscript"/>
              </w:rPr>
              <w:t>2</w:t>
            </w:r>
            <w:r w:rsidRPr="00E25FB1">
              <w:rPr>
                <w:rFonts w:ascii="Arial" w:hAnsi="Arial" w:cs="Arial"/>
                <w:sz w:val="22"/>
                <w:szCs w:val="22"/>
              </w:rPr>
              <w:t xml:space="preserve"> поверхности или на отдельных участках меньшей площади</w:t>
            </w:r>
          </w:p>
        </w:tc>
        <w:tc>
          <w:tcPr>
            <w:tcW w:w="1275" w:type="dxa"/>
            <w:tcBorders>
              <w:left w:val="single" w:sz="4" w:space="0" w:color="auto"/>
              <w:right w:val="single" w:sz="4" w:space="0" w:color="auto"/>
            </w:tcBorders>
          </w:tcPr>
          <w:p w:rsidR="005B52ED" w:rsidRPr="00E25FB1" w:rsidRDefault="005B52ED" w:rsidP="005B52ED">
            <w:pPr>
              <w:snapToGrid w:val="0"/>
              <w:spacing w:line="240" w:lineRule="auto"/>
              <w:ind w:left="-57" w:right="-57"/>
              <w:jc w:val="center"/>
              <w:rPr>
                <w:rFonts w:ascii="Arial" w:hAnsi="Arial" w:cs="Arial"/>
              </w:rPr>
            </w:pPr>
            <w:r w:rsidRPr="00E25FB1">
              <w:rPr>
                <w:rFonts w:ascii="Arial" w:hAnsi="Arial" w:cs="Arial"/>
              </w:rPr>
              <w:t>Приемочная комиссия</w:t>
            </w:r>
          </w:p>
        </w:tc>
        <w:tc>
          <w:tcPr>
            <w:tcW w:w="1248"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Отвес строительный ОТ100-1 по СТБ 1111;</w:t>
            </w: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уровень строительный по ГОСТ 9416;</w:t>
            </w: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 xml:space="preserve">рейка контрольная по действ. ТНПА; </w:t>
            </w: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p>
          <w:p w:rsidR="005B52ED" w:rsidRPr="00E25FB1" w:rsidRDefault="005B52ED" w:rsidP="005B52ED">
            <w:pPr>
              <w:pStyle w:val="af6"/>
              <w:ind w:left="-108" w:right="-74"/>
              <w:jc w:val="center"/>
              <w:rPr>
                <w:rFonts w:ascii="Arial" w:hAnsi="Arial" w:cs="Arial"/>
                <w:sz w:val="22"/>
                <w:szCs w:val="22"/>
              </w:rPr>
            </w:pPr>
            <w:r w:rsidRPr="00E25FB1">
              <w:rPr>
                <w:rFonts w:ascii="Arial" w:hAnsi="Arial" w:cs="Arial"/>
                <w:sz w:val="22"/>
                <w:szCs w:val="22"/>
              </w:rPr>
              <w:t>теодолит по ГОСТ 10529</w:t>
            </w:r>
          </w:p>
        </w:tc>
        <w:tc>
          <w:tcPr>
            <w:tcW w:w="1559" w:type="dxa"/>
            <w:tcBorders>
              <w:left w:val="single" w:sz="4" w:space="0" w:color="auto"/>
              <w:right w:val="single" w:sz="4" w:space="0" w:color="auto"/>
            </w:tcBorders>
          </w:tcPr>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Не ниже I группы точности</w:t>
            </w:r>
          </w:p>
          <w:p w:rsidR="005B52ED" w:rsidRPr="00E25FB1" w:rsidRDefault="005B52ED" w:rsidP="005B52ED">
            <w:pPr>
              <w:pStyle w:val="af6"/>
              <w:ind w:left="-108" w:right="-108"/>
              <w:jc w:val="center"/>
              <w:rPr>
                <w:rFonts w:ascii="Arial" w:hAnsi="Arial" w:cs="Arial"/>
                <w:sz w:val="22"/>
                <w:szCs w:val="22"/>
              </w:rPr>
            </w:pPr>
          </w:p>
          <w:p w:rsidR="005B52ED" w:rsidRPr="00E25FB1" w:rsidRDefault="005B52ED" w:rsidP="005B52ED">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left w:val="single" w:sz="4" w:space="0" w:color="auto"/>
              <w:right w:val="single" w:sz="4" w:space="0" w:color="auto"/>
            </w:tcBorders>
          </w:tcPr>
          <w:p w:rsidR="005B52ED" w:rsidRPr="00E25FB1" w:rsidRDefault="005B52ED" w:rsidP="005B52ED">
            <w:pPr>
              <w:pStyle w:val="af6"/>
              <w:jc w:val="center"/>
              <w:rPr>
                <w:rFonts w:ascii="Arial" w:hAnsi="Arial" w:cs="Arial"/>
                <w:sz w:val="22"/>
                <w:szCs w:val="22"/>
              </w:rPr>
            </w:pPr>
            <w:r w:rsidRPr="00E25FB1">
              <w:rPr>
                <w:rFonts w:ascii="Arial" w:hAnsi="Arial" w:cs="Arial"/>
                <w:sz w:val="22"/>
                <w:szCs w:val="22"/>
              </w:rPr>
              <w:t>Акт приемки выполненных работ</w:t>
            </w:r>
          </w:p>
        </w:tc>
      </w:tr>
    </w:tbl>
    <w:p w:rsidR="009F022F" w:rsidRPr="00E25FB1" w:rsidRDefault="009F022F" w:rsidP="009F022F">
      <w:pPr>
        <w:tabs>
          <w:tab w:val="left" w:pos="9923"/>
        </w:tabs>
        <w:spacing w:after="0"/>
        <w:rPr>
          <w:rFonts w:ascii="Arial" w:hAnsi="Arial" w:cs="Arial"/>
          <w:sz w:val="24"/>
          <w:szCs w:val="24"/>
        </w:rPr>
      </w:pPr>
      <w:r w:rsidRPr="00E25FB1">
        <w:rPr>
          <w:rFonts w:ascii="Arial" w:hAnsi="Arial" w:cs="Arial"/>
          <w:sz w:val="24"/>
          <w:szCs w:val="24"/>
        </w:rPr>
        <w:lastRenderedPageBreak/>
        <w:t>Окончание таблицы 6.1</w:t>
      </w:r>
    </w:p>
    <w:tbl>
      <w:tblPr>
        <w:tblW w:w="1591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1418"/>
        <w:gridCol w:w="1134"/>
        <w:gridCol w:w="1447"/>
        <w:gridCol w:w="1558"/>
        <w:gridCol w:w="1275"/>
        <w:gridCol w:w="1248"/>
        <w:gridCol w:w="1877"/>
        <w:gridCol w:w="1559"/>
        <w:gridCol w:w="1276"/>
      </w:tblGrid>
      <w:tr w:rsidR="009F022F" w:rsidRPr="00E25FB1" w:rsidTr="009F022F">
        <w:trPr>
          <w:trHeight w:val="494"/>
        </w:trPr>
        <w:tc>
          <w:tcPr>
            <w:tcW w:w="1418"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sz w:val="22"/>
                <w:szCs w:val="22"/>
              </w:rPr>
            </w:pPr>
            <w:r w:rsidRPr="00E25FB1">
              <w:rPr>
                <w:rFonts w:ascii="Arial" w:hAnsi="Arial" w:cs="Arial"/>
                <w:sz w:val="22"/>
                <w:szCs w:val="22"/>
              </w:rPr>
              <w:t>Объект контроля (технологический процесс)</w:t>
            </w:r>
          </w:p>
        </w:tc>
        <w:tc>
          <w:tcPr>
            <w:tcW w:w="4253" w:type="dxa"/>
            <w:gridSpan w:val="3"/>
            <w:tcBorders>
              <w:top w:val="single" w:sz="4" w:space="0" w:color="auto"/>
              <w:left w:val="single" w:sz="4" w:space="0" w:color="auto"/>
              <w:bottom w:val="single" w:sz="4" w:space="0" w:color="auto"/>
              <w:right w:val="single" w:sz="4" w:space="0" w:color="auto"/>
            </w:tcBorders>
            <w:vAlign w:val="center"/>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Контролируемый параметр</w:t>
            </w:r>
          </w:p>
        </w:tc>
        <w:tc>
          <w:tcPr>
            <w:tcW w:w="1447"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b/>
                <w:sz w:val="22"/>
                <w:szCs w:val="22"/>
              </w:rPr>
            </w:pPr>
            <w:r w:rsidRPr="00E25FB1">
              <w:rPr>
                <w:rFonts w:ascii="Arial" w:hAnsi="Arial" w:cs="Arial"/>
                <w:sz w:val="22"/>
                <w:szCs w:val="22"/>
              </w:rPr>
              <w:t>Место контроля (отбора проб)</w:t>
            </w:r>
          </w:p>
        </w:tc>
        <w:tc>
          <w:tcPr>
            <w:tcW w:w="1558"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Периодичность контроля</w:t>
            </w:r>
          </w:p>
        </w:tc>
        <w:tc>
          <w:tcPr>
            <w:tcW w:w="1275"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ind w:left="-137" w:right="-80"/>
              <w:jc w:val="center"/>
              <w:rPr>
                <w:rFonts w:ascii="Arial" w:hAnsi="Arial" w:cs="Arial"/>
                <w:sz w:val="22"/>
                <w:szCs w:val="22"/>
              </w:rPr>
            </w:pPr>
            <w:r w:rsidRPr="00E25FB1">
              <w:rPr>
                <w:rFonts w:ascii="Arial" w:hAnsi="Arial" w:cs="Arial"/>
                <w:sz w:val="22"/>
                <w:szCs w:val="22"/>
              </w:rPr>
              <w:t>Исполнитель контроля или проведения испытаний</w:t>
            </w:r>
          </w:p>
        </w:tc>
        <w:tc>
          <w:tcPr>
            <w:tcW w:w="1248"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Метод контроля, обозначение ТНПА</w:t>
            </w:r>
          </w:p>
        </w:tc>
        <w:tc>
          <w:tcPr>
            <w:tcW w:w="3436" w:type="dxa"/>
            <w:gridSpan w:val="2"/>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Средства измерений,</w:t>
            </w:r>
          </w:p>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испытаний</w:t>
            </w:r>
          </w:p>
        </w:tc>
        <w:tc>
          <w:tcPr>
            <w:tcW w:w="1276" w:type="dxa"/>
            <w:vMerge w:val="restart"/>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Оформление результатов контроля</w:t>
            </w:r>
          </w:p>
        </w:tc>
      </w:tr>
      <w:tr w:rsidR="009F022F" w:rsidRPr="00E25FB1" w:rsidTr="009F022F">
        <w:trPr>
          <w:trHeight w:val="1300"/>
        </w:trPr>
        <w:tc>
          <w:tcPr>
            <w:tcW w:w="1418"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Наименование</w:t>
            </w:r>
          </w:p>
        </w:tc>
        <w:tc>
          <w:tcPr>
            <w:tcW w:w="1418" w:type="dxa"/>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Номинальное значение</w:t>
            </w:r>
          </w:p>
        </w:tc>
        <w:tc>
          <w:tcPr>
            <w:tcW w:w="1134" w:type="dxa"/>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Предельное отклонение</w:t>
            </w:r>
          </w:p>
        </w:tc>
        <w:tc>
          <w:tcPr>
            <w:tcW w:w="1447"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c>
          <w:tcPr>
            <w:tcW w:w="1558"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c>
          <w:tcPr>
            <w:tcW w:w="1275"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c>
          <w:tcPr>
            <w:tcW w:w="1248"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c>
          <w:tcPr>
            <w:tcW w:w="1877" w:type="dxa"/>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Тип, марка, обозначение ТНПА</w:t>
            </w:r>
          </w:p>
        </w:tc>
        <w:tc>
          <w:tcPr>
            <w:tcW w:w="1559" w:type="dxa"/>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ind w:left="-108" w:right="-77"/>
              <w:jc w:val="center"/>
              <w:rPr>
                <w:rFonts w:ascii="Arial" w:hAnsi="Arial" w:cs="Arial"/>
                <w:sz w:val="22"/>
                <w:szCs w:val="22"/>
              </w:rPr>
            </w:pPr>
            <w:r w:rsidRPr="00E25FB1">
              <w:rPr>
                <w:rFonts w:ascii="Arial" w:hAnsi="Arial" w:cs="Arial"/>
                <w:sz w:val="22"/>
                <w:szCs w:val="22"/>
              </w:rPr>
              <w:t>Диапазон измерений, погрешность, класс точности</w:t>
            </w:r>
          </w:p>
        </w:tc>
        <w:tc>
          <w:tcPr>
            <w:tcW w:w="1276" w:type="dxa"/>
            <w:vMerge/>
            <w:tcBorders>
              <w:top w:val="single" w:sz="4" w:space="0" w:color="auto"/>
              <w:left w:val="single" w:sz="4" w:space="0" w:color="auto"/>
              <w:bottom w:val="single" w:sz="4" w:space="0" w:color="auto"/>
              <w:right w:val="single" w:sz="4" w:space="0" w:color="auto"/>
            </w:tcBorders>
          </w:tcPr>
          <w:p w:rsidR="009F022F" w:rsidRPr="00E25FB1" w:rsidRDefault="009F022F" w:rsidP="009F022F">
            <w:pPr>
              <w:pStyle w:val="af6"/>
              <w:rPr>
                <w:rFonts w:ascii="Arial" w:hAnsi="Arial" w:cs="Arial"/>
                <w:b/>
                <w:sz w:val="22"/>
                <w:szCs w:val="22"/>
              </w:rPr>
            </w:pPr>
          </w:p>
        </w:tc>
      </w:tr>
      <w:tr w:rsidR="009F022F" w:rsidRPr="00E25FB1" w:rsidTr="009F022F">
        <w:trPr>
          <w:trHeight w:hRule="exact" w:val="284"/>
        </w:trPr>
        <w:tc>
          <w:tcPr>
            <w:tcW w:w="1418" w:type="dxa"/>
            <w:tcBorders>
              <w:top w:val="single" w:sz="4" w:space="0" w:color="auto"/>
              <w:left w:val="single" w:sz="4" w:space="0" w:color="auto"/>
              <w:right w:val="single" w:sz="4" w:space="0" w:color="auto"/>
            </w:tcBorders>
            <w:vAlign w:val="center"/>
          </w:tcPr>
          <w:p w:rsidR="009F022F" w:rsidRPr="00E25FB1" w:rsidRDefault="009F022F" w:rsidP="009F022F">
            <w:pPr>
              <w:snapToGrid w:val="0"/>
              <w:ind w:left="-57" w:right="-57"/>
              <w:jc w:val="center"/>
              <w:rPr>
                <w:rFonts w:ascii="Arial" w:hAnsi="Arial" w:cs="Arial"/>
                <w:b/>
              </w:rPr>
            </w:pPr>
            <w:r w:rsidRPr="00E25FB1">
              <w:rPr>
                <w:rFonts w:ascii="Arial" w:hAnsi="Arial" w:cs="Arial"/>
                <w:b/>
              </w:rPr>
              <w:t>1</w:t>
            </w:r>
          </w:p>
        </w:tc>
        <w:tc>
          <w:tcPr>
            <w:tcW w:w="1701" w:type="dxa"/>
            <w:tcBorders>
              <w:top w:val="single" w:sz="4" w:space="0" w:color="auto"/>
              <w:left w:val="single" w:sz="4" w:space="0" w:color="auto"/>
              <w:right w:val="single" w:sz="4" w:space="0" w:color="auto"/>
            </w:tcBorders>
            <w:vAlign w:val="center"/>
          </w:tcPr>
          <w:p w:rsidR="009F022F" w:rsidRPr="00E25FB1" w:rsidRDefault="009F022F" w:rsidP="009F022F">
            <w:pPr>
              <w:spacing w:after="0"/>
              <w:ind w:left="-57" w:right="-57"/>
              <w:jc w:val="center"/>
              <w:rPr>
                <w:rFonts w:ascii="Arial" w:hAnsi="Arial" w:cs="Arial"/>
                <w:b/>
              </w:rPr>
            </w:pPr>
            <w:r w:rsidRPr="00E25FB1">
              <w:rPr>
                <w:rFonts w:ascii="Arial" w:hAnsi="Arial" w:cs="Arial"/>
                <w:b/>
              </w:rPr>
              <w:t>2</w:t>
            </w:r>
          </w:p>
        </w:tc>
        <w:tc>
          <w:tcPr>
            <w:tcW w:w="1418" w:type="dxa"/>
            <w:tcBorders>
              <w:top w:val="single" w:sz="4" w:space="0" w:color="auto"/>
              <w:left w:val="single" w:sz="4" w:space="0" w:color="auto"/>
              <w:right w:val="single" w:sz="4" w:space="0" w:color="auto"/>
            </w:tcBorders>
            <w:vAlign w:val="center"/>
          </w:tcPr>
          <w:p w:rsidR="009F022F" w:rsidRPr="00E25FB1" w:rsidRDefault="009F022F" w:rsidP="009F022F">
            <w:pPr>
              <w:ind w:left="-85" w:right="-57"/>
              <w:jc w:val="center"/>
              <w:rPr>
                <w:rFonts w:ascii="Arial" w:hAnsi="Arial" w:cs="Arial"/>
                <w:b/>
              </w:rPr>
            </w:pPr>
            <w:r w:rsidRPr="00E25FB1">
              <w:rPr>
                <w:rFonts w:ascii="Arial" w:hAnsi="Arial" w:cs="Arial"/>
                <w:b/>
              </w:rPr>
              <w:t>3</w:t>
            </w:r>
          </w:p>
        </w:tc>
        <w:tc>
          <w:tcPr>
            <w:tcW w:w="1134" w:type="dxa"/>
            <w:tcBorders>
              <w:top w:val="single" w:sz="4" w:space="0" w:color="auto"/>
              <w:left w:val="single" w:sz="4" w:space="0" w:color="auto"/>
              <w:right w:val="single" w:sz="4" w:space="0" w:color="auto"/>
            </w:tcBorders>
            <w:vAlign w:val="center"/>
          </w:tcPr>
          <w:p w:rsidR="009F022F" w:rsidRPr="00E25FB1" w:rsidRDefault="009F022F" w:rsidP="009F022F">
            <w:pPr>
              <w:ind w:left="-85" w:right="-57"/>
              <w:jc w:val="center"/>
              <w:rPr>
                <w:rFonts w:ascii="Arial" w:hAnsi="Arial" w:cs="Arial"/>
                <w:b/>
              </w:rPr>
            </w:pPr>
            <w:r w:rsidRPr="00E25FB1">
              <w:rPr>
                <w:rFonts w:ascii="Arial" w:hAnsi="Arial" w:cs="Arial"/>
                <w:b/>
              </w:rPr>
              <w:t>4</w:t>
            </w:r>
          </w:p>
        </w:tc>
        <w:tc>
          <w:tcPr>
            <w:tcW w:w="1447" w:type="dxa"/>
            <w:tcBorders>
              <w:top w:val="single" w:sz="4" w:space="0" w:color="auto"/>
              <w:left w:val="single" w:sz="4" w:space="0" w:color="auto"/>
              <w:right w:val="single" w:sz="4" w:space="0" w:color="auto"/>
            </w:tcBorders>
            <w:vAlign w:val="center"/>
          </w:tcPr>
          <w:p w:rsidR="009F022F" w:rsidRPr="00E25FB1" w:rsidRDefault="009F022F" w:rsidP="009F022F">
            <w:pPr>
              <w:spacing w:after="0" w:line="240" w:lineRule="auto"/>
              <w:ind w:left="-57" w:right="-57"/>
              <w:jc w:val="center"/>
              <w:rPr>
                <w:rFonts w:ascii="Arial" w:hAnsi="Arial" w:cs="Arial"/>
                <w:b/>
              </w:rPr>
            </w:pPr>
            <w:r w:rsidRPr="00E25FB1">
              <w:rPr>
                <w:rFonts w:ascii="Arial" w:hAnsi="Arial" w:cs="Arial"/>
                <w:b/>
              </w:rPr>
              <w:t>5</w:t>
            </w:r>
          </w:p>
        </w:tc>
        <w:tc>
          <w:tcPr>
            <w:tcW w:w="1558" w:type="dxa"/>
            <w:tcBorders>
              <w:top w:val="single" w:sz="4" w:space="0" w:color="auto"/>
              <w:left w:val="single" w:sz="4" w:space="0" w:color="auto"/>
              <w:right w:val="single" w:sz="4" w:space="0" w:color="auto"/>
            </w:tcBorders>
            <w:vAlign w:val="center"/>
          </w:tcPr>
          <w:p w:rsidR="009F022F" w:rsidRPr="00E25FB1" w:rsidRDefault="009F022F" w:rsidP="009F022F">
            <w:pPr>
              <w:snapToGrid w:val="0"/>
              <w:ind w:left="-57" w:right="-57"/>
              <w:jc w:val="center"/>
              <w:rPr>
                <w:rFonts w:ascii="Arial" w:hAnsi="Arial" w:cs="Arial"/>
                <w:b/>
              </w:rPr>
            </w:pPr>
            <w:r w:rsidRPr="00E25FB1">
              <w:rPr>
                <w:rFonts w:ascii="Arial" w:hAnsi="Arial" w:cs="Arial"/>
                <w:b/>
              </w:rPr>
              <w:t>6</w:t>
            </w:r>
          </w:p>
        </w:tc>
        <w:tc>
          <w:tcPr>
            <w:tcW w:w="1275" w:type="dxa"/>
            <w:tcBorders>
              <w:top w:val="single" w:sz="4" w:space="0" w:color="auto"/>
              <w:left w:val="single" w:sz="4" w:space="0" w:color="auto"/>
              <w:right w:val="single" w:sz="4" w:space="0" w:color="auto"/>
            </w:tcBorders>
            <w:vAlign w:val="center"/>
          </w:tcPr>
          <w:p w:rsidR="009F022F" w:rsidRPr="00E25FB1" w:rsidRDefault="009F022F" w:rsidP="009F022F">
            <w:pPr>
              <w:snapToGrid w:val="0"/>
              <w:ind w:left="-57" w:right="-57"/>
              <w:jc w:val="center"/>
              <w:rPr>
                <w:rFonts w:ascii="Arial" w:hAnsi="Arial" w:cs="Arial"/>
                <w:b/>
              </w:rPr>
            </w:pPr>
            <w:r w:rsidRPr="00E25FB1">
              <w:rPr>
                <w:rFonts w:ascii="Arial" w:hAnsi="Arial" w:cs="Arial"/>
                <w:b/>
              </w:rPr>
              <w:t>7</w:t>
            </w:r>
          </w:p>
        </w:tc>
        <w:tc>
          <w:tcPr>
            <w:tcW w:w="1248" w:type="dxa"/>
            <w:tcBorders>
              <w:top w:val="single" w:sz="4" w:space="0" w:color="auto"/>
              <w:left w:val="single" w:sz="4" w:space="0" w:color="auto"/>
              <w:right w:val="single" w:sz="4" w:space="0" w:color="auto"/>
            </w:tcBorders>
            <w:vAlign w:val="center"/>
          </w:tcPr>
          <w:p w:rsidR="009F022F" w:rsidRPr="00E25FB1" w:rsidRDefault="009F022F" w:rsidP="009F022F">
            <w:pPr>
              <w:ind w:left="-57" w:right="-57"/>
              <w:jc w:val="center"/>
              <w:rPr>
                <w:rFonts w:ascii="Arial" w:hAnsi="Arial" w:cs="Arial"/>
                <w:b/>
              </w:rPr>
            </w:pPr>
            <w:r w:rsidRPr="00E25FB1">
              <w:rPr>
                <w:rFonts w:ascii="Arial" w:hAnsi="Arial" w:cs="Arial"/>
                <w:b/>
              </w:rPr>
              <w:t>8</w:t>
            </w:r>
          </w:p>
        </w:tc>
        <w:tc>
          <w:tcPr>
            <w:tcW w:w="1877" w:type="dxa"/>
            <w:tcBorders>
              <w:top w:val="single" w:sz="4" w:space="0" w:color="auto"/>
              <w:left w:val="single" w:sz="4" w:space="0" w:color="auto"/>
              <w:right w:val="single" w:sz="4" w:space="0" w:color="auto"/>
            </w:tcBorders>
            <w:vAlign w:val="center"/>
          </w:tcPr>
          <w:p w:rsidR="009F022F" w:rsidRPr="00E25FB1" w:rsidRDefault="009F022F" w:rsidP="009F022F">
            <w:pPr>
              <w:snapToGrid w:val="0"/>
              <w:ind w:left="-57" w:right="-57"/>
              <w:jc w:val="center"/>
              <w:rPr>
                <w:rFonts w:ascii="Arial" w:hAnsi="Arial" w:cs="Arial"/>
                <w:b/>
              </w:rPr>
            </w:pPr>
            <w:r w:rsidRPr="00E25FB1">
              <w:rPr>
                <w:rFonts w:ascii="Arial" w:hAnsi="Arial" w:cs="Arial"/>
                <w:b/>
              </w:rPr>
              <w:t>9</w:t>
            </w:r>
          </w:p>
        </w:tc>
        <w:tc>
          <w:tcPr>
            <w:tcW w:w="1559" w:type="dxa"/>
            <w:tcBorders>
              <w:top w:val="single" w:sz="4" w:space="0" w:color="auto"/>
              <w:left w:val="single" w:sz="4" w:space="0" w:color="auto"/>
              <w:right w:val="single" w:sz="4" w:space="0" w:color="auto"/>
            </w:tcBorders>
            <w:vAlign w:val="center"/>
          </w:tcPr>
          <w:p w:rsidR="009F022F" w:rsidRPr="00E25FB1" w:rsidRDefault="009F022F" w:rsidP="009F022F">
            <w:pPr>
              <w:snapToGrid w:val="0"/>
              <w:ind w:left="-57" w:right="-57"/>
              <w:jc w:val="center"/>
              <w:rPr>
                <w:rFonts w:ascii="Arial" w:hAnsi="Arial" w:cs="Arial"/>
                <w:b/>
              </w:rPr>
            </w:pPr>
            <w:r w:rsidRPr="00E25FB1">
              <w:rPr>
                <w:rFonts w:ascii="Arial" w:hAnsi="Arial" w:cs="Arial"/>
                <w:b/>
              </w:rPr>
              <w:t>10</w:t>
            </w:r>
          </w:p>
        </w:tc>
        <w:tc>
          <w:tcPr>
            <w:tcW w:w="1276" w:type="dxa"/>
            <w:tcBorders>
              <w:top w:val="single" w:sz="4" w:space="0" w:color="auto"/>
              <w:left w:val="single" w:sz="4" w:space="0" w:color="auto"/>
              <w:right w:val="single" w:sz="4" w:space="0" w:color="auto"/>
            </w:tcBorders>
            <w:vAlign w:val="center"/>
          </w:tcPr>
          <w:p w:rsidR="009F022F" w:rsidRPr="00E25FB1" w:rsidRDefault="009F022F" w:rsidP="009F022F">
            <w:pPr>
              <w:pStyle w:val="af6"/>
              <w:jc w:val="center"/>
              <w:rPr>
                <w:rFonts w:ascii="Arial" w:hAnsi="Arial" w:cs="Arial"/>
                <w:b/>
                <w:sz w:val="22"/>
                <w:szCs w:val="22"/>
              </w:rPr>
            </w:pPr>
            <w:r w:rsidRPr="00E25FB1">
              <w:rPr>
                <w:rFonts w:ascii="Arial" w:hAnsi="Arial" w:cs="Arial"/>
                <w:b/>
                <w:sz w:val="22"/>
                <w:szCs w:val="22"/>
              </w:rPr>
              <w:t>11</w:t>
            </w:r>
          </w:p>
        </w:tc>
      </w:tr>
      <w:tr w:rsidR="009F022F" w:rsidRPr="00E25FB1" w:rsidTr="009F022F">
        <w:trPr>
          <w:trHeight w:val="70"/>
        </w:trPr>
        <w:tc>
          <w:tcPr>
            <w:tcW w:w="1418" w:type="dxa"/>
            <w:tcBorders>
              <w:left w:val="single" w:sz="4" w:space="0" w:color="auto"/>
              <w:right w:val="single" w:sz="4" w:space="0" w:color="auto"/>
            </w:tcBorders>
          </w:tcPr>
          <w:p w:rsidR="009F022F" w:rsidRPr="00E25FB1" w:rsidRDefault="009F022F" w:rsidP="009F022F">
            <w:pPr>
              <w:spacing w:line="240" w:lineRule="auto"/>
              <w:rPr>
                <w:rStyle w:val="ac"/>
                <w:rFonts w:ascii="Arial" w:hAnsi="Arial" w:cs="Arial"/>
                <w:b w:val="0"/>
              </w:rPr>
            </w:pPr>
            <w:r w:rsidRPr="00E25FB1">
              <w:rPr>
                <w:rStyle w:val="ac"/>
                <w:rFonts w:ascii="Arial" w:hAnsi="Arial" w:cs="Arial"/>
                <w:b w:val="0"/>
              </w:rPr>
              <w:t>9. Облицовочный слой из материала «АМК» (окончание)</w:t>
            </w:r>
          </w:p>
        </w:tc>
        <w:tc>
          <w:tcPr>
            <w:tcW w:w="1701" w:type="dxa"/>
            <w:tcBorders>
              <w:left w:val="single" w:sz="4" w:space="0" w:color="auto"/>
              <w:bottom w:val="single" w:sz="4" w:space="0" w:color="auto"/>
              <w:right w:val="single" w:sz="4" w:space="0" w:color="auto"/>
            </w:tcBorders>
          </w:tcPr>
          <w:p w:rsidR="009F022F" w:rsidRPr="00E25FB1" w:rsidRDefault="009F022F" w:rsidP="009F022F">
            <w:pPr>
              <w:spacing w:after="0" w:line="240" w:lineRule="auto"/>
              <w:rPr>
                <w:rStyle w:val="ac"/>
                <w:rFonts w:ascii="Arial" w:hAnsi="Arial" w:cs="Arial"/>
                <w:b w:val="0"/>
              </w:rPr>
            </w:pPr>
            <w:r w:rsidRPr="00E25FB1">
              <w:rPr>
                <w:rStyle w:val="ac"/>
                <w:rFonts w:ascii="Arial" w:hAnsi="Arial" w:cs="Arial"/>
                <w:b w:val="0"/>
              </w:rPr>
              <w:t xml:space="preserve">г) отклонение от прямолинейности (ровность) поверхности </w:t>
            </w:r>
          </w:p>
        </w:tc>
        <w:tc>
          <w:tcPr>
            <w:tcW w:w="1418" w:type="dxa"/>
            <w:tcBorders>
              <w:left w:val="single" w:sz="4" w:space="0" w:color="auto"/>
              <w:right w:val="single" w:sz="4" w:space="0" w:color="auto"/>
            </w:tcBorders>
          </w:tcPr>
          <w:p w:rsidR="009F022F" w:rsidRPr="00E25FB1" w:rsidRDefault="009F022F" w:rsidP="009F022F">
            <w:pPr>
              <w:pStyle w:val="af6"/>
              <w:ind w:left="-108" w:right="-108"/>
              <w:jc w:val="center"/>
              <w:rPr>
                <w:rFonts w:ascii="Arial" w:hAnsi="Arial" w:cs="Arial"/>
                <w:sz w:val="22"/>
                <w:szCs w:val="22"/>
              </w:rPr>
            </w:pPr>
            <w:r w:rsidRPr="00E25FB1">
              <w:rPr>
                <w:rFonts w:ascii="Arial" w:hAnsi="Arial" w:cs="Arial"/>
                <w:sz w:val="22"/>
                <w:szCs w:val="22"/>
              </w:rPr>
              <w:t>-</w:t>
            </w:r>
          </w:p>
        </w:tc>
        <w:tc>
          <w:tcPr>
            <w:tcW w:w="1134" w:type="dxa"/>
            <w:tcBorders>
              <w:left w:val="single" w:sz="4" w:space="0" w:color="auto"/>
              <w:right w:val="single" w:sz="4" w:space="0" w:color="auto"/>
            </w:tcBorders>
          </w:tcPr>
          <w:p w:rsidR="009F022F" w:rsidRPr="00E25FB1" w:rsidRDefault="009F022F" w:rsidP="009F022F">
            <w:pPr>
              <w:pStyle w:val="af6"/>
              <w:ind w:left="-108"/>
              <w:jc w:val="center"/>
              <w:rPr>
                <w:rFonts w:ascii="Arial" w:hAnsi="Arial" w:cs="Arial"/>
                <w:sz w:val="22"/>
                <w:szCs w:val="22"/>
              </w:rPr>
            </w:pPr>
            <w:r w:rsidRPr="00E25FB1">
              <w:rPr>
                <w:rFonts w:ascii="Arial" w:hAnsi="Arial" w:cs="Arial"/>
                <w:sz w:val="22"/>
                <w:szCs w:val="22"/>
              </w:rPr>
              <w:t>На 1 м длины не более 4,0мм</w:t>
            </w:r>
          </w:p>
        </w:tc>
        <w:tc>
          <w:tcPr>
            <w:tcW w:w="1447" w:type="dxa"/>
            <w:tcBorders>
              <w:left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Место производства работ</w:t>
            </w:r>
          </w:p>
        </w:tc>
        <w:tc>
          <w:tcPr>
            <w:tcW w:w="1558" w:type="dxa"/>
            <w:tcBorders>
              <w:left w:val="single" w:sz="4" w:space="0" w:color="auto"/>
              <w:right w:val="single" w:sz="4" w:space="0" w:color="auto"/>
            </w:tcBorders>
          </w:tcPr>
          <w:p w:rsidR="009F022F" w:rsidRPr="00E25FB1" w:rsidRDefault="009F022F" w:rsidP="009F022F">
            <w:pPr>
              <w:pStyle w:val="af6"/>
              <w:ind w:right="-79"/>
              <w:jc w:val="center"/>
              <w:rPr>
                <w:rFonts w:ascii="Arial" w:hAnsi="Arial" w:cs="Arial"/>
                <w:sz w:val="22"/>
                <w:szCs w:val="22"/>
              </w:rPr>
            </w:pPr>
            <w:r w:rsidRPr="00E25FB1">
              <w:rPr>
                <w:rFonts w:ascii="Arial" w:hAnsi="Arial" w:cs="Arial"/>
                <w:sz w:val="22"/>
                <w:szCs w:val="22"/>
              </w:rPr>
              <w:t>Выборочный, не менее 2 измерений на каждые 20м</w:t>
            </w:r>
            <w:r w:rsidRPr="00E25FB1">
              <w:rPr>
                <w:rFonts w:ascii="Arial" w:hAnsi="Arial" w:cs="Arial"/>
                <w:sz w:val="22"/>
                <w:szCs w:val="22"/>
                <w:vertAlign w:val="superscript"/>
              </w:rPr>
              <w:t>2</w:t>
            </w:r>
            <w:r w:rsidRPr="00E25FB1">
              <w:rPr>
                <w:rFonts w:ascii="Arial" w:hAnsi="Arial" w:cs="Arial"/>
                <w:sz w:val="22"/>
                <w:szCs w:val="22"/>
              </w:rPr>
              <w:t xml:space="preserve"> поверхности или на отдельных участках меньшей площади</w:t>
            </w:r>
          </w:p>
        </w:tc>
        <w:tc>
          <w:tcPr>
            <w:tcW w:w="1275" w:type="dxa"/>
            <w:tcBorders>
              <w:left w:val="single" w:sz="4" w:space="0" w:color="auto"/>
              <w:right w:val="single" w:sz="4" w:space="0" w:color="auto"/>
            </w:tcBorders>
          </w:tcPr>
          <w:p w:rsidR="009F022F" w:rsidRPr="00E25FB1" w:rsidRDefault="009F022F" w:rsidP="009F022F">
            <w:pPr>
              <w:snapToGrid w:val="0"/>
              <w:spacing w:line="240" w:lineRule="auto"/>
              <w:ind w:left="-57" w:right="-57"/>
              <w:jc w:val="center"/>
              <w:rPr>
                <w:rFonts w:ascii="Arial" w:hAnsi="Arial" w:cs="Arial"/>
              </w:rPr>
            </w:pPr>
            <w:r w:rsidRPr="00E25FB1">
              <w:rPr>
                <w:rFonts w:ascii="Arial" w:hAnsi="Arial" w:cs="Arial"/>
              </w:rPr>
              <w:t>Приемочная комиссия</w:t>
            </w:r>
          </w:p>
        </w:tc>
        <w:tc>
          <w:tcPr>
            <w:tcW w:w="1248" w:type="dxa"/>
            <w:tcBorders>
              <w:left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Измерительный</w:t>
            </w:r>
          </w:p>
        </w:tc>
        <w:tc>
          <w:tcPr>
            <w:tcW w:w="1877" w:type="dxa"/>
            <w:tcBorders>
              <w:left w:val="single" w:sz="4" w:space="0" w:color="auto"/>
              <w:right w:val="single" w:sz="4" w:space="0" w:color="auto"/>
            </w:tcBorders>
          </w:tcPr>
          <w:p w:rsidR="009F022F" w:rsidRPr="00E25FB1" w:rsidRDefault="009F022F" w:rsidP="009F022F">
            <w:pPr>
              <w:pStyle w:val="af6"/>
              <w:ind w:left="-108" w:right="-74"/>
              <w:jc w:val="center"/>
              <w:rPr>
                <w:rFonts w:ascii="Arial" w:hAnsi="Arial" w:cs="Arial"/>
                <w:sz w:val="22"/>
                <w:szCs w:val="22"/>
              </w:rPr>
            </w:pPr>
            <w:r w:rsidRPr="00E25FB1">
              <w:rPr>
                <w:rFonts w:ascii="Arial" w:hAnsi="Arial" w:cs="Arial"/>
                <w:sz w:val="22"/>
                <w:szCs w:val="22"/>
              </w:rPr>
              <w:t xml:space="preserve">Линейка измерительная металлическая по ГОСТ 427; </w:t>
            </w:r>
          </w:p>
          <w:p w:rsidR="009F022F" w:rsidRPr="00E25FB1" w:rsidRDefault="009F022F" w:rsidP="009F022F">
            <w:pPr>
              <w:pStyle w:val="af6"/>
              <w:ind w:left="-108" w:right="-74"/>
              <w:jc w:val="center"/>
              <w:rPr>
                <w:rFonts w:ascii="Arial" w:hAnsi="Arial" w:cs="Arial"/>
                <w:sz w:val="22"/>
                <w:szCs w:val="22"/>
              </w:rPr>
            </w:pPr>
            <w:r w:rsidRPr="00E25FB1">
              <w:rPr>
                <w:rFonts w:ascii="Arial" w:hAnsi="Arial" w:cs="Arial"/>
                <w:sz w:val="22"/>
                <w:szCs w:val="22"/>
              </w:rPr>
              <w:t xml:space="preserve">рулетка измерительная металлическая по ГОСТ 7502; </w:t>
            </w:r>
          </w:p>
          <w:p w:rsidR="009F022F" w:rsidRPr="00E25FB1" w:rsidRDefault="009F022F" w:rsidP="009F022F">
            <w:pPr>
              <w:pStyle w:val="af6"/>
              <w:ind w:left="-108" w:right="-74"/>
              <w:jc w:val="center"/>
              <w:rPr>
                <w:rFonts w:ascii="Arial" w:hAnsi="Arial" w:cs="Arial"/>
                <w:sz w:val="22"/>
                <w:szCs w:val="22"/>
              </w:rPr>
            </w:pPr>
            <w:r w:rsidRPr="00E25FB1">
              <w:rPr>
                <w:rFonts w:ascii="Arial" w:hAnsi="Arial" w:cs="Arial"/>
                <w:sz w:val="22"/>
                <w:szCs w:val="22"/>
              </w:rPr>
              <w:t>рейка контрольная по действ. ТНПА</w:t>
            </w:r>
          </w:p>
          <w:p w:rsidR="009F022F" w:rsidRPr="00E25FB1" w:rsidRDefault="009F022F" w:rsidP="009F022F">
            <w:pPr>
              <w:pStyle w:val="af6"/>
              <w:ind w:left="-108" w:right="-74"/>
              <w:jc w:val="center"/>
              <w:rPr>
                <w:rFonts w:ascii="Arial" w:hAnsi="Arial" w:cs="Arial"/>
                <w:sz w:val="22"/>
                <w:szCs w:val="22"/>
              </w:rPr>
            </w:pPr>
          </w:p>
        </w:tc>
        <w:tc>
          <w:tcPr>
            <w:tcW w:w="1559" w:type="dxa"/>
            <w:tcBorders>
              <w:left w:val="single" w:sz="4" w:space="0" w:color="auto"/>
              <w:right w:val="single" w:sz="4" w:space="0" w:color="auto"/>
            </w:tcBorders>
          </w:tcPr>
          <w:p w:rsidR="009F022F" w:rsidRPr="00E25FB1" w:rsidRDefault="009F022F" w:rsidP="009F022F">
            <w:pPr>
              <w:pStyle w:val="af6"/>
              <w:ind w:left="-108" w:right="-108"/>
              <w:jc w:val="center"/>
              <w:rPr>
                <w:rFonts w:ascii="Arial" w:hAnsi="Arial" w:cs="Arial"/>
                <w:sz w:val="22"/>
                <w:szCs w:val="22"/>
              </w:rPr>
            </w:pPr>
            <w:r w:rsidRPr="00E25FB1">
              <w:rPr>
                <w:rFonts w:ascii="Arial" w:hAnsi="Arial" w:cs="Arial"/>
                <w:sz w:val="22"/>
                <w:szCs w:val="22"/>
              </w:rPr>
              <w:t>Д.и. 0-150 мм, ц. д. 1 мм</w:t>
            </w:r>
          </w:p>
          <w:p w:rsidR="009F022F" w:rsidRPr="00E25FB1" w:rsidRDefault="009F022F" w:rsidP="009F022F">
            <w:pPr>
              <w:pStyle w:val="af6"/>
              <w:ind w:left="-108" w:right="-108"/>
              <w:jc w:val="center"/>
              <w:rPr>
                <w:rFonts w:ascii="Arial" w:hAnsi="Arial" w:cs="Arial"/>
                <w:sz w:val="22"/>
                <w:szCs w:val="22"/>
              </w:rPr>
            </w:pPr>
          </w:p>
          <w:p w:rsidR="009F022F" w:rsidRPr="00E25FB1" w:rsidRDefault="009F022F" w:rsidP="009F022F">
            <w:pPr>
              <w:pStyle w:val="af6"/>
              <w:ind w:left="-108" w:right="-108"/>
              <w:jc w:val="center"/>
              <w:rPr>
                <w:rFonts w:ascii="Arial" w:hAnsi="Arial" w:cs="Arial"/>
                <w:sz w:val="22"/>
                <w:szCs w:val="22"/>
              </w:rPr>
            </w:pPr>
          </w:p>
          <w:p w:rsidR="009F022F" w:rsidRPr="00E25FB1" w:rsidRDefault="009F022F" w:rsidP="009F022F">
            <w:pPr>
              <w:pStyle w:val="af6"/>
              <w:ind w:left="-108" w:right="-108"/>
              <w:jc w:val="center"/>
              <w:rPr>
                <w:rFonts w:ascii="Arial" w:hAnsi="Arial" w:cs="Arial"/>
                <w:sz w:val="22"/>
                <w:szCs w:val="22"/>
              </w:rPr>
            </w:pPr>
            <w:r w:rsidRPr="00E25FB1">
              <w:rPr>
                <w:rFonts w:ascii="Arial" w:hAnsi="Arial" w:cs="Arial"/>
                <w:sz w:val="22"/>
                <w:szCs w:val="22"/>
              </w:rPr>
              <w:t>Д.и.0-3000 мм, ц.д. 1 мм</w:t>
            </w:r>
          </w:p>
          <w:p w:rsidR="009F022F" w:rsidRPr="00E25FB1" w:rsidRDefault="009F022F" w:rsidP="009F022F">
            <w:pPr>
              <w:pStyle w:val="af6"/>
              <w:ind w:left="-108" w:right="-108"/>
              <w:jc w:val="center"/>
              <w:rPr>
                <w:rFonts w:ascii="Arial" w:hAnsi="Arial" w:cs="Arial"/>
                <w:sz w:val="22"/>
                <w:szCs w:val="22"/>
              </w:rPr>
            </w:pPr>
          </w:p>
          <w:p w:rsidR="009F022F" w:rsidRPr="00E25FB1" w:rsidRDefault="009F022F" w:rsidP="009F022F">
            <w:pPr>
              <w:pStyle w:val="af6"/>
              <w:ind w:left="-108" w:right="-108"/>
              <w:jc w:val="center"/>
              <w:rPr>
                <w:rFonts w:ascii="Arial" w:hAnsi="Arial" w:cs="Arial"/>
                <w:sz w:val="22"/>
                <w:szCs w:val="22"/>
              </w:rPr>
            </w:pPr>
          </w:p>
          <w:p w:rsidR="009F022F" w:rsidRPr="00E25FB1" w:rsidRDefault="009F022F" w:rsidP="009F022F">
            <w:pPr>
              <w:pStyle w:val="af6"/>
              <w:ind w:left="-108" w:right="-108"/>
              <w:jc w:val="center"/>
              <w:rPr>
                <w:rFonts w:ascii="Arial" w:hAnsi="Arial" w:cs="Arial"/>
                <w:sz w:val="22"/>
                <w:szCs w:val="22"/>
              </w:rPr>
            </w:pPr>
            <w:r w:rsidRPr="00E25FB1">
              <w:rPr>
                <w:rFonts w:ascii="Arial" w:hAnsi="Arial" w:cs="Arial"/>
                <w:sz w:val="22"/>
                <w:szCs w:val="22"/>
              </w:rPr>
              <w:t>Длина от 2000 до 3000 мм, с отклонением от прямолинейности не более 0,5 мм</w:t>
            </w:r>
          </w:p>
        </w:tc>
        <w:tc>
          <w:tcPr>
            <w:tcW w:w="1276" w:type="dxa"/>
            <w:tcBorders>
              <w:left w:val="single" w:sz="4" w:space="0" w:color="auto"/>
              <w:right w:val="single" w:sz="4" w:space="0" w:color="auto"/>
            </w:tcBorders>
          </w:tcPr>
          <w:p w:rsidR="009F022F" w:rsidRPr="00E25FB1" w:rsidRDefault="009F022F" w:rsidP="009F022F">
            <w:pPr>
              <w:pStyle w:val="af6"/>
              <w:jc w:val="center"/>
              <w:rPr>
                <w:rFonts w:ascii="Arial" w:hAnsi="Arial" w:cs="Arial"/>
                <w:sz w:val="22"/>
                <w:szCs w:val="22"/>
              </w:rPr>
            </w:pPr>
            <w:r w:rsidRPr="00E25FB1">
              <w:rPr>
                <w:rFonts w:ascii="Arial" w:hAnsi="Arial" w:cs="Arial"/>
                <w:sz w:val="22"/>
                <w:szCs w:val="22"/>
              </w:rPr>
              <w:t>Акт приемки выполненных работ</w:t>
            </w:r>
          </w:p>
        </w:tc>
      </w:tr>
    </w:tbl>
    <w:p w:rsidR="009F022F" w:rsidRPr="00E25FB1" w:rsidRDefault="009F022F" w:rsidP="009F022F">
      <w:pPr>
        <w:tabs>
          <w:tab w:val="left" w:pos="9923"/>
        </w:tabs>
        <w:spacing w:after="0"/>
        <w:rPr>
          <w:rFonts w:ascii="Arial" w:hAnsi="Arial" w:cs="Arial"/>
          <w:sz w:val="24"/>
          <w:szCs w:val="24"/>
        </w:rPr>
      </w:pPr>
    </w:p>
    <w:p w:rsidR="0038225D" w:rsidRPr="00E25FB1" w:rsidRDefault="0038225D" w:rsidP="00893E66">
      <w:pPr>
        <w:tabs>
          <w:tab w:val="left" w:pos="9923"/>
        </w:tabs>
        <w:spacing w:after="0"/>
        <w:ind w:left="-709"/>
        <w:jc w:val="center"/>
        <w:rPr>
          <w:rFonts w:ascii="Arial" w:hAnsi="Arial" w:cs="Arial"/>
          <w:sz w:val="24"/>
          <w:szCs w:val="24"/>
        </w:rPr>
      </w:pPr>
    </w:p>
    <w:p w:rsidR="002D02BA" w:rsidRPr="00E25FB1" w:rsidRDefault="002D02BA" w:rsidP="00893E66">
      <w:pPr>
        <w:tabs>
          <w:tab w:val="left" w:pos="9923"/>
        </w:tabs>
        <w:spacing w:after="0"/>
        <w:ind w:left="-709"/>
        <w:jc w:val="center"/>
        <w:rPr>
          <w:rFonts w:ascii="Arial" w:hAnsi="Arial" w:cs="Arial"/>
          <w:sz w:val="24"/>
          <w:szCs w:val="24"/>
        </w:rPr>
        <w:sectPr w:rsidR="002D02BA" w:rsidRPr="00E25FB1" w:rsidSect="00893E66">
          <w:footerReference w:type="default" r:id="rId40"/>
          <w:pgSz w:w="16838" w:h="11906" w:orient="landscape"/>
          <w:pgMar w:top="993" w:right="536" w:bottom="567" w:left="1134" w:header="709" w:footer="709" w:gutter="0"/>
          <w:cols w:space="708"/>
          <w:docGrid w:linePitch="360"/>
        </w:sectPr>
      </w:pPr>
    </w:p>
    <w:p w:rsidR="002D02BA" w:rsidRPr="00E25FB1" w:rsidRDefault="002D02BA" w:rsidP="002D02BA">
      <w:pPr>
        <w:jc w:val="center"/>
        <w:rPr>
          <w:rFonts w:ascii="Arial" w:eastAsia="Calibri" w:hAnsi="Arial" w:cs="Arial"/>
          <w:b/>
          <w:sz w:val="24"/>
          <w:szCs w:val="24"/>
        </w:rPr>
      </w:pPr>
      <w:r w:rsidRPr="00E25FB1">
        <w:rPr>
          <w:rFonts w:ascii="Arial" w:eastAsia="Calibri" w:hAnsi="Arial" w:cs="Arial"/>
          <w:b/>
          <w:sz w:val="24"/>
          <w:szCs w:val="24"/>
        </w:rPr>
        <w:lastRenderedPageBreak/>
        <w:t>7  ОХРАНА ТРУДА И ОКРУЖАЮЩЕЙ СРЕДЫ</w:t>
      </w:r>
    </w:p>
    <w:p w:rsidR="002D02BA" w:rsidRPr="00E25FB1" w:rsidRDefault="002D02BA" w:rsidP="002D02BA">
      <w:pPr>
        <w:spacing w:before="240" w:line="360" w:lineRule="auto"/>
        <w:ind w:firstLine="851"/>
        <w:jc w:val="both"/>
        <w:rPr>
          <w:rFonts w:ascii="Arial" w:eastAsia="Calibri" w:hAnsi="Arial" w:cs="Arial"/>
          <w:b/>
          <w:sz w:val="24"/>
          <w:szCs w:val="24"/>
        </w:rPr>
      </w:pPr>
      <w:r w:rsidRPr="00E25FB1">
        <w:rPr>
          <w:rFonts w:ascii="Arial" w:eastAsia="Calibri" w:hAnsi="Arial" w:cs="Arial"/>
          <w:b/>
          <w:sz w:val="24"/>
          <w:szCs w:val="24"/>
        </w:rPr>
        <w:t>7.1 Общие требования</w:t>
      </w:r>
    </w:p>
    <w:p w:rsidR="009F022F" w:rsidRPr="00E25FB1" w:rsidRDefault="009F022F" w:rsidP="009F022F">
      <w:pPr>
        <w:autoSpaceDE w:val="0"/>
        <w:spacing w:after="0" w:line="360" w:lineRule="auto"/>
        <w:ind w:firstLine="851"/>
        <w:jc w:val="both"/>
        <w:rPr>
          <w:rFonts w:ascii="Arial" w:hAnsi="Arial" w:cs="Arial"/>
          <w:sz w:val="24"/>
          <w:szCs w:val="24"/>
        </w:rPr>
      </w:pPr>
      <w:r w:rsidRPr="00E25FB1">
        <w:rPr>
          <w:rFonts w:ascii="Arial" w:hAnsi="Arial" w:cs="Arial"/>
          <w:sz w:val="24"/>
          <w:szCs w:val="24"/>
        </w:rPr>
        <w:t>7.1.1 Производство работ по устройству покрытия «АМК» следует осуществлять в соответствии с требованиями Правил по охране труда при выполнении строительных работ, пожарной безопасности согласно ГОСТ 12.1.004,</w:t>
      </w:r>
      <w:r w:rsidRPr="00E25FB1">
        <w:rPr>
          <w:rFonts w:ascii="Arial" w:hAnsi="Arial" w:cs="Arial"/>
          <w:color w:val="000000"/>
          <w:sz w:val="24"/>
          <w:szCs w:val="24"/>
          <w:shd w:val="clear" w:color="auto" w:fill="FFFFFF"/>
        </w:rPr>
        <w:t xml:space="preserve"> Закона Республики Беларусь </w:t>
      </w:r>
      <w:r w:rsidRPr="00E25FB1">
        <w:rPr>
          <w:rFonts w:ascii="Arial" w:hAnsi="Arial" w:cs="Arial"/>
          <w:sz w:val="24"/>
          <w:szCs w:val="24"/>
        </w:rPr>
        <w:t>«О пожарной безопасности»</w:t>
      </w:r>
      <w:r w:rsidRPr="00E25FB1">
        <w:rPr>
          <w:rStyle w:val="number"/>
          <w:rFonts w:ascii="Arial" w:hAnsi="Arial" w:cs="Arial"/>
          <w:color w:val="000000"/>
          <w:sz w:val="24"/>
          <w:szCs w:val="24"/>
          <w:shd w:val="clear" w:color="auto" w:fill="FFFFFF"/>
        </w:rPr>
        <w:t xml:space="preserve">, </w:t>
      </w:r>
      <w:r w:rsidRPr="00E25FB1">
        <w:rPr>
          <w:rFonts w:ascii="Arial" w:hAnsi="Arial" w:cs="Arial"/>
          <w:color w:val="000000"/>
          <w:sz w:val="24"/>
          <w:szCs w:val="24"/>
        </w:rPr>
        <w:t>Приложения №3 Декрета Президента Республики Беларусь</w:t>
      </w:r>
      <w:r w:rsidRPr="00E25FB1">
        <w:rPr>
          <w:rFonts w:ascii="Arial" w:hAnsi="Arial" w:cs="Arial"/>
          <w:sz w:val="24"/>
          <w:szCs w:val="24"/>
        </w:rPr>
        <w:t xml:space="preserve"> от 23.11.2017  № 7, Специфических требований по обеспечению пожарной безопасности взрывопожароопасных и пожароопасных производств, норм производственной санитарии согласно СанПиН №120, ППР, инструкций заводов-изготовителей по эксплуатации машин, механизмов и электрооборудования, инструкций по охране труда для рабочих соответствующих профессий, правил пожарной безопасности и производственной санитарии.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xml:space="preserve">7.1.2 Работы должны выполнять специализированные бригады под техническим контролем и руководством специалистов подрядной организации. </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К работам допускаются лица, не моложе 18 лет, прошедшие:</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предварительный медицинский осмотр;</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профессиональную подготовку;</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обучение и проверку знаний по безопасным методам ведения работ;</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инструктаж на рабочем месте по охране труда, производственной санитарии, пожарной безопасности и электробезопасности.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7.1.3 Лица, выполняющие работы, должны быть обеспечены средствами индивидуальной защиты согласно действующим ТНПА и утвержденным нормам, а именно;</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защитными комбинезонами;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строительными касками;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специальной обувью;</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специальными рукавицами.</w:t>
      </w:r>
    </w:p>
    <w:p w:rsidR="009F022F" w:rsidRPr="00E25FB1" w:rsidRDefault="009F022F" w:rsidP="009F022F">
      <w:pPr>
        <w:shd w:val="clear" w:color="auto" w:fill="FFFFFF"/>
        <w:spacing w:after="0" w:line="360" w:lineRule="auto"/>
        <w:ind w:firstLine="851"/>
        <w:jc w:val="both"/>
        <w:rPr>
          <w:rFonts w:ascii="Arial" w:hAnsi="Arial" w:cs="Arial"/>
          <w:color w:val="000000"/>
          <w:sz w:val="24"/>
          <w:szCs w:val="24"/>
        </w:rPr>
      </w:pPr>
      <w:r w:rsidRPr="00E25FB1">
        <w:rPr>
          <w:rFonts w:ascii="Arial" w:hAnsi="Arial" w:cs="Arial"/>
          <w:sz w:val="24"/>
          <w:szCs w:val="24"/>
        </w:rPr>
        <w:t>Кроме того, рабочие, использующие перфоратор должны быть снабжены защитными очками и противошумовыми наушниками или вкладышами</w:t>
      </w:r>
      <w:r w:rsidRPr="00E25FB1">
        <w:rPr>
          <w:rFonts w:ascii="Arial" w:hAnsi="Arial" w:cs="Arial"/>
          <w:color w:val="000000"/>
          <w:sz w:val="24"/>
          <w:szCs w:val="24"/>
        </w:rPr>
        <w:t>.</w:t>
      </w:r>
    </w:p>
    <w:p w:rsidR="009F022F" w:rsidRPr="00E25FB1" w:rsidRDefault="009F022F" w:rsidP="009F022F">
      <w:pPr>
        <w:shd w:val="clear" w:color="auto" w:fill="FFFFFF"/>
        <w:spacing w:after="0" w:line="360" w:lineRule="auto"/>
        <w:ind w:firstLine="851"/>
        <w:jc w:val="both"/>
        <w:rPr>
          <w:rFonts w:ascii="Arial" w:hAnsi="Arial" w:cs="Arial"/>
          <w:color w:val="000000"/>
          <w:sz w:val="24"/>
          <w:szCs w:val="24"/>
        </w:rPr>
      </w:pPr>
      <w:r w:rsidRPr="00E25FB1">
        <w:rPr>
          <w:rFonts w:ascii="Arial" w:hAnsi="Arial" w:cs="Arial"/>
          <w:color w:val="000000"/>
          <w:sz w:val="24"/>
          <w:szCs w:val="24"/>
        </w:rPr>
        <w:t xml:space="preserve">Рабочие, занятые приготовлением составов с использованием сухих смесей должны быть обеспечены респираторами или другими средствами защиты органов дыхания, защитными очками и резиновыми перчатками. </w:t>
      </w:r>
    </w:p>
    <w:p w:rsidR="009F022F" w:rsidRPr="00E25FB1" w:rsidRDefault="009F022F" w:rsidP="009F022F">
      <w:pPr>
        <w:tabs>
          <w:tab w:val="left" w:pos="9923"/>
        </w:tabs>
        <w:spacing w:after="0" w:line="360" w:lineRule="auto"/>
        <w:ind w:right="141" w:firstLine="851"/>
        <w:jc w:val="both"/>
        <w:rPr>
          <w:rFonts w:ascii="Arial" w:hAnsi="Arial" w:cs="Arial"/>
          <w:sz w:val="24"/>
          <w:szCs w:val="24"/>
        </w:rPr>
      </w:pPr>
      <w:r w:rsidRPr="00E25FB1">
        <w:rPr>
          <w:rFonts w:ascii="Arial" w:hAnsi="Arial" w:cs="Arial"/>
          <w:sz w:val="24"/>
          <w:szCs w:val="24"/>
        </w:rPr>
        <w:t xml:space="preserve">Рабочие места, расположенные на высоте, должны быть укомплектованы предохранительными поясами по ГОСТ 12.4.089 и страховочными канатами по ГОСТ 12.4.107. </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lastRenderedPageBreak/>
        <w:t>7.1.4 Рабочие и специалисты должны быть обеспечены санитарно-бытовыми помещениями, согласно действующим нормам – гардеробными, сушилками, помещениями для приема пищи и отдыха, а также туалетами.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7.1.5 Рабочие и специалисты должны обеспечиваться питьевой водой, качество которой должно соответствовать действующим санитарным нормам, при этом точки водозабора для питьевых нужд следует располагать</w:t>
      </w:r>
      <w:r w:rsidR="00173B32" w:rsidRPr="00E25FB1">
        <w:rPr>
          <w:rFonts w:ascii="Arial" w:hAnsi="Arial" w:cs="Arial"/>
          <w:sz w:val="24"/>
          <w:szCs w:val="24"/>
        </w:rPr>
        <w:t xml:space="preserve"> на расстоянии, не превышающем </w:t>
      </w:r>
      <w:smartTag w:uri="urn:schemas-microsoft-com:office:smarttags" w:element="metricconverter">
        <w:smartTagPr>
          <w:attr w:name="ProductID" w:val="1,3 м"/>
        </w:smartTagPr>
        <w:r w:rsidRPr="00E25FB1">
          <w:rPr>
            <w:rFonts w:ascii="Arial" w:hAnsi="Arial" w:cs="Arial"/>
            <w:sz w:val="24"/>
            <w:szCs w:val="24"/>
          </w:rPr>
          <w:t>75 м</w:t>
        </w:r>
      </w:smartTag>
      <w:r w:rsidRPr="00E25FB1">
        <w:rPr>
          <w:rFonts w:ascii="Arial" w:hAnsi="Arial" w:cs="Arial"/>
          <w:sz w:val="24"/>
          <w:szCs w:val="24"/>
        </w:rPr>
        <w:t xml:space="preserve"> по горизонтали и </w:t>
      </w:r>
      <w:smartTag w:uri="urn:schemas-microsoft-com:office:smarttags" w:element="metricconverter">
        <w:smartTagPr>
          <w:attr w:name="ProductID" w:val="1,3 м"/>
        </w:smartTagPr>
        <w:r w:rsidRPr="00E25FB1">
          <w:rPr>
            <w:rFonts w:ascii="Arial" w:hAnsi="Arial" w:cs="Arial"/>
            <w:sz w:val="24"/>
            <w:szCs w:val="24"/>
          </w:rPr>
          <w:t>10 м</w:t>
        </w:r>
      </w:smartTag>
      <w:r w:rsidRPr="00E25FB1">
        <w:rPr>
          <w:rFonts w:ascii="Arial" w:hAnsi="Arial" w:cs="Arial"/>
          <w:sz w:val="24"/>
          <w:szCs w:val="24"/>
        </w:rPr>
        <w:t xml:space="preserve"> по вертикали от рабочих мест.</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7.1.6 Рабочие звенья должны быть укомплектованы медицинскими аптечками для оказания первой помощи.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7.1.7 Бытовые, складские и подсобные помещения, а также места производства работ должны быть обеспечены первичными средствами пожаротушения согласно «</w:t>
      </w:r>
      <w:r w:rsidRPr="00E25FB1">
        <w:rPr>
          <w:rFonts w:ascii="Arial" w:hAnsi="Arial" w:cs="Arial"/>
          <w:color w:val="000000"/>
          <w:sz w:val="24"/>
          <w:szCs w:val="24"/>
          <w:shd w:val="clear" w:color="auto" w:fill="FFFFFF"/>
        </w:rPr>
        <w:t>Нормам оснащения первичными средствами пожаротушения при проведении строительно-монтажных работ»</w:t>
      </w:r>
      <w:r w:rsidRPr="00E25FB1">
        <w:rPr>
          <w:rFonts w:ascii="Arial" w:hAnsi="Arial" w:cs="Arial"/>
          <w:sz w:val="24"/>
          <w:szCs w:val="24"/>
        </w:rPr>
        <w:t>.</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7.1.8 Все лица, находящиеся на строительной площадке, обязаны носить защитные каски.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7.1.9 Руководители и специалисты, ответственные за организацию и производство работ обязаны:</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перед началом работ проверить наличие и исправность средств индивидуальной защиты у каждого рабочего звена;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в процессе производства работ осуществлять контроль за использованием работниками средств индивидуальной защиты строго по назначению.</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7.1.10 Руководители и специалисты, ответственные за организацию и производство работ обязаны не допускать к работе лиц, находящихся в состоянии алкогольного, наркотического либо токсического опьянения.</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При установлении факта опьянения работающих в процессе производства работ, такие работающие должны немедленно отстраняться от работы и удаляться с территории строительной площадки.</w:t>
      </w:r>
    </w:p>
    <w:p w:rsidR="009F022F" w:rsidRPr="00E25FB1" w:rsidRDefault="009F022F" w:rsidP="009F022F">
      <w:pPr>
        <w:widowControl w:val="0"/>
        <w:spacing w:after="0" w:line="360" w:lineRule="auto"/>
        <w:ind w:firstLine="851"/>
        <w:jc w:val="both"/>
        <w:rPr>
          <w:rFonts w:ascii="Arial" w:hAnsi="Arial" w:cs="Arial"/>
          <w:sz w:val="24"/>
          <w:szCs w:val="24"/>
        </w:rPr>
      </w:pPr>
      <w:r w:rsidRPr="00E25FB1">
        <w:rPr>
          <w:rFonts w:ascii="Arial" w:hAnsi="Arial" w:cs="Arial"/>
          <w:sz w:val="24"/>
          <w:szCs w:val="24"/>
        </w:rPr>
        <w:t>7.1.11 При производстве работ необходимо строго соблюдать технологическую последовательность производства операций с тем, чтобы предыдущая операция не явилась источником опасности при выполнении последующих.</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xml:space="preserve">7.1.12 Изделия и материалы при их приеме в зоне производства работ должны приниматься в объемах, соответствующих выполнению работ в рамках непрерывного производственного процесса, при этом складирование изделий и материалов осуществляется </w:t>
      </w:r>
      <w:r w:rsidRPr="00E25FB1">
        <w:rPr>
          <w:rFonts w:ascii="Arial" w:hAnsi="Arial" w:cs="Arial"/>
          <w:sz w:val="24"/>
          <w:szCs w:val="24"/>
        </w:rPr>
        <w:lastRenderedPageBreak/>
        <w:t>методами, исключающими загромождение рабочей зоны и блокирование свободного к ней подхода.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7.1.13 Рабочие места должны содержаться в чистоте, хранение оборудования, инструмента, инвентаря и приспособлений должно быть упорядочено и соответствовать правилам охраны труда и обеспечивать безопасность проведения работ.</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7.1.14 Для переноски и хранения инструментов каждый рабочий должен пользоваться индивидуальной сумкой или портативным ручным ящиком. Острые части инструментов следует защищать чехлами. Запрещается применять ручной инструмент, имеющий выбоины, сколы рабочих концов, заусенцы и острые ребра в местах зажима рукой. Инструмент на рабочем месте должен быть расположен так, чтобы исключалась возможность его падения с высоты.</w:t>
      </w:r>
    </w:p>
    <w:p w:rsidR="009F022F" w:rsidRPr="00E25FB1" w:rsidRDefault="009F022F" w:rsidP="00173B32">
      <w:pPr>
        <w:spacing w:before="120" w:after="0" w:line="360" w:lineRule="auto"/>
        <w:ind w:firstLine="851"/>
        <w:jc w:val="both"/>
        <w:rPr>
          <w:rFonts w:ascii="Arial" w:hAnsi="Arial" w:cs="Arial"/>
          <w:b/>
          <w:sz w:val="24"/>
          <w:szCs w:val="24"/>
        </w:rPr>
      </w:pPr>
      <w:r w:rsidRPr="00E25FB1">
        <w:rPr>
          <w:rFonts w:ascii="Arial" w:hAnsi="Arial" w:cs="Arial"/>
          <w:b/>
          <w:sz w:val="24"/>
          <w:szCs w:val="24"/>
        </w:rPr>
        <w:t xml:space="preserve">7.2 Использование сухих смесей </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7.2.1 При приготовлении составов на основе сухих смесей необходимо принимать меры по предотвращению попадания смеси и компонентов связующего и клеев на открытые участки кожи, в глаза и на слизистую оболочку дыхательных путей.</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7.2.2 При попадании смеси в глаза необходимо промыть их чистой водой в течени</w:t>
      </w:r>
      <w:r w:rsidR="00173B32" w:rsidRPr="00E25FB1">
        <w:rPr>
          <w:rFonts w:ascii="Arial" w:hAnsi="Arial" w:cs="Arial"/>
          <w:sz w:val="24"/>
          <w:szCs w:val="24"/>
        </w:rPr>
        <w:t>и</w:t>
      </w:r>
      <w:r w:rsidRPr="00E25FB1">
        <w:rPr>
          <w:rFonts w:ascii="Arial" w:hAnsi="Arial" w:cs="Arial"/>
          <w:sz w:val="24"/>
          <w:szCs w:val="24"/>
        </w:rPr>
        <w:t xml:space="preserve"> 10-15 минут, после чего обратиться за оказанием медицинской помощи.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7.2.</w:t>
      </w:r>
      <w:r w:rsidR="00173B32" w:rsidRPr="00E25FB1">
        <w:rPr>
          <w:rFonts w:ascii="Arial" w:hAnsi="Arial" w:cs="Arial"/>
          <w:sz w:val="24"/>
          <w:szCs w:val="24"/>
        </w:rPr>
        <w:t>3</w:t>
      </w:r>
      <w:r w:rsidRPr="00E25FB1">
        <w:rPr>
          <w:rFonts w:ascii="Arial" w:hAnsi="Arial" w:cs="Arial"/>
          <w:sz w:val="24"/>
          <w:szCs w:val="24"/>
        </w:rPr>
        <w:t xml:space="preserve"> При попадании любого из материалов, рассматриваемого настоящей ТК внутрь организма необходимо немедленно обратиться к врачу, имея при себе описание материала в виде этикетки или технической карты на его применение.   </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7.2.</w:t>
      </w:r>
      <w:r w:rsidR="00173B32" w:rsidRPr="00E25FB1">
        <w:rPr>
          <w:rFonts w:ascii="Arial" w:hAnsi="Arial" w:cs="Arial"/>
          <w:sz w:val="24"/>
          <w:szCs w:val="24"/>
        </w:rPr>
        <w:t>4</w:t>
      </w:r>
      <w:r w:rsidRPr="00E25FB1">
        <w:rPr>
          <w:rFonts w:ascii="Arial" w:hAnsi="Arial" w:cs="Arial"/>
          <w:sz w:val="24"/>
          <w:szCs w:val="24"/>
        </w:rPr>
        <w:t xml:space="preserve"> Все составы в рабочей зоне следует хранить в специально оборудованном месте и в количестве, не превышающем сменную потребность.</w:t>
      </w:r>
    </w:p>
    <w:p w:rsidR="009F022F" w:rsidRPr="00E25FB1" w:rsidRDefault="009F022F" w:rsidP="00173B32">
      <w:pPr>
        <w:spacing w:before="120" w:after="0" w:line="360" w:lineRule="auto"/>
        <w:ind w:firstLine="851"/>
        <w:jc w:val="both"/>
        <w:rPr>
          <w:rFonts w:ascii="Arial" w:hAnsi="Arial" w:cs="Arial"/>
          <w:b/>
          <w:sz w:val="24"/>
          <w:szCs w:val="24"/>
        </w:rPr>
      </w:pPr>
      <w:r w:rsidRPr="00E25FB1">
        <w:rPr>
          <w:rFonts w:ascii="Arial" w:hAnsi="Arial" w:cs="Arial"/>
          <w:b/>
          <w:sz w:val="24"/>
          <w:szCs w:val="24"/>
        </w:rPr>
        <w:t>7.3 Эксплуатация средств механизации и электрического инструмента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7.3.1 К работе со средствами малой механизации и электрическим инструментом допускаются лица, достигшие 18-летнего возраста, имеющие квалификационную группу по электробезопасности не ниже 2-й и удостоверение на право работы с электроинструментом соответствующего типа, а также обученные безопасным приемам работы, мерам защиты и приемам оказания первой помощи, а также прошедшие инструктаж по охране труда.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7.3.2 Рабочие, использующие средства малой механизации и электрический инструмент, работа которых связана с откалыванием частиц материала или разлетом опилок, а также с повышенным уровнем шума, кроме стандартных средств индивидуальной защиты должны быть обеспечены защитными очками и противошумовыми наушниками.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lastRenderedPageBreak/>
        <w:t>7.3.3 Перед началом эксплуатации электрического инструмента необходимо выполнить проверку:</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комплектности и исправности инструмента;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надежности крепления наружных деталей и затяжки резьбовых соединений;</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исправности внешней оболочки токоподводящего кабеля, резиновой трубки и штепсельной вилки;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целостности изоляционных деталей корпуса,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отсутствия трещин и вмятин на рукоятках;</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xml:space="preserve">-  четкости работы выключателя; </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исправности коллектора двигателя, выраженного в наличии искрения.</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7.3.4 Помимо указанных проверок перед началом работы следует:</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установить съемные рукоятки;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вставить нужный рабочий инструмент и зафиксировать его способом, указанным в инструкции по эксплуатации;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удостовериться, что параметры электрического тока в сети, к которой подключается инструмент, соответствуют его рабочим параметрам;</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обкатать инструмент в холостом режиме в течение 60 сек, если иное не предусмотрено инструкцией завода-изготовителя.</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7.3.5 При эксплуатации электрического инструмента и средств малой механизации необходимо соблюдение следующих правил работы:</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места подключения к источникам электропитания должны быть снабжены надписями с указанием напряжения электрического тока;</w:t>
      </w:r>
    </w:p>
    <w:p w:rsidR="009F022F" w:rsidRPr="00E25FB1" w:rsidRDefault="009F022F" w:rsidP="009F022F">
      <w:pPr>
        <w:widowControl w:val="0"/>
        <w:spacing w:after="0" w:line="360" w:lineRule="auto"/>
        <w:ind w:firstLine="851"/>
        <w:jc w:val="both"/>
        <w:rPr>
          <w:rFonts w:ascii="Arial" w:hAnsi="Arial" w:cs="Arial"/>
          <w:sz w:val="24"/>
          <w:szCs w:val="24"/>
        </w:rPr>
      </w:pPr>
      <w:r w:rsidRPr="00E25FB1">
        <w:rPr>
          <w:rFonts w:ascii="Arial" w:hAnsi="Arial" w:cs="Arial"/>
          <w:sz w:val="24"/>
          <w:szCs w:val="24"/>
        </w:rPr>
        <w:t>- присоединение к электрической сети должно производиться только с помощью предназначенных для этого устройств и приспособлений;</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при выявлении в процессе работы любых неисправностей, использование инструмента и средств механизации следует немедленно прекратить;</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при работе с инструментом и средствами малой механизации, рассчитанными на напряжение 380 или 220/127 В необходимо использовать диэлектрических средств защиты согласно ГОСТ 12.1.019;</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в процессе работы необходимо следить за тем, чтобы рабочий инструмент не перекашивался в зажиме электрического инструмента или средства малой механизации, что может привести к их заклиниванию и поломке;</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при эксплуатации средств малой механизации и инструмента необходимо следить за их нагревом во избежание выхода электродвигателя из строя;</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lastRenderedPageBreak/>
        <w:t>- ручной электрический инструмент или средство малой механизации должны быть отключены выключателем при внезапной остановке, вызванной при исчезновении напряжения в сети, заклинивании движущихся деталей инструмента и т.п. причинами;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электрический инструмент и средство малой механизации должен быть отключен от сети штепсельной вилкой при его переносе с одного рабочего места на другое, при смене рабочего инструмента, при перерыве в работе, а также по ее окончанию.</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7.3.6 Во время эксплуатации ручного электрического инструмента не допускается:</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касаться электрическим проводом металлических поверхностей, горючих, влажных и покрытых маслом предметов;</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держать работающий инструмент за питающий шнур;</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касаться вращающихся частей инструмента;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эксплуатировать инструмент без защитного кожуха;</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эксплуатировать электрический инструмент при возникших во время работы повреждениях штепсельной вилки, розетки, шнура или его защитной трубки, а также при поломке или появления трещин в корпусе инструмента или его рукоятке;</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пользоваться инструментом при нечеткой работе выключателя, вытекания смазки из редуктора или вентиляционных каналов, появления повышенного шума, стука или вибрации;</w:t>
      </w:r>
    </w:p>
    <w:p w:rsidR="009F022F" w:rsidRPr="00E25FB1" w:rsidRDefault="009F022F" w:rsidP="009F022F">
      <w:pPr>
        <w:widowControl w:val="0"/>
        <w:spacing w:after="0" w:line="360" w:lineRule="auto"/>
        <w:ind w:firstLine="851"/>
        <w:jc w:val="both"/>
        <w:rPr>
          <w:rFonts w:ascii="Arial" w:hAnsi="Arial" w:cs="Arial"/>
          <w:sz w:val="24"/>
          <w:szCs w:val="24"/>
        </w:rPr>
      </w:pPr>
      <w:r w:rsidRPr="00E25FB1">
        <w:rPr>
          <w:rFonts w:ascii="Arial" w:hAnsi="Arial" w:cs="Arial"/>
          <w:sz w:val="24"/>
          <w:szCs w:val="24"/>
        </w:rPr>
        <w:t>- выполнять работу при возникновении искрения щеток на коллекторе, сопровождающегося появлением кругового огня по его поверхности;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эксплуатировать инструмент при появлении дыма или запаха, характерного для горящей изоляции;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передавать электроинструмент другим лицам, а также оставлять его без надзора во включенном состоянии;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производить ремонт своими силами.</w:t>
      </w:r>
    </w:p>
    <w:p w:rsidR="009F022F" w:rsidRPr="00E25FB1" w:rsidRDefault="009F022F" w:rsidP="009F022F">
      <w:pPr>
        <w:spacing w:after="0" w:line="360" w:lineRule="auto"/>
        <w:ind w:firstLine="851"/>
        <w:jc w:val="both"/>
        <w:rPr>
          <w:rFonts w:ascii="Arial" w:hAnsi="Arial" w:cs="Arial"/>
          <w:sz w:val="24"/>
          <w:szCs w:val="24"/>
        </w:rPr>
      </w:pPr>
      <w:r w:rsidRPr="00E25FB1">
        <w:rPr>
          <w:rFonts w:ascii="Arial" w:hAnsi="Arial" w:cs="Arial"/>
          <w:sz w:val="24"/>
          <w:szCs w:val="24"/>
        </w:rPr>
        <w:t xml:space="preserve">Проверки технического состояния и техническое обслуживание </w:t>
      </w:r>
      <w:r w:rsidR="00173B32" w:rsidRPr="00E25FB1">
        <w:rPr>
          <w:rFonts w:ascii="Arial" w:hAnsi="Arial" w:cs="Arial"/>
          <w:sz w:val="24"/>
          <w:szCs w:val="24"/>
        </w:rPr>
        <w:t>электрического инструмента</w:t>
      </w:r>
      <w:r w:rsidRPr="00E25FB1">
        <w:rPr>
          <w:rFonts w:ascii="Arial" w:hAnsi="Arial" w:cs="Arial"/>
          <w:sz w:val="24"/>
          <w:szCs w:val="24"/>
        </w:rPr>
        <w:t xml:space="preserve"> следует производить с привлечением специализированной организации или силами специально подготовленного персонала, имеющим квалификационную группу по электробезопасности не ниже 3-й.</w:t>
      </w:r>
    </w:p>
    <w:p w:rsidR="009F022F" w:rsidRPr="00E25FB1" w:rsidRDefault="009F022F" w:rsidP="00173B32">
      <w:pPr>
        <w:spacing w:before="120" w:after="0" w:line="360" w:lineRule="auto"/>
        <w:ind w:firstLine="851"/>
        <w:jc w:val="both"/>
        <w:rPr>
          <w:rFonts w:ascii="Arial" w:hAnsi="Arial" w:cs="Arial"/>
          <w:b/>
          <w:sz w:val="24"/>
          <w:szCs w:val="24"/>
        </w:rPr>
      </w:pPr>
      <w:r w:rsidRPr="00E25FB1">
        <w:rPr>
          <w:rFonts w:ascii="Arial" w:hAnsi="Arial" w:cs="Arial"/>
          <w:b/>
          <w:sz w:val="24"/>
          <w:szCs w:val="24"/>
        </w:rPr>
        <w:t>7.4  Охрана окружающей среды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 Работы по</w:t>
      </w:r>
      <w:r w:rsidRPr="00E25FB1">
        <w:rPr>
          <w:rFonts w:ascii="Arial" w:hAnsi="Arial" w:cs="Arial"/>
          <w:bCs/>
          <w:sz w:val="24"/>
          <w:szCs w:val="24"/>
        </w:rPr>
        <w:t xml:space="preserve"> </w:t>
      </w:r>
      <w:r w:rsidR="00173B32" w:rsidRPr="00E25FB1">
        <w:rPr>
          <w:rFonts w:ascii="Arial" w:hAnsi="Arial" w:cs="Arial"/>
          <w:sz w:val="24"/>
          <w:szCs w:val="24"/>
        </w:rPr>
        <w:t>устройству покрытия «АМК»</w:t>
      </w:r>
      <w:r w:rsidRPr="00E25FB1">
        <w:rPr>
          <w:rFonts w:ascii="Arial" w:hAnsi="Arial" w:cs="Arial"/>
          <w:sz w:val="24"/>
          <w:szCs w:val="24"/>
        </w:rPr>
        <w:t xml:space="preserve"> не должны являться источником загрязнения воды, воздуха и почвы, не должны ухудшать экологическую обстановку за пределами площадки застройки. При проведении работ должны соблюдаться требования действующих нормативов в части защиты природы от вредных выбросов в грунты, подземные </w:t>
      </w:r>
      <w:r w:rsidRPr="00E25FB1">
        <w:rPr>
          <w:rFonts w:ascii="Arial" w:hAnsi="Arial" w:cs="Arial"/>
          <w:sz w:val="24"/>
          <w:szCs w:val="24"/>
        </w:rPr>
        <w:lastRenderedPageBreak/>
        <w:t xml:space="preserve">и поверхностные воды, в атмосферу, должна быть исключена возможность попадания строительных материалов и вредных веществ в системы водоснабжения существующих зданий и сооружений, бытовой и ливневой канализации. </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 xml:space="preserve">.2 При выполнении работ должно обеспечиваться соблюдение норм, установленных природоохранным законодательством, и требований в области охраны окружающей среды. Нормы природоохранного законодательства отражены в экологическом паспорте объекта, который входит в состав проектно-сметной документации. </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.3. Лицо, назначенное ответственным за проведение работ, несет ответственность за соблюдение на производственном участке установленных природоохранным законодательством требований.</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.4. Чистка колес транспортных средств, строительных машин и механизмов должна осуществляться исключительно в местах, определенных проектом производства работ.</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.5. Заправка транспортных средств, строительных машин и механизмов горюче-смазочными материалами должна производиться только в специально отведенных для этих целей местах.</w:t>
      </w:r>
    </w:p>
    <w:p w:rsidR="009F022F" w:rsidRPr="00E25FB1" w:rsidRDefault="009F022F" w:rsidP="009F022F">
      <w:pPr>
        <w:widowControl w:val="0"/>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.6.  В процессе производства работ не должно наноситься ущерба окружающей среде. Должны предусматриваться мероприятия по предупреждению и устранению загрязнения окружающей среды, а также способы размещения отходов производства.</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.7. Уровень шума на участке выполнения работ необходимо соблюдать в соответствии с требованиями ГОСТ 12.1.003.</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.8. Должны быть организованы сбор и утилизация строительных отходов в соответствии с требованиями ТНПА и закона Республики Беларусь №271-3 «Обращение с отходами».</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.9. Не допускается сжигание на строительной площадке отходов строительных материалов и мусора. Строительный мусор должен быть собран в специальные ящики или контейнеры и вывезены в места, согласованные с Центром Гигиены и эпидемиологии.</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.10. Запрещается:</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захоронение отходов на территории выполнения работ;</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создание стихийных свалок, которые могут загрязнять окружающую среду;</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слив остатков лакокрасочных составов, растворителя в системы канализаций и открытые водоемы;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сжигание отходов тары.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lastRenderedPageBreak/>
        <w:t>7.</w:t>
      </w:r>
      <w:r w:rsidR="00173B32" w:rsidRPr="00E25FB1">
        <w:rPr>
          <w:rFonts w:ascii="Arial" w:hAnsi="Arial" w:cs="Arial"/>
          <w:sz w:val="24"/>
          <w:szCs w:val="24"/>
        </w:rPr>
        <w:t>4</w:t>
      </w:r>
      <w:r w:rsidRPr="00E25FB1">
        <w:rPr>
          <w:rFonts w:ascii="Arial" w:hAnsi="Arial" w:cs="Arial"/>
          <w:sz w:val="24"/>
          <w:szCs w:val="24"/>
        </w:rPr>
        <w:t>.11. При разливе лакокрасочного состава или растворителя необходимо собрать их в отдельную тару, место разлива промыть водой и протереть ветошью.</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.12. При разливе на открытой площадке место разлива следует засыпать песком с последующим его удалением.</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.13. Должно быть обеспечено бережное отношение и экономия воды, используемой на бытовые нужды.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.14. Руководители организаций должны: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осуществлять систематический контроль за соблюдением действующего законодательства, норм, инструкций, приказов, указаний в области охраны окружающей среды при производстве работ;</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включать в программы обучения всех категорий рабочих вопросы по охране окружающей среды и организовывать проведение этой учебы;</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разрабатывать и принимать меры по уменьшению образования объемов отходов;</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 разрабатывать и утверждать инструкции по обращению с отходами в соответствии с Законом Республики Беларусь от 20.07.2007 № 271-3 «Об обращении с отходами», а также обеспечивать их соблюдение.</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.15. Территория после выполнения работ должны быть очищена и восстановлена в соответствии с требованиями проектной документации.</w:t>
      </w:r>
    </w:p>
    <w:p w:rsidR="009F022F" w:rsidRPr="00E25FB1" w:rsidRDefault="009F022F" w:rsidP="009F022F">
      <w:pPr>
        <w:autoSpaceDE w:val="0"/>
        <w:autoSpaceDN w:val="0"/>
        <w:adjustRightInd w:val="0"/>
        <w:spacing w:after="0" w:line="360" w:lineRule="auto"/>
        <w:ind w:firstLine="851"/>
        <w:jc w:val="both"/>
        <w:rPr>
          <w:rFonts w:ascii="Arial" w:hAnsi="Arial" w:cs="Arial"/>
          <w:sz w:val="24"/>
          <w:szCs w:val="24"/>
        </w:rPr>
      </w:pPr>
      <w:r w:rsidRPr="00E25FB1">
        <w:rPr>
          <w:rFonts w:ascii="Arial" w:hAnsi="Arial" w:cs="Arial"/>
          <w:sz w:val="24"/>
          <w:szCs w:val="24"/>
        </w:rPr>
        <w:t>7.</w:t>
      </w:r>
      <w:r w:rsidR="00173B32" w:rsidRPr="00E25FB1">
        <w:rPr>
          <w:rFonts w:ascii="Arial" w:hAnsi="Arial" w:cs="Arial"/>
          <w:sz w:val="24"/>
          <w:szCs w:val="24"/>
        </w:rPr>
        <w:t>4</w:t>
      </w:r>
      <w:r w:rsidRPr="00E25FB1">
        <w:rPr>
          <w:rFonts w:ascii="Arial" w:hAnsi="Arial" w:cs="Arial"/>
          <w:sz w:val="24"/>
          <w:szCs w:val="24"/>
        </w:rPr>
        <w:t>.16. В соответствии с законом Республики Беларусь от 20 июля 2007 года №271-3 «Об обращении с отходами» следует предотвращать вредное воздействие отходов на окружающую среду, здоровье граждан, имущество, находящееся в собственности государства, имущество юридических и физических лиц.</w:t>
      </w:r>
    </w:p>
    <w:p w:rsidR="002D02BA" w:rsidRPr="00E25FB1" w:rsidRDefault="002D02BA" w:rsidP="002D02BA">
      <w:pPr>
        <w:tabs>
          <w:tab w:val="left" w:pos="9923"/>
        </w:tabs>
        <w:spacing w:after="0"/>
        <w:ind w:firstLine="851"/>
        <w:jc w:val="center"/>
        <w:rPr>
          <w:rFonts w:ascii="Arial" w:hAnsi="Arial" w:cs="Arial"/>
          <w:sz w:val="24"/>
          <w:szCs w:val="24"/>
        </w:rPr>
        <w:sectPr w:rsidR="002D02BA" w:rsidRPr="00E25FB1" w:rsidSect="002D02BA">
          <w:footerReference w:type="default" r:id="rId41"/>
          <w:pgSz w:w="11906" w:h="16838"/>
          <w:pgMar w:top="539" w:right="567" w:bottom="1134" w:left="992" w:header="709" w:footer="709" w:gutter="0"/>
          <w:cols w:space="708"/>
          <w:docGrid w:linePitch="360"/>
        </w:sectPr>
      </w:pPr>
    </w:p>
    <w:p w:rsidR="00525F9B" w:rsidRPr="00E25FB1" w:rsidRDefault="00525F9B" w:rsidP="002D24EA">
      <w:pPr>
        <w:tabs>
          <w:tab w:val="left" w:pos="9923"/>
        </w:tabs>
        <w:spacing w:after="0" w:line="360" w:lineRule="auto"/>
        <w:jc w:val="center"/>
        <w:rPr>
          <w:rFonts w:ascii="Arial" w:hAnsi="Arial" w:cs="Arial"/>
          <w:b/>
          <w:sz w:val="24"/>
          <w:szCs w:val="24"/>
        </w:rPr>
      </w:pPr>
      <w:r w:rsidRPr="00E25FB1">
        <w:rPr>
          <w:rFonts w:ascii="Arial" w:hAnsi="Arial" w:cs="Arial"/>
          <w:b/>
          <w:sz w:val="24"/>
          <w:szCs w:val="24"/>
        </w:rPr>
        <w:lastRenderedPageBreak/>
        <w:t>ПРИЛОЖЕНИЕ А</w:t>
      </w:r>
    </w:p>
    <w:p w:rsidR="00525F9B" w:rsidRPr="00E25FB1" w:rsidRDefault="00525F9B" w:rsidP="00447A57">
      <w:pPr>
        <w:kinsoku w:val="0"/>
        <w:overflowPunct w:val="0"/>
        <w:autoSpaceDE w:val="0"/>
        <w:autoSpaceDN w:val="0"/>
        <w:adjustRightInd w:val="0"/>
        <w:spacing w:after="0" w:line="240" w:lineRule="auto"/>
        <w:rPr>
          <w:rFonts w:ascii="Times New Roman" w:hAnsi="Times New Roman"/>
          <w:sz w:val="20"/>
          <w:szCs w:val="20"/>
        </w:rPr>
      </w:pPr>
    </w:p>
    <w:p w:rsidR="00525F9B" w:rsidRPr="00E25FB1" w:rsidRDefault="002D24EA" w:rsidP="00FD35E3">
      <w:pPr>
        <w:tabs>
          <w:tab w:val="left" w:pos="9923"/>
        </w:tabs>
        <w:spacing w:after="0" w:line="360" w:lineRule="auto"/>
        <w:jc w:val="center"/>
        <w:rPr>
          <w:noProof/>
          <w:lang w:eastAsia="ru-RU"/>
        </w:rPr>
      </w:pPr>
      <w:r w:rsidRPr="00E25FB1">
        <w:rPr>
          <w:noProof/>
          <w:lang w:eastAsia="ru-RU"/>
        </w:rPr>
        <w:drawing>
          <wp:inline distT="0" distB="0" distL="0" distR="0">
            <wp:extent cx="6391275" cy="8486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91275" cy="8486775"/>
                    </a:xfrm>
                    <a:prstGeom prst="rect">
                      <a:avLst/>
                    </a:prstGeom>
                    <a:noFill/>
                    <a:ln>
                      <a:noFill/>
                    </a:ln>
                  </pic:spPr>
                </pic:pic>
              </a:graphicData>
            </a:graphic>
          </wp:inline>
        </w:drawing>
      </w:r>
    </w:p>
    <w:p w:rsidR="002D24EA" w:rsidRPr="00E25FB1" w:rsidRDefault="002D24EA" w:rsidP="002D24EA">
      <w:pPr>
        <w:tabs>
          <w:tab w:val="left" w:pos="9923"/>
        </w:tabs>
        <w:spacing w:after="0" w:line="360" w:lineRule="auto"/>
        <w:jc w:val="center"/>
        <w:rPr>
          <w:rFonts w:ascii="Arial" w:hAnsi="Arial" w:cs="Arial"/>
          <w:b/>
          <w:sz w:val="24"/>
          <w:szCs w:val="24"/>
        </w:rPr>
      </w:pPr>
      <w:r w:rsidRPr="00E25FB1">
        <w:rPr>
          <w:rFonts w:ascii="Arial" w:hAnsi="Arial" w:cs="Arial"/>
          <w:b/>
          <w:sz w:val="24"/>
          <w:szCs w:val="24"/>
        </w:rPr>
        <w:lastRenderedPageBreak/>
        <w:t>ПРИЛОЖЕНИЕ Б</w:t>
      </w:r>
    </w:p>
    <w:p w:rsidR="00A82FD3" w:rsidRPr="00E25FB1" w:rsidRDefault="00A82FD3" w:rsidP="00A82FD3">
      <w:pPr>
        <w:tabs>
          <w:tab w:val="left" w:pos="9923"/>
        </w:tabs>
        <w:spacing w:after="0" w:line="360" w:lineRule="auto"/>
        <w:ind w:left="-1134"/>
        <w:jc w:val="center"/>
        <w:rPr>
          <w:rFonts w:ascii="Arial" w:hAnsi="Arial" w:cs="Arial"/>
          <w:b/>
          <w:sz w:val="24"/>
          <w:szCs w:val="24"/>
        </w:rPr>
      </w:pPr>
    </w:p>
    <w:p w:rsidR="00A82FD3" w:rsidRPr="00E25FB1" w:rsidRDefault="00F5413B" w:rsidP="002D24EA">
      <w:pPr>
        <w:tabs>
          <w:tab w:val="left" w:pos="9923"/>
        </w:tabs>
        <w:spacing w:after="0" w:line="360" w:lineRule="auto"/>
        <w:jc w:val="center"/>
        <w:rPr>
          <w:rFonts w:ascii="Arial" w:hAnsi="Arial" w:cs="Arial"/>
          <w:b/>
          <w:sz w:val="24"/>
          <w:szCs w:val="24"/>
        </w:rPr>
      </w:pPr>
      <w:r w:rsidRPr="00E25FB1">
        <w:rPr>
          <w:rFonts w:ascii="Arial" w:hAnsi="Arial" w:cs="Arial"/>
          <w:b/>
          <w:noProof/>
          <w:sz w:val="24"/>
          <w:szCs w:val="24"/>
          <w:lang w:eastAsia="ru-RU"/>
        </w:rPr>
        <w:drawing>
          <wp:inline distT="0" distB="0" distL="0" distR="0">
            <wp:extent cx="4848225" cy="62769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8225" cy="6276975"/>
                    </a:xfrm>
                    <a:prstGeom prst="rect">
                      <a:avLst/>
                    </a:prstGeom>
                    <a:noFill/>
                    <a:ln>
                      <a:noFill/>
                    </a:ln>
                  </pic:spPr>
                </pic:pic>
              </a:graphicData>
            </a:graphic>
          </wp:inline>
        </w:drawing>
      </w:r>
    </w:p>
    <w:p w:rsidR="00F5413B" w:rsidRPr="00E25FB1" w:rsidRDefault="00F5413B" w:rsidP="00F5413B">
      <w:pPr>
        <w:jc w:val="center"/>
        <w:rPr>
          <w:rFonts w:ascii="Arial" w:hAnsi="Arial" w:cs="Arial"/>
          <w:b/>
          <w:i/>
          <w:sz w:val="24"/>
          <w:szCs w:val="24"/>
        </w:rPr>
      </w:pPr>
      <w:r w:rsidRPr="00E25FB1">
        <w:rPr>
          <w:rFonts w:ascii="Arial" w:hAnsi="Arial" w:cs="Arial"/>
          <w:b/>
          <w:i/>
          <w:sz w:val="24"/>
          <w:szCs w:val="24"/>
        </w:rPr>
        <w:t>Рисунок Б.1 – Устройство покрытия «АМК» по ГКЛ/ГКЛВ</w:t>
      </w:r>
    </w:p>
    <w:p w:rsidR="00F5413B" w:rsidRPr="00E25FB1" w:rsidRDefault="00F5413B" w:rsidP="002D24EA">
      <w:pPr>
        <w:tabs>
          <w:tab w:val="left" w:pos="9923"/>
        </w:tabs>
        <w:spacing w:after="0" w:line="360" w:lineRule="auto"/>
        <w:jc w:val="center"/>
        <w:rPr>
          <w:rFonts w:ascii="Arial" w:hAnsi="Arial" w:cs="Arial"/>
          <w:b/>
          <w:sz w:val="24"/>
          <w:szCs w:val="24"/>
        </w:rPr>
      </w:pPr>
    </w:p>
    <w:p w:rsidR="00525F9B" w:rsidRPr="00E25FB1" w:rsidRDefault="002D24EA" w:rsidP="002D24EA">
      <w:pPr>
        <w:jc w:val="center"/>
        <w:rPr>
          <w:rFonts w:ascii="Arial" w:hAnsi="Arial" w:cs="Arial"/>
          <w:sz w:val="24"/>
          <w:szCs w:val="24"/>
        </w:rPr>
      </w:pPr>
      <w:r w:rsidRPr="00E25FB1">
        <w:rPr>
          <w:rFonts w:ascii="Arial" w:hAnsi="Arial" w:cs="Arial"/>
          <w:noProof/>
          <w:sz w:val="24"/>
          <w:szCs w:val="24"/>
          <w:lang w:eastAsia="ru-RU"/>
        </w:rPr>
        <w:lastRenderedPageBreak/>
        <w:drawing>
          <wp:inline distT="0" distB="0" distL="0" distR="0">
            <wp:extent cx="5781675" cy="3429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81675" cy="3429000"/>
                    </a:xfrm>
                    <a:prstGeom prst="rect">
                      <a:avLst/>
                    </a:prstGeom>
                    <a:noFill/>
                    <a:ln>
                      <a:noFill/>
                    </a:ln>
                  </pic:spPr>
                </pic:pic>
              </a:graphicData>
            </a:graphic>
          </wp:inline>
        </w:drawing>
      </w:r>
    </w:p>
    <w:p w:rsidR="00525F9B" w:rsidRPr="00E25FB1" w:rsidRDefault="00525F9B" w:rsidP="00FD35E3">
      <w:pPr>
        <w:jc w:val="center"/>
        <w:rPr>
          <w:rFonts w:ascii="Arial" w:hAnsi="Arial" w:cs="Arial"/>
          <w:b/>
          <w:i/>
          <w:sz w:val="24"/>
          <w:szCs w:val="24"/>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2</w:t>
      </w:r>
      <w:r w:rsidRPr="00E25FB1">
        <w:rPr>
          <w:rFonts w:ascii="Arial" w:hAnsi="Arial" w:cs="Arial"/>
          <w:b/>
          <w:i/>
          <w:sz w:val="24"/>
          <w:szCs w:val="24"/>
        </w:rPr>
        <w:t xml:space="preserve"> – </w:t>
      </w:r>
      <w:r w:rsidR="004229BC" w:rsidRPr="00E25FB1">
        <w:rPr>
          <w:rFonts w:ascii="Arial" w:hAnsi="Arial" w:cs="Arial"/>
          <w:b/>
          <w:i/>
          <w:sz w:val="24"/>
          <w:szCs w:val="24"/>
        </w:rPr>
        <w:t>Устройство покрытия «АМК» по штукатурке</w:t>
      </w:r>
      <w:r w:rsidRPr="00E25FB1">
        <w:rPr>
          <w:rFonts w:ascii="Arial" w:hAnsi="Arial" w:cs="Arial"/>
          <w:b/>
          <w:i/>
          <w:sz w:val="24"/>
          <w:szCs w:val="24"/>
        </w:rPr>
        <w:t xml:space="preserve"> </w:t>
      </w:r>
    </w:p>
    <w:p w:rsidR="00525F9B" w:rsidRPr="00E25FB1" w:rsidRDefault="00525F9B" w:rsidP="00FD35E3">
      <w:pPr>
        <w:jc w:val="center"/>
        <w:rPr>
          <w:rFonts w:ascii="Arial" w:hAnsi="Arial" w:cs="Arial"/>
          <w:b/>
          <w:i/>
          <w:sz w:val="24"/>
          <w:szCs w:val="24"/>
        </w:rPr>
      </w:pPr>
    </w:p>
    <w:p w:rsidR="00525F9B" w:rsidRPr="00E25FB1" w:rsidRDefault="004229BC" w:rsidP="00FD35E3">
      <w:pPr>
        <w:jc w:val="center"/>
        <w:rPr>
          <w:rFonts w:ascii="Arial" w:hAnsi="Arial" w:cs="Arial"/>
          <w:b/>
          <w:i/>
          <w:sz w:val="24"/>
          <w:szCs w:val="24"/>
        </w:rPr>
      </w:pPr>
      <w:r w:rsidRPr="00E25FB1">
        <w:rPr>
          <w:rFonts w:ascii="Arial" w:hAnsi="Arial" w:cs="Arial"/>
          <w:b/>
          <w:i/>
          <w:noProof/>
          <w:sz w:val="24"/>
          <w:szCs w:val="24"/>
          <w:lang w:eastAsia="ru-RU"/>
        </w:rPr>
        <w:drawing>
          <wp:inline distT="0" distB="0" distL="0" distR="0">
            <wp:extent cx="5724525" cy="3648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4525" cy="3648075"/>
                    </a:xfrm>
                    <a:prstGeom prst="rect">
                      <a:avLst/>
                    </a:prstGeom>
                    <a:noFill/>
                    <a:ln>
                      <a:noFill/>
                    </a:ln>
                  </pic:spPr>
                </pic:pic>
              </a:graphicData>
            </a:graphic>
          </wp:inline>
        </w:drawing>
      </w:r>
    </w:p>
    <w:p w:rsidR="00525F9B" w:rsidRPr="00E25FB1" w:rsidRDefault="00525F9B" w:rsidP="004229BC">
      <w:pPr>
        <w:autoSpaceDE w:val="0"/>
        <w:autoSpaceDN w:val="0"/>
        <w:adjustRightInd w:val="0"/>
        <w:spacing w:after="0" w:line="240" w:lineRule="auto"/>
        <w:jc w:val="center"/>
        <w:rPr>
          <w:rFonts w:ascii="Arial" w:hAnsi="Arial" w:cs="Arial"/>
          <w:b/>
          <w:i/>
          <w:sz w:val="24"/>
          <w:szCs w:val="24"/>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3</w:t>
      </w:r>
      <w:r w:rsidRPr="00E25FB1">
        <w:rPr>
          <w:rFonts w:ascii="Arial" w:hAnsi="Arial" w:cs="Arial"/>
          <w:b/>
          <w:i/>
          <w:sz w:val="24"/>
          <w:szCs w:val="24"/>
        </w:rPr>
        <w:t xml:space="preserve"> – </w:t>
      </w:r>
      <w:r w:rsidR="004229BC" w:rsidRPr="00E25FB1">
        <w:rPr>
          <w:rFonts w:ascii="Arial" w:hAnsi="Arial" w:cs="Arial"/>
          <w:b/>
          <w:i/>
          <w:sz w:val="24"/>
          <w:szCs w:val="24"/>
        </w:rPr>
        <w:t>Устройство покрытия «АМК» по утеплителю</w:t>
      </w:r>
    </w:p>
    <w:p w:rsidR="00525F9B" w:rsidRPr="00E25FB1" w:rsidRDefault="00525F9B" w:rsidP="00FD35E3">
      <w:pPr>
        <w:jc w:val="center"/>
        <w:rPr>
          <w:rFonts w:ascii="Arial" w:hAnsi="Arial" w:cs="Arial"/>
          <w:b/>
          <w:i/>
          <w:sz w:val="24"/>
          <w:szCs w:val="24"/>
        </w:rPr>
      </w:pPr>
    </w:p>
    <w:p w:rsidR="00525F9B" w:rsidRPr="00E25FB1" w:rsidRDefault="004229BC" w:rsidP="00FD35E3">
      <w:pPr>
        <w:jc w:val="center"/>
        <w:rPr>
          <w:rFonts w:ascii="Arial" w:hAnsi="Arial" w:cs="Arial"/>
          <w:b/>
          <w:i/>
          <w:sz w:val="24"/>
          <w:szCs w:val="24"/>
        </w:rPr>
      </w:pPr>
      <w:r w:rsidRPr="00E25FB1">
        <w:rPr>
          <w:rFonts w:ascii="Arial" w:hAnsi="Arial" w:cs="Arial"/>
          <w:b/>
          <w:i/>
          <w:noProof/>
          <w:sz w:val="24"/>
          <w:szCs w:val="24"/>
          <w:lang w:eastAsia="ru-RU"/>
        </w:rPr>
        <w:lastRenderedPageBreak/>
        <w:drawing>
          <wp:inline distT="0" distB="0" distL="0" distR="0">
            <wp:extent cx="6105525" cy="35814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737"/>
                    <a:stretch/>
                  </pic:blipFill>
                  <pic:spPr bwMode="auto">
                    <a:xfrm>
                      <a:off x="0" y="0"/>
                      <a:ext cx="6105525" cy="3581400"/>
                    </a:xfrm>
                    <a:prstGeom prst="rect">
                      <a:avLst/>
                    </a:prstGeom>
                    <a:noFill/>
                    <a:ln>
                      <a:noFill/>
                    </a:ln>
                    <a:extLst>
                      <a:ext uri="{53640926-AAD7-44D8-BBD7-CCE9431645EC}">
                        <a14:shadowObscured xmlns:a14="http://schemas.microsoft.com/office/drawing/2010/main"/>
                      </a:ext>
                    </a:extLst>
                  </pic:spPr>
                </pic:pic>
              </a:graphicData>
            </a:graphic>
          </wp:inline>
        </w:drawing>
      </w:r>
    </w:p>
    <w:p w:rsidR="00525F9B" w:rsidRPr="00E25FB1" w:rsidRDefault="00525F9B" w:rsidP="00E064AD">
      <w:pPr>
        <w:jc w:val="center"/>
        <w:rPr>
          <w:rFonts w:ascii="Arial" w:hAnsi="Arial" w:cs="Arial"/>
          <w:b/>
          <w:i/>
          <w:sz w:val="24"/>
          <w:szCs w:val="24"/>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4</w:t>
      </w:r>
      <w:r w:rsidRPr="00E25FB1">
        <w:rPr>
          <w:rFonts w:ascii="Arial" w:hAnsi="Arial" w:cs="Arial"/>
          <w:b/>
          <w:i/>
          <w:sz w:val="24"/>
          <w:szCs w:val="24"/>
        </w:rPr>
        <w:t xml:space="preserve"> – </w:t>
      </w:r>
      <w:r w:rsidR="004229BC" w:rsidRPr="00E25FB1">
        <w:rPr>
          <w:rFonts w:ascii="Arial" w:hAnsi="Arial" w:cs="Arial"/>
          <w:b/>
          <w:i/>
          <w:sz w:val="24"/>
          <w:szCs w:val="24"/>
        </w:rPr>
        <w:t>Устройство покрытия «АМК» по утеплителю с дополнительным армированием стеклосеткой</w:t>
      </w:r>
    </w:p>
    <w:p w:rsidR="00592629" w:rsidRPr="00E25FB1" w:rsidRDefault="00592629" w:rsidP="002C5AE7">
      <w:pPr>
        <w:ind w:firstLine="1134"/>
        <w:jc w:val="center"/>
        <w:rPr>
          <w:rFonts w:ascii="Arial" w:hAnsi="Arial" w:cs="Arial"/>
          <w:b/>
          <w:i/>
          <w:sz w:val="24"/>
          <w:szCs w:val="24"/>
        </w:rPr>
      </w:pPr>
      <w:r w:rsidRPr="00E25FB1">
        <w:rPr>
          <w:noProof/>
          <w:lang w:eastAsia="ru-RU"/>
        </w:rPr>
        <w:t xml:space="preserve"> </w:t>
      </w:r>
    </w:p>
    <w:p w:rsidR="008C6A84" w:rsidRPr="00E25FB1" w:rsidRDefault="00F82E84" w:rsidP="00E064AD">
      <w:pPr>
        <w:jc w:val="center"/>
        <w:rPr>
          <w:rFonts w:ascii="Arial" w:hAnsi="Arial" w:cs="Arial"/>
          <w:b/>
          <w:i/>
          <w:sz w:val="24"/>
          <w:szCs w:val="24"/>
        </w:rPr>
      </w:pPr>
      <w:r w:rsidRPr="00E25FB1">
        <w:rPr>
          <w:noProof/>
          <w:lang w:eastAsia="ru-RU"/>
        </w:rPr>
        <w:lastRenderedPageBreak/>
        <w:drawing>
          <wp:inline distT="0" distB="0" distL="0" distR="0">
            <wp:extent cx="6152515" cy="50552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152515" cy="5055235"/>
                    </a:xfrm>
                    <a:prstGeom prst="rect">
                      <a:avLst/>
                    </a:prstGeom>
                  </pic:spPr>
                </pic:pic>
              </a:graphicData>
            </a:graphic>
          </wp:inline>
        </w:drawing>
      </w:r>
    </w:p>
    <w:p w:rsidR="00525F9B" w:rsidRPr="00E25FB1" w:rsidRDefault="008C6A84" w:rsidP="003B585E">
      <w:pPr>
        <w:ind w:left="284"/>
        <w:rPr>
          <w:rFonts w:ascii="Arial" w:hAnsi="Arial" w:cs="Arial"/>
          <w:b/>
          <w:i/>
          <w:sz w:val="24"/>
          <w:szCs w:val="24"/>
          <w:u w:val="single"/>
        </w:rPr>
      </w:pPr>
      <w:r w:rsidRPr="00E25FB1">
        <w:rPr>
          <w:rFonts w:ascii="Arial" w:hAnsi="Arial" w:cs="Arial"/>
          <w:b/>
          <w:i/>
          <w:sz w:val="24"/>
          <w:szCs w:val="24"/>
          <w:u w:val="single"/>
        </w:rPr>
        <w:t>Условные обозначения:</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1. Стена (подоснова);</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2. Грунтовка ilmax 4180 СТБ 1263-2001;</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3. Состав клеевой полимерминеральный КС-1 "ilmax КС-1" СТБ 1621-2006 по подготовленной поверхности;</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4. Утеплитель по проекту (см.л.13 п.4);</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5. Состав клеевой полимерминеральный КС-1 "ilmax КС-1" СТБ 1621-2006 армированный двумя слоями сетки -</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4,5...5,5мм;</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6. Раствор клеевой ilmax 3140 СТБ 1307-2012   -   2...3мм (см.л.10 п.3);</w:t>
      </w:r>
    </w:p>
    <w:p w:rsidR="00F82E84" w:rsidRPr="00E25FB1" w:rsidRDefault="00F82E84" w:rsidP="003B585E">
      <w:pPr>
        <w:spacing w:after="0"/>
        <w:ind w:left="284"/>
        <w:rPr>
          <w:rFonts w:ascii="Arial" w:hAnsi="Arial" w:cs="Arial"/>
          <w:sz w:val="24"/>
          <w:szCs w:val="24"/>
        </w:rPr>
      </w:pPr>
      <w:r w:rsidRPr="00E25FB1">
        <w:rPr>
          <w:rFonts w:ascii="Arial" w:hAnsi="Arial" w:cs="Arial"/>
          <w:sz w:val="24"/>
          <w:szCs w:val="24"/>
        </w:rPr>
        <w:t>7. Декоративно-защитное покрытие АМК   -   1,5...2,0мм (см.л.10 п.1,2);</w:t>
      </w:r>
    </w:p>
    <w:p w:rsidR="008C6A84" w:rsidRPr="00E25FB1" w:rsidRDefault="00F82E84" w:rsidP="003B585E">
      <w:pPr>
        <w:spacing w:after="0"/>
        <w:ind w:left="284"/>
        <w:rPr>
          <w:rFonts w:ascii="Arial" w:hAnsi="Arial" w:cs="Arial"/>
          <w:b/>
          <w:i/>
          <w:sz w:val="24"/>
          <w:szCs w:val="24"/>
        </w:rPr>
      </w:pPr>
      <w:r w:rsidRPr="00E25FB1">
        <w:rPr>
          <w:rFonts w:ascii="Arial" w:hAnsi="Arial" w:cs="Arial"/>
          <w:sz w:val="24"/>
          <w:szCs w:val="24"/>
        </w:rPr>
        <w:t>8. Дюбель-анкер со стальным сердечником для крепления плит утеплителя.</w:t>
      </w:r>
    </w:p>
    <w:p w:rsidR="00525F9B" w:rsidRPr="00E25FB1" w:rsidRDefault="00525F9B" w:rsidP="00F82E84">
      <w:pPr>
        <w:spacing w:before="240"/>
        <w:jc w:val="center"/>
        <w:rPr>
          <w:rFonts w:ascii="Arial" w:hAnsi="Arial" w:cs="Arial"/>
          <w:b/>
          <w:i/>
          <w:sz w:val="24"/>
          <w:szCs w:val="24"/>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5</w:t>
      </w:r>
      <w:r w:rsidRPr="00E25FB1">
        <w:rPr>
          <w:rFonts w:ascii="Arial" w:hAnsi="Arial" w:cs="Arial"/>
          <w:b/>
          <w:i/>
          <w:sz w:val="24"/>
          <w:szCs w:val="24"/>
        </w:rPr>
        <w:t xml:space="preserve"> – </w:t>
      </w:r>
      <w:r w:rsidR="008C6A84" w:rsidRPr="00E25FB1">
        <w:rPr>
          <w:rFonts w:ascii="Arial" w:hAnsi="Arial" w:cs="Arial"/>
          <w:b/>
          <w:i/>
          <w:sz w:val="24"/>
          <w:szCs w:val="24"/>
        </w:rPr>
        <w:t>Устройство</w:t>
      </w:r>
      <w:r w:rsidRPr="00E25FB1">
        <w:rPr>
          <w:rFonts w:ascii="Arial" w:hAnsi="Arial" w:cs="Arial"/>
          <w:b/>
          <w:i/>
          <w:sz w:val="24"/>
          <w:szCs w:val="24"/>
        </w:rPr>
        <w:t xml:space="preserve"> внутреннего угла</w:t>
      </w:r>
      <w:r w:rsidR="008C6A84" w:rsidRPr="00E25FB1">
        <w:rPr>
          <w:rFonts w:ascii="Arial" w:hAnsi="Arial" w:cs="Arial"/>
          <w:b/>
          <w:i/>
          <w:sz w:val="24"/>
          <w:szCs w:val="24"/>
        </w:rPr>
        <w:t xml:space="preserve"> с утеплением</w:t>
      </w:r>
    </w:p>
    <w:p w:rsidR="00525F9B" w:rsidRPr="00E25FB1" w:rsidRDefault="00F82E84" w:rsidP="00FD35E3">
      <w:pPr>
        <w:tabs>
          <w:tab w:val="left" w:pos="9923"/>
        </w:tabs>
        <w:spacing w:after="0" w:line="360" w:lineRule="auto"/>
        <w:jc w:val="center"/>
        <w:rPr>
          <w:rFonts w:ascii="Arial" w:hAnsi="Arial" w:cs="Arial"/>
          <w:b/>
          <w:sz w:val="24"/>
          <w:szCs w:val="24"/>
        </w:rPr>
      </w:pPr>
      <w:r w:rsidRPr="00E25FB1">
        <w:rPr>
          <w:noProof/>
          <w:lang w:eastAsia="ru-RU"/>
        </w:rPr>
        <w:lastRenderedPageBreak/>
        <w:drawing>
          <wp:inline distT="0" distB="0" distL="0" distR="0">
            <wp:extent cx="6038096" cy="5152381"/>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038096" cy="5152381"/>
                    </a:xfrm>
                    <a:prstGeom prst="rect">
                      <a:avLst/>
                    </a:prstGeom>
                  </pic:spPr>
                </pic:pic>
              </a:graphicData>
            </a:graphic>
          </wp:inline>
        </w:drawing>
      </w:r>
    </w:p>
    <w:p w:rsidR="007B37DB" w:rsidRPr="00E25FB1" w:rsidRDefault="007B37DB" w:rsidP="003B585E">
      <w:pPr>
        <w:ind w:left="284"/>
        <w:rPr>
          <w:rFonts w:ascii="Arial" w:hAnsi="Arial" w:cs="Arial"/>
          <w:b/>
          <w:i/>
          <w:sz w:val="24"/>
          <w:szCs w:val="24"/>
          <w:u w:val="single"/>
        </w:rPr>
      </w:pPr>
      <w:r w:rsidRPr="00E25FB1">
        <w:rPr>
          <w:rFonts w:ascii="Arial" w:hAnsi="Arial" w:cs="Arial"/>
          <w:b/>
          <w:i/>
          <w:sz w:val="24"/>
          <w:szCs w:val="24"/>
        </w:rPr>
        <w:t xml:space="preserve"> </w:t>
      </w:r>
      <w:r w:rsidRPr="00E25FB1">
        <w:rPr>
          <w:rFonts w:ascii="Arial" w:hAnsi="Arial" w:cs="Arial"/>
          <w:b/>
          <w:i/>
          <w:sz w:val="24"/>
          <w:szCs w:val="24"/>
          <w:u w:val="single"/>
        </w:rPr>
        <w:t>Условные обозначения:</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1. Стена (подоснова);</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2. Грунтовка ilmax 4180 СТБ 1263-2001;</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3. Состав клеевой полимерминеральный КС-1 "ilmax КС-1" СТБ 1621-2006 по подготовленной поверхности;</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4. Утеплитель по проекту;</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5. Состав клеевой полимерминеральный КС-1 "ilmax КС-1" СТБ 1621-2006 армированный двумя слоями сетки - 4,5...5,5мм;</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6. Раствор клеевой ilmax 3140 СТБ 1307-2012   -   2...3мм;</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7. Декоративно-защитное покрытие АМК   -   1,5...2,0мм;</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8. Дюбель-анкер со стальным сердечником для крепления плит утеплителя;</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9. Герметик;</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10. Декоративно-защитный слой - защитно-отделочная штукатурка;</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11. Грунтовка под фасадную краску (при необходимости);</w:t>
      </w:r>
    </w:p>
    <w:p w:rsidR="007B37DB" w:rsidRPr="00E25FB1" w:rsidRDefault="007B37DB" w:rsidP="003B585E">
      <w:pPr>
        <w:spacing w:after="0"/>
        <w:ind w:left="284"/>
        <w:rPr>
          <w:rFonts w:ascii="Arial" w:hAnsi="Arial" w:cs="Arial"/>
          <w:sz w:val="24"/>
          <w:szCs w:val="24"/>
        </w:rPr>
      </w:pPr>
      <w:r w:rsidRPr="00E25FB1">
        <w:rPr>
          <w:rFonts w:ascii="Arial" w:hAnsi="Arial" w:cs="Arial"/>
          <w:sz w:val="24"/>
          <w:szCs w:val="24"/>
        </w:rPr>
        <w:t>12. Краска фасадная.</w:t>
      </w:r>
    </w:p>
    <w:p w:rsidR="00525F9B" w:rsidRPr="00E25FB1" w:rsidRDefault="00525F9B" w:rsidP="007B37DB">
      <w:pPr>
        <w:rPr>
          <w:rFonts w:ascii="Arial" w:hAnsi="Arial" w:cs="Arial"/>
          <w:b/>
          <w:i/>
          <w:sz w:val="24"/>
          <w:szCs w:val="24"/>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6</w:t>
      </w:r>
      <w:r w:rsidRPr="00E25FB1">
        <w:rPr>
          <w:rFonts w:ascii="Arial" w:hAnsi="Arial" w:cs="Arial"/>
          <w:b/>
          <w:i/>
          <w:sz w:val="24"/>
          <w:szCs w:val="24"/>
        </w:rPr>
        <w:t xml:space="preserve"> – </w:t>
      </w:r>
      <w:r w:rsidR="008C6A84" w:rsidRPr="00E25FB1">
        <w:rPr>
          <w:rFonts w:ascii="Arial" w:hAnsi="Arial" w:cs="Arial"/>
          <w:b/>
          <w:i/>
          <w:sz w:val="24"/>
          <w:szCs w:val="24"/>
        </w:rPr>
        <w:t xml:space="preserve">Устройство </w:t>
      </w:r>
      <w:r w:rsidR="00592629" w:rsidRPr="00E25FB1">
        <w:rPr>
          <w:rFonts w:ascii="Arial" w:hAnsi="Arial" w:cs="Arial"/>
          <w:b/>
          <w:i/>
          <w:sz w:val="24"/>
          <w:szCs w:val="24"/>
        </w:rPr>
        <w:t xml:space="preserve">стыка различных видов отделки на </w:t>
      </w:r>
      <w:r w:rsidR="008C6A84" w:rsidRPr="00E25FB1">
        <w:rPr>
          <w:rFonts w:ascii="Arial" w:hAnsi="Arial" w:cs="Arial"/>
          <w:b/>
          <w:i/>
          <w:sz w:val="24"/>
          <w:szCs w:val="24"/>
        </w:rPr>
        <w:t>внутренне</w:t>
      </w:r>
      <w:r w:rsidR="00592629" w:rsidRPr="00E25FB1">
        <w:rPr>
          <w:rFonts w:ascii="Arial" w:hAnsi="Arial" w:cs="Arial"/>
          <w:b/>
          <w:i/>
          <w:sz w:val="24"/>
          <w:szCs w:val="24"/>
        </w:rPr>
        <w:t>м</w:t>
      </w:r>
      <w:r w:rsidR="008C6A84" w:rsidRPr="00E25FB1">
        <w:rPr>
          <w:rFonts w:ascii="Arial" w:hAnsi="Arial" w:cs="Arial"/>
          <w:b/>
          <w:i/>
          <w:sz w:val="24"/>
          <w:szCs w:val="24"/>
        </w:rPr>
        <w:t xml:space="preserve"> угл</w:t>
      </w:r>
      <w:r w:rsidR="00592629" w:rsidRPr="00E25FB1">
        <w:rPr>
          <w:rFonts w:ascii="Arial" w:hAnsi="Arial" w:cs="Arial"/>
          <w:b/>
          <w:i/>
          <w:sz w:val="24"/>
          <w:szCs w:val="24"/>
        </w:rPr>
        <w:t>е</w:t>
      </w:r>
      <w:r w:rsidR="008C6A84" w:rsidRPr="00E25FB1">
        <w:rPr>
          <w:rFonts w:ascii="Arial" w:hAnsi="Arial" w:cs="Arial"/>
          <w:b/>
          <w:i/>
          <w:sz w:val="24"/>
          <w:szCs w:val="24"/>
        </w:rPr>
        <w:t xml:space="preserve"> </w:t>
      </w:r>
    </w:p>
    <w:p w:rsidR="00525F9B" w:rsidRPr="00E25FB1" w:rsidRDefault="007B37DB" w:rsidP="00FD35E3">
      <w:pPr>
        <w:tabs>
          <w:tab w:val="left" w:pos="9923"/>
        </w:tabs>
        <w:spacing w:after="0" w:line="360" w:lineRule="auto"/>
        <w:jc w:val="center"/>
        <w:rPr>
          <w:rFonts w:ascii="Arial" w:hAnsi="Arial" w:cs="Arial"/>
          <w:b/>
          <w:sz w:val="24"/>
          <w:szCs w:val="24"/>
        </w:rPr>
      </w:pPr>
      <w:r w:rsidRPr="00E25FB1">
        <w:rPr>
          <w:noProof/>
          <w:lang w:eastAsia="ru-RU"/>
        </w:rPr>
        <w:lastRenderedPageBreak/>
        <w:drawing>
          <wp:inline distT="0" distB="0" distL="0" distR="0">
            <wp:extent cx="4895850" cy="4957356"/>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898277" cy="4959814"/>
                    </a:xfrm>
                    <a:prstGeom prst="rect">
                      <a:avLst/>
                    </a:prstGeom>
                  </pic:spPr>
                </pic:pic>
              </a:graphicData>
            </a:graphic>
          </wp:inline>
        </w:drawing>
      </w:r>
    </w:p>
    <w:p w:rsidR="007B37DB" w:rsidRPr="00E25FB1" w:rsidRDefault="007B37DB" w:rsidP="007B37DB">
      <w:pPr>
        <w:spacing w:after="0"/>
        <w:ind w:firstLine="284"/>
        <w:rPr>
          <w:rFonts w:ascii="Arial" w:hAnsi="Arial" w:cs="Arial"/>
          <w:b/>
          <w:i/>
          <w:sz w:val="24"/>
          <w:szCs w:val="24"/>
          <w:u w:val="single"/>
        </w:rPr>
      </w:pPr>
      <w:r w:rsidRPr="00E25FB1">
        <w:rPr>
          <w:rFonts w:ascii="Arial" w:hAnsi="Arial" w:cs="Arial"/>
          <w:b/>
          <w:i/>
          <w:sz w:val="24"/>
          <w:szCs w:val="24"/>
          <w:u w:val="single"/>
        </w:rPr>
        <w:t>Условные обозначения:</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1. Стена (подоснова);</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2. Грунтовка ilmax 4180 СТБ 1263-2001;</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3. Состав клеевой полимерминеральный КС-1 "ilmax КС-1" СТБ 1621-2006 по подготовленной поверхности;</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4. Утеплитель по проекту (см.л.13 п.4);</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5. Состав клеевой полимерминеральный КС-1 "ilmax КС-1" СТБ 1621-2006 армированный одним слоем сетки -</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2,5...3,5мм;</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6. Раствор клеевой ilmax 3140 СТБ 1307-2012   -   2...3мм (см.л.10 п.3);</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7. Декоративно-защитное покрытие АМК   -   1,5...2,0мм (см.л.10 п.1,2);</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8. Дюбель-анкер со стальным сердечником для крепления плит утеплителя;</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9. Алюминиевый уголок с перфорированной стенкой 25х25;</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10. Герметик;</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11. Декоративная штукатурка;</w:t>
      </w:r>
    </w:p>
    <w:p w:rsidR="007B37DB" w:rsidRPr="00E25FB1" w:rsidRDefault="007B37DB" w:rsidP="007B37DB">
      <w:pPr>
        <w:spacing w:after="0"/>
        <w:ind w:firstLine="284"/>
        <w:rPr>
          <w:rFonts w:ascii="Arial" w:hAnsi="Arial" w:cs="Arial"/>
          <w:sz w:val="24"/>
          <w:szCs w:val="24"/>
        </w:rPr>
      </w:pPr>
      <w:r w:rsidRPr="00E25FB1">
        <w:rPr>
          <w:rFonts w:ascii="Arial" w:hAnsi="Arial" w:cs="Arial"/>
          <w:sz w:val="24"/>
          <w:szCs w:val="24"/>
        </w:rPr>
        <w:t>12. Грунтовка;</w:t>
      </w:r>
    </w:p>
    <w:p w:rsidR="007B37DB" w:rsidRPr="00E25FB1" w:rsidRDefault="007B37DB" w:rsidP="007B37DB">
      <w:pPr>
        <w:widowControl w:val="0"/>
        <w:spacing w:after="0"/>
        <w:ind w:firstLine="284"/>
        <w:rPr>
          <w:rFonts w:ascii="Arial" w:hAnsi="Arial" w:cs="Arial"/>
          <w:sz w:val="24"/>
          <w:szCs w:val="24"/>
        </w:rPr>
      </w:pPr>
      <w:r w:rsidRPr="00E25FB1">
        <w:rPr>
          <w:rFonts w:ascii="Arial" w:hAnsi="Arial" w:cs="Arial"/>
          <w:sz w:val="24"/>
          <w:szCs w:val="24"/>
        </w:rPr>
        <w:t>13. Краска.</w:t>
      </w:r>
    </w:p>
    <w:p w:rsidR="007B37DB" w:rsidRPr="00E25FB1" w:rsidRDefault="00525F9B" w:rsidP="007B37DB">
      <w:pPr>
        <w:widowControl w:val="0"/>
        <w:jc w:val="center"/>
        <w:rPr>
          <w:noProof/>
          <w:lang w:eastAsia="ru-RU"/>
        </w:rPr>
      </w:pPr>
      <w:r w:rsidRPr="00E25FB1">
        <w:rPr>
          <w:rFonts w:ascii="Arial" w:hAnsi="Arial" w:cs="Arial"/>
          <w:b/>
          <w:i/>
          <w:sz w:val="24"/>
          <w:szCs w:val="24"/>
        </w:rPr>
        <w:t xml:space="preserve">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7</w:t>
      </w:r>
      <w:r w:rsidRPr="00E25FB1">
        <w:rPr>
          <w:rFonts w:ascii="Arial" w:hAnsi="Arial" w:cs="Arial"/>
          <w:b/>
          <w:i/>
          <w:sz w:val="24"/>
          <w:szCs w:val="24"/>
        </w:rPr>
        <w:t xml:space="preserve"> – </w:t>
      </w:r>
      <w:r w:rsidR="007B37DB" w:rsidRPr="00E25FB1">
        <w:rPr>
          <w:rFonts w:ascii="Arial" w:hAnsi="Arial" w:cs="Arial"/>
          <w:b/>
          <w:i/>
          <w:sz w:val="24"/>
          <w:szCs w:val="24"/>
        </w:rPr>
        <w:t>Узел примыкания утепления c декоративным выступом к           боковому откосу</w:t>
      </w:r>
    </w:p>
    <w:p w:rsidR="007B37DB" w:rsidRPr="00E25FB1" w:rsidRDefault="007B37DB" w:rsidP="007B37DB">
      <w:pPr>
        <w:widowControl w:val="0"/>
        <w:jc w:val="center"/>
        <w:rPr>
          <w:rFonts w:ascii="Arial" w:hAnsi="Arial" w:cs="Arial"/>
          <w:b/>
          <w:i/>
          <w:sz w:val="24"/>
          <w:szCs w:val="24"/>
        </w:rPr>
      </w:pPr>
      <w:r w:rsidRPr="00E25FB1">
        <w:rPr>
          <w:noProof/>
          <w:lang w:eastAsia="ru-RU"/>
        </w:rPr>
        <w:lastRenderedPageBreak/>
        <w:drawing>
          <wp:inline distT="0" distB="0" distL="0" distR="0">
            <wp:extent cx="5371429" cy="4685715"/>
            <wp:effectExtent l="0" t="0" r="127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371429" cy="4685715"/>
                    </a:xfrm>
                    <a:prstGeom prst="rect">
                      <a:avLst/>
                    </a:prstGeom>
                  </pic:spPr>
                </pic:pic>
              </a:graphicData>
            </a:graphic>
          </wp:inline>
        </w:drawing>
      </w:r>
    </w:p>
    <w:p w:rsidR="007B37DB" w:rsidRPr="00E25FB1" w:rsidRDefault="007B37DB" w:rsidP="007B37DB">
      <w:pPr>
        <w:ind w:left="142"/>
        <w:rPr>
          <w:rFonts w:ascii="Arial" w:hAnsi="Arial" w:cs="Arial"/>
          <w:b/>
          <w:i/>
          <w:sz w:val="24"/>
          <w:szCs w:val="24"/>
          <w:u w:val="single"/>
        </w:rPr>
      </w:pPr>
      <w:r w:rsidRPr="00E25FB1">
        <w:rPr>
          <w:rFonts w:ascii="Arial" w:hAnsi="Arial" w:cs="Arial"/>
          <w:b/>
          <w:i/>
          <w:sz w:val="24"/>
          <w:szCs w:val="24"/>
          <w:u w:val="single"/>
        </w:rPr>
        <w:t>Условные обозначения:</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1. Стена (подоснова);</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2. Грунтовка ilmax 4180 СТБ 1263-2001;</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3. Состав клеевой полимерминеральный КС-1 "ilmax КС-1" СТБ 1621-2006 по подготовленной поверхности;</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4. Утеплитель по проекту (см.л.13 п.4);</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5. Состав клеевой полимерминеральный КС-1 "ilmax КС-1" СТБ 1621-2006 армированный одним слоем сетки -</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2,5...3,5мм;</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6. Раствор клеевой ilmax 3140 СТБ 1307-2012   -   2...3мм (см.л.10 п.3);</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7. Декоративно-защитное покрытие АМК   -   1,5...2,0мм (см.л.10 п.1,2);</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8. Дюбель-анкер со стальным сердечником для крепления плит утеплителя;</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9. Алюминиевый уголок с перфорированной стенкой 25х25;</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10. Герметик;</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11. Декоративная штукатурка;</w:t>
      </w:r>
    </w:p>
    <w:p w:rsidR="007B37DB" w:rsidRPr="00E25FB1" w:rsidRDefault="007B37DB" w:rsidP="007B37DB">
      <w:pPr>
        <w:widowControl w:val="0"/>
        <w:spacing w:after="0"/>
        <w:ind w:left="142"/>
        <w:rPr>
          <w:rFonts w:ascii="Arial" w:hAnsi="Arial" w:cs="Arial"/>
          <w:sz w:val="24"/>
          <w:szCs w:val="24"/>
        </w:rPr>
      </w:pPr>
      <w:r w:rsidRPr="00E25FB1">
        <w:rPr>
          <w:rFonts w:ascii="Arial" w:hAnsi="Arial" w:cs="Arial"/>
          <w:sz w:val="24"/>
          <w:szCs w:val="24"/>
        </w:rPr>
        <w:t>12. Грунтовка;</w:t>
      </w:r>
    </w:p>
    <w:p w:rsidR="007B37DB" w:rsidRPr="00E25FB1" w:rsidRDefault="007B37DB" w:rsidP="00F82E84">
      <w:pPr>
        <w:widowControl w:val="0"/>
        <w:spacing w:after="0"/>
        <w:ind w:left="142"/>
        <w:rPr>
          <w:rFonts w:ascii="Arial" w:hAnsi="Arial" w:cs="Arial"/>
          <w:sz w:val="24"/>
          <w:szCs w:val="24"/>
        </w:rPr>
      </w:pPr>
      <w:r w:rsidRPr="00E25FB1">
        <w:rPr>
          <w:rFonts w:ascii="Arial" w:hAnsi="Arial" w:cs="Arial"/>
          <w:sz w:val="24"/>
          <w:szCs w:val="24"/>
        </w:rPr>
        <w:t>13. Краска.</w:t>
      </w:r>
    </w:p>
    <w:p w:rsidR="00F82E84" w:rsidRPr="00E25FB1" w:rsidRDefault="00A9352B" w:rsidP="00F82E84">
      <w:pPr>
        <w:widowControl w:val="0"/>
        <w:spacing w:after="0"/>
        <w:jc w:val="center"/>
        <w:rPr>
          <w:rFonts w:ascii="Arial" w:hAnsi="Arial" w:cs="Arial"/>
          <w:b/>
          <w:i/>
          <w:sz w:val="24"/>
          <w:szCs w:val="24"/>
        </w:rPr>
      </w:pPr>
      <w:r w:rsidRPr="00E25FB1">
        <w:rPr>
          <w:rFonts w:ascii="Arial" w:hAnsi="Arial" w:cs="Arial"/>
          <w:b/>
          <w:i/>
          <w:sz w:val="24"/>
          <w:szCs w:val="24"/>
        </w:rPr>
        <w:t xml:space="preserve"> Рисунок </w:t>
      </w:r>
      <w:r w:rsidR="00F82E84"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8</w:t>
      </w:r>
      <w:r w:rsidRPr="00E25FB1">
        <w:rPr>
          <w:rFonts w:ascii="Arial" w:hAnsi="Arial" w:cs="Arial"/>
          <w:b/>
          <w:i/>
          <w:sz w:val="24"/>
          <w:szCs w:val="24"/>
        </w:rPr>
        <w:t xml:space="preserve"> – </w:t>
      </w:r>
      <w:r w:rsidR="00F82E84" w:rsidRPr="00E25FB1">
        <w:rPr>
          <w:rFonts w:ascii="Arial" w:hAnsi="Arial" w:cs="Arial"/>
          <w:b/>
          <w:i/>
          <w:sz w:val="24"/>
          <w:szCs w:val="24"/>
        </w:rPr>
        <w:t>Узел примыкания утепления c декоративным</w:t>
      </w:r>
    </w:p>
    <w:p w:rsidR="00A9352B" w:rsidRPr="00E25FB1" w:rsidRDefault="00F82E84" w:rsidP="00F82E84">
      <w:pPr>
        <w:widowControl w:val="0"/>
        <w:jc w:val="center"/>
        <w:rPr>
          <w:rFonts w:ascii="Arial" w:hAnsi="Arial" w:cs="Arial"/>
          <w:b/>
          <w:i/>
          <w:sz w:val="24"/>
          <w:szCs w:val="24"/>
        </w:rPr>
      </w:pPr>
      <w:r w:rsidRPr="00E25FB1">
        <w:rPr>
          <w:rFonts w:ascii="Arial" w:hAnsi="Arial" w:cs="Arial"/>
          <w:b/>
          <w:i/>
          <w:sz w:val="24"/>
          <w:szCs w:val="24"/>
        </w:rPr>
        <w:t>выступом к верхнему откосу</w:t>
      </w:r>
    </w:p>
    <w:p w:rsidR="00525F9B" w:rsidRPr="00E25FB1" w:rsidRDefault="00525F9B" w:rsidP="00FD35E3">
      <w:pPr>
        <w:tabs>
          <w:tab w:val="left" w:pos="9923"/>
        </w:tabs>
        <w:spacing w:after="0" w:line="360" w:lineRule="auto"/>
        <w:jc w:val="center"/>
        <w:rPr>
          <w:rFonts w:ascii="Arial" w:hAnsi="Arial" w:cs="Arial"/>
          <w:b/>
          <w:sz w:val="24"/>
          <w:szCs w:val="24"/>
        </w:rPr>
      </w:pPr>
    </w:p>
    <w:p w:rsidR="00A82FD3" w:rsidRPr="00E25FB1" w:rsidRDefault="00A82FD3" w:rsidP="00A82FD3">
      <w:pPr>
        <w:tabs>
          <w:tab w:val="left" w:pos="9923"/>
        </w:tabs>
        <w:spacing w:after="0" w:line="360" w:lineRule="auto"/>
        <w:jc w:val="center"/>
      </w:pPr>
      <w:r w:rsidRPr="00E25FB1">
        <w:rPr>
          <w:noProof/>
          <w:lang w:eastAsia="ru-RU"/>
        </w:rPr>
        <w:drawing>
          <wp:inline distT="0" distB="0" distL="0" distR="0">
            <wp:extent cx="4866667" cy="4952381"/>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866667" cy="4952381"/>
                    </a:xfrm>
                    <a:prstGeom prst="rect">
                      <a:avLst/>
                    </a:prstGeom>
                  </pic:spPr>
                </pic:pic>
              </a:graphicData>
            </a:graphic>
          </wp:inline>
        </w:drawing>
      </w:r>
      <w:r w:rsidRPr="00E25FB1">
        <w:t xml:space="preserve"> </w:t>
      </w:r>
    </w:p>
    <w:p w:rsidR="00A82FD3" w:rsidRPr="00E25FB1" w:rsidRDefault="00A82FD3" w:rsidP="00A82FD3">
      <w:pPr>
        <w:ind w:left="567"/>
        <w:rPr>
          <w:rFonts w:ascii="Arial" w:hAnsi="Arial" w:cs="Arial"/>
          <w:b/>
          <w:i/>
          <w:sz w:val="24"/>
          <w:szCs w:val="24"/>
          <w:u w:val="single"/>
        </w:rPr>
      </w:pPr>
      <w:r w:rsidRPr="00E25FB1">
        <w:rPr>
          <w:rFonts w:ascii="Arial" w:hAnsi="Arial" w:cs="Arial"/>
          <w:b/>
          <w:i/>
          <w:sz w:val="24"/>
          <w:szCs w:val="24"/>
          <w:u w:val="single"/>
        </w:rPr>
        <w:t>Условные обозначения:</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1. Стена (подоснова);</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2. Грунтовка ilmax 4180 СТБ 1263-2001;</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3. Выравнивающий слой ilmax paromax штукатурка легкая СТБ 1307-2012 - 5...30;</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4. Раствор клеевой ilmax 3140 СТБ 1307-2012   -   2...3мм (см.л.10 п.3);</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5. Декоративно-защитное покрытие АМК   -   1,5...2,0мм (см.л.10 п.1,2);</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6. Герметик (также возможно устройство стыка без применения герметика);</w:t>
      </w:r>
    </w:p>
    <w:p w:rsidR="00A82FD3"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7. Защитный элемент из оцинкованной стали с полимерным покрытием;</w:t>
      </w:r>
    </w:p>
    <w:p w:rsidR="00525F9B" w:rsidRPr="00E25FB1" w:rsidRDefault="00A82FD3" w:rsidP="00A82FD3">
      <w:pPr>
        <w:tabs>
          <w:tab w:val="left" w:pos="9923"/>
        </w:tabs>
        <w:spacing w:after="0"/>
        <w:ind w:left="567"/>
        <w:rPr>
          <w:rFonts w:ascii="Arial" w:hAnsi="Arial" w:cs="Arial"/>
          <w:sz w:val="24"/>
          <w:szCs w:val="24"/>
        </w:rPr>
      </w:pPr>
      <w:r w:rsidRPr="00E25FB1">
        <w:rPr>
          <w:rFonts w:ascii="Arial" w:hAnsi="Arial" w:cs="Arial"/>
          <w:sz w:val="24"/>
          <w:szCs w:val="24"/>
        </w:rPr>
        <w:t>8. Декоративный фасадный элемент (лепнина).</w:t>
      </w:r>
    </w:p>
    <w:p w:rsidR="00A82FD3" w:rsidRPr="00E25FB1" w:rsidRDefault="00A82FD3" w:rsidP="00A82FD3">
      <w:pPr>
        <w:tabs>
          <w:tab w:val="left" w:pos="9923"/>
        </w:tabs>
        <w:spacing w:after="0"/>
        <w:ind w:left="567"/>
        <w:rPr>
          <w:rFonts w:ascii="Arial" w:hAnsi="Arial" w:cs="Arial"/>
          <w:sz w:val="24"/>
          <w:szCs w:val="24"/>
        </w:rPr>
      </w:pPr>
    </w:p>
    <w:p w:rsidR="00525F9B" w:rsidRPr="00E25FB1" w:rsidRDefault="00525F9B" w:rsidP="007E2813">
      <w:pPr>
        <w:jc w:val="center"/>
        <w:rPr>
          <w:rFonts w:ascii="Arial" w:hAnsi="Arial" w:cs="Arial"/>
          <w:b/>
          <w:i/>
          <w:sz w:val="24"/>
          <w:szCs w:val="24"/>
        </w:rPr>
      </w:pPr>
      <w:r w:rsidRPr="00E25FB1">
        <w:rPr>
          <w:rFonts w:ascii="Arial" w:hAnsi="Arial" w:cs="Arial"/>
          <w:b/>
          <w:i/>
          <w:sz w:val="24"/>
          <w:szCs w:val="24"/>
        </w:rPr>
        <w:t xml:space="preserve">Рисунок </w:t>
      </w:r>
      <w:r w:rsidR="005B1B1E" w:rsidRPr="00E25FB1">
        <w:rPr>
          <w:rFonts w:ascii="Arial" w:hAnsi="Arial" w:cs="Arial"/>
          <w:b/>
          <w:i/>
          <w:sz w:val="24"/>
          <w:szCs w:val="24"/>
        </w:rPr>
        <w:t>Б</w:t>
      </w:r>
      <w:r w:rsidRPr="00E25FB1">
        <w:rPr>
          <w:rFonts w:ascii="Arial" w:hAnsi="Arial" w:cs="Arial"/>
          <w:b/>
          <w:i/>
          <w:sz w:val="24"/>
          <w:szCs w:val="24"/>
        </w:rPr>
        <w:t>.</w:t>
      </w:r>
      <w:r w:rsidR="003B585E" w:rsidRPr="00E25FB1">
        <w:rPr>
          <w:rFonts w:ascii="Arial" w:hAnsi="Arial" w:cs="Arial"/>
          <w:b/>
          <w:i/>
          <w:sz w:val="24"/>
          <w:szCs w:val="24"/>
        </w:rPr>
        <w:t>9</w:t>
      </w:r>
      <w:r w:rsidRPr="00E25FB1">
        <w:rPr>
          <w:rFonts w:ascii="Arial" w:hAnsi="Arial" w:cs="Arial"/>
          <w:b/>
          <w:i/>
          <w:sz w:val="24"/>
          <w:szCs w:val="24"/>
        </w:rPr>
        <w:t xml:space="preserve"> – </w:t>
      </w:r>
      <w:r w:rsidR="005B1B1E" w:rsidRPr="00E25FB1">
        <w:rPr>
          <w:rFonts w:ascii="Arial" w:hAnsi="Arial" w:cs="Arial"/>
          <w:b/>
          <w:i/>
          <w:sz w:val="24"/>
          <w:szCs w:val="24"/>
        </w:rPr>
        <w:t>Узел стыка различных типов отделки на фасаде</w:t>
      </w:r>
    </w:p>
    <w:p w:rsidR="00525F9B" w:rsidRPr="00E25FB1" w:rsidRDefault="00525F9B" w:rsidP="007E2813">
      <w:pPr>
        <w:tabs>
          <w:tab w:val="left" w:pos="9923"/>
        </w:tabs>
        <w:spacing w:after="0" w:line="360" w:lineRule="auto"/>
        <w:jc w:val="center"/>
        <w:rPr>
          <w:rFonts w:ascii="Arial" w:hAnsi="Arial" w:cs="Arial"/>
          <w:b/>
          <w:sz w:val="24"/>
          <w:szCs w:val="24"/>
        </w:rPr>
      </w:pPr>
    </w:p>
    <w:p w:rsidR="00525F9B" w:rsidRPr="00E25FB1" w:rsidRDefault="00525F9B" w:rsidP="007E2813">
      <w:pPr>
        <w:tabs>
          <w:tab w:val="left" w:pos="9923"/>
        </w:tabs>
        <w:spacing w:after="0" w:line="360" w:lineRule="auto"/>
        <w:jc w:val="center"/>
        <w:rPr>
          <w:rFonts w:ascii="Arial" w:hAnsi="Arial" w:cs="Arial"/>
          <w:b/>
          <w:sz w:val="24"/>
          <w:szCs w:val="24"/>
        </w:rPr>
      </w:pPr>
    </w:p>
    <w:p w:rsidR="00525F9B" w:rsidRPr="00E25FB1" w:rsidRDefault="00525F9B" w:rsidP="007E2813">
      <w:pPr>
        <w:jc w:val="center"/>
        <w:rPr>
          <w:rFonts w:ascii="Arial" w:hAnsi="Arial" w:cs="Arial"/>
          <w:b/>
          <w:i/>
          <w:sz w:val="24"/>
          <w:szCs w:val="24"/>
        </w:rPr>
      </w:pPr>
    </w:p>
    <w:p w:rsidR="00D20A91" w:rsidRPr="00E25FB1" w:rsidRDefault="00D20A91" w:rsidP="007E2813">
      <w:pPr>
        <w:tabs>
          <w:tab w:val="left" w:pos="9923"/>
        </w:tabs>
        <w:spacing w:after="0" w:line="360" w:lineRule="auto"/>
        <w:ind w:left="-567"/>
        <w:jc w:val="center"/>
        <w:rPr>
          <w:rFonts w:ascii="Arial" w:hAnsi="Arial" w:cs="Arial"/>
          <w:b/>
          <w:sz w:val="24"/>
          <w:szCs w:val="24"/>
        </w:rPr>
      </w:pPr>
    </w:p>
    <w:p w:rsidR="00236A89" w:rsidRPr="00E25FB1" w:rsidRDefault="00236A89" w:rsidP="007E2813">
      <w:pPr>
        <w:tabs>
          <w:tab w:val="left" w:pos="9923"/>
        </w:tabs>
        <w:spacing w:after="0" w:line="360" w:lineRule="auto"/>
        <w:ind w:left="-567"/>
        <w:jc w:val="center"/>
        <w:rPr>
          <w:rFonts w:ascii="Arial" w:hAnsi="Arial" w:cs="Arial"/>
          <w:b/>
          <w:sz w:val="24"/>
          <w:szCs w:val="24"/>
        </w:rPr>
        <w:sectPr w:rsidR="00236A89" w:rsidRPr="00E25FB1" w:rsidSect="002D02BA">
          <w:pgSz w:w="11906" w:h="16838"/>
          <w:pgMar w:top="1134" w:right="566" w:bottom="1134" w:left="1276"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34"/>
        <w:gridCol w:w="992"/>
        <w:gridCol w:w="851"/>
        <w:gridCol w:w="992"/>
        <w:gridCol w:w="1276"/>
        <w:gridCol w:w="1559"/>
        <w:gridCol w:w="1276"/>
        <w:gridCol w:w="1276"/>
      </w:tblGrid>
      <w:tr w:rsidR="00236A89" w:rsidRPr="00E25FB1" w:rsidTr="00CC3BB4">
        <w:trPr>
          <w:trHeight w:val="462"/>
        </w:trPr>
        <w:tc>
          <w:tcPr>
            <w:tcW w:w="10031" w:type="dxa"/>
            <w:gridSpan w:val="9"/>
            <w:vAlign w:val="bottom"/>
          </w:tcPr>
          <w:p w:rsidR="00236A89" w:rsidRPr="00E25FB1" w:rsidRDefault="00236A89" w:rsidP="00CC3BB4">
            <w:pPr>
              <w:autoSpaceDE w:val="0"/>
              <w:autoSpaceDN w:val="0"/>
              <w:adjustRightInd w:val="0"/>
              <w:jc w:val="center"/>
              <w:rPr>
                <w:rFonts w:ascii="Arial" w:hAnsi="Arial" w:cs="Arial"/>
                <w:b/>
                <w:sz w:val="24"/>
                <w:szCs w:val="24"/>
              </w:rPr>
            </w:pPr>
            <w:r w:rsidRPr="00E25FB1">
              <w:rPr>
                <w:rFonts w:ascii="Arial" w:hAnsi="Arial" w:cs="Arial"/>
                <w:b/>
                <w:sz w:val="24"/>
                <w:szCs w:val="24"/>
              </w:rPr>
              <w:lastRenderedPageBreak/>
              <w:t>Лист регистрации изменений</w:t>
            </w:r>
          </w:p>
        </w:tc>
      </w:tr>
      <w:tr w:rsidR="00236A89" w:rsidRPr="00E25FB1" w:rsidTr="00CC3BB4">
        <w:tc>
          <w:tcPr>
            <w:tcW w:w="675" w:type="dxa"/>
            <w:vMerge w:val="restart"/>
            <w:vAlign w:val="center"/>
          </w:tcPr>
          <w:p w:rsidR="00236A89" w:rsidRPr="00E25FB1" w:rsidRDefault="00236A89" w:rsidP="00CC3BB4">
            <w:pPr>
              <w:autoSpaceDE w:val="0"/>
              <w:autoSpaceDN w:val="0"/>
              <w:adjustRightInd w:val="0"/>
              <w:ind w:left="-142" w:right="-108"/>
              <w:jc w:val="center"/>
              <w:rPr>
                <w:rFonts w:ascii="Arial" w:hAnsi="Arial" w:cs="Arial"/>
                <w:b/>
                <w:sz w:val="24"/>
                <w:szCs w:val="24"/>
              </w:rPr>
            </w:pPr>
            <w:r w:rsidRPr="00E25FB1">
              <w:rPr>
                <w:rFonts w:ascii="Arial" w:hAnsi="Arial" w:cs="Arial"/>
                <w:b/>
                <w:sz w:val="24"/>
                <w:szCs w:val="24"/>
              </w:rPr>
              <w:t>Изм.</w:t>
            </w:r>
          </w:p>
        </w:tc>
        <w:tc>
          <w:tcPr>
            <w:tcW w:w="3969" w:type="dxa"/>
            <w:gridSpan w:val="4"/>
            <w:vAlign w:val="center"/>
          </w:tcPr>
          <w:p w:rsidR="00236A89" w:rsidRPr="00E25FB1" w:rsidRDefault="00236A89" w:rsidP="00CC3BB4">
            <w:pPr>
              <w:autoSpaceDE w:val="0"/>
              <w:autoSpaceDN w:val="0"/>
              <w:adjustRightInd w:val="0"/>
              <w:jc w:val="center"/>
              <w:rPr>
                <w:rFonts w:ascii="Arial" w:hAnsi="Arial" w:cs="Arial"/>
                <w:b/>
                <w:sz w:val="24"/>
                <w:szCs w:val="24"/>
              </w:rPr>
            </w:pPr>
            <w:r w:rsidRPr="00E25FB1">
              <w:rPr>
                <w:rFonts w:ascii="Arial" w:hAnsi="Arial" w:cs="Arial"/>
                <w:b/>
                <w:sz w:val="24"/>
                <w:szCs w:val="24"/>
              </w:rPr>
              <w:t>Номер листов (страниц)</w:t>
            </w:r>
          </w:p>
        </w:tc>
        <w:tc>
          <w:tcPr>
            <w:tcW w:w="1276" w:type="dxa"/>
            <w:vMerge w:val="restart"/>
            <w:vAlign w:val="center"/>
          </w:tcPr>
          <w:p w:rsidR="00236A89" w:rsidRPr="00E25FB1" w:rsidRDefault="00236A89" w:rsidP="00CC3BB4">
            <w:pPr>
              <w:autoSpaceDE w:val="0"/>
              <w:autoSpaceDN w:val="0"/>
              <w:adjustRightInd w:val="0"/>
              <w:ind w:left="-107" w:right="-108"/>
              <w:jc w:val="center"/>
              <w:rPr>
                <w:rFonts w:ascii="Arial" w:hAnsi="Arial" w:cs="Arial"/>
                <w:b/>
                <w:sz w:val="24"/>
                <w:szCs w:val="24"/>
              </w:rPr>
            </w:pPr>
            <w:r w:rsidRPr="00E25FB1">
              <w:rPr>
                <w:rFonts w:ascii="Arial" w:hAnsi="Arial" w:cs="Arial"/>
                <w:b/>
                <w:sz w:val="24"/>
                <w:szCs w:val="24"/>
              </w:rPr>
              <w:t>Всего листов (страниц) в документе</w:t>
            </w:r>
          </w:p>
        </w:tc>
        <w:tc>
          <w:tcPr>
            <w:tcW w:w="1559" w:type="dxa"/>
            <w:vMerge w:val="restart"/>
            <w:vAlign w:val="center"/>
          </w:tcPr>
          <w:p w:rsidR="00236A89" w:rsidRPr="00E25FB1" w:rsidRDefault="00236A89" w:rsidP="00CC3BB4">
            <w:pPr>
              <w:autoSpaceDE w:val="0"/>
              <w:autoSpaceDN w:val="0"/>
              <w:adjustRightInd w:val="0"/>
              <w:ind w:left="-108" w:right="-108"/>
              <w:jc w:val="center"/>
              <w:rPr>
                <w:rFonts w:ascii="Arial" w:hAnsi="Arial" w:cs="Arial"/>
                <w:b/>
                <w:sz w:val="24"/>
                <w:szCs w:val="24"/>
              </w:rPr>
            </w:pPr>
            <w:r w:rsidRPr="00E25FB1">
              <w:rPr>
                <w:rFonts w:ascii="Arial" w:hAnsi="Arial" w:cs="Arial"/>
                <w:b/>
                <w:sz w:val="24"/>
                <w:szCs w:val="24"/>
              </w:rPr>
              <w:t>Номер доку-мента</w:t>
            </w:r>
          </w:p>
        </w:tc>
        <w:tc>
          <w:tcPr>
            <w:tcW w:w="1276" w:type="dxa"/>
            <w:vMerge w:val="restart"/>
            <w:vAlign w:val="center"/>
          </w:tcPr>
          <w:p w:rsidR="00236A89" w:rsidRPr="00E25FB1" w:rsidRDefault="00236A89" w:rsidP="00CC3BB4">
            <w:pPr>
              <w:autoSpaceDE w:val="0"/>
              <w:autoSpaceDN w:val="0"/>
              <w:adjustRightInd w:val="0"/>
              <w:jc w:val="center"/>
              <w:rPr>
                <w:rFonts w:ascii="Arial" w:hAnsi="Arial" w:cs="Arial"/>
                <w:b/>
                <w:sz w:val="24"/>
                <w:szCs w:val="24"/>
              </w:rPr>
            </w:pPr>
            <w:r w:rsidRPr="00E25FB1">
              <w:rPr>
                <w:rFonts w:ascii="Arial" w:hAnsi="Arial" w:cs="Arial"/>
                <w:b/>
                <w:sz w:val="24"/>
                <w:szCs w:val="24"/>
              </w:rPr>
              <w:t>Под-пись</w:t>
            </w:r>
          </w:p>
        </w:tc>
        <w:tc>
          <w:tcPr>
            <w:tcW w:w="1276" w:type="dxa"/>
            <w:vMerge w:val="restart"/>
            <w:vAlign w:val="center"/>
          </w:tcPr>
          <w:p w:rsidR="00236A89" w:rsidRPr="00E25FB1" w:rsidRDefault="00236A89" w:rsidP="00CC3BB4">
            <w:pPr>
              <w:autoSpaceDE w:val="0"/>
              <w:autoSpaceDN w:val="0"/>
              <w:adjustRightInd w:val="0"/>
              <w:jc w:val="center"/>
              <w:rPr>
                <w:rFonts w:ascii="Arial" w:hAnsi="Arial" w:cs="Arial"/>
                <w:b/>
                <w:sz w:val="24"/>
                <w:szCs w:val="24"/>
              </w:rPr>
            </w:pPr>
            <w:r w:rsidRPr="00E25FB1">
              <w:rPr>
                <w:rFonts w:ascii="Arial" w:hAnsi="Arial" w:cs="Arial"/>
                <w:b/>
                <w:sz w:val="24"/>
                <w:szCs w:val="24"/>
              </w:rPr>
              <w:t>Дата</w:t>
            </w:r>
          </w:p>
        </w:tc>
      </w:tr>
      <w:tr w:rsidR="00236A89" w:rsidTr="00CC3BB4">
        <w:tc>
          <w:tcPr>
            <w:tcW w:w="675" w:type="dxa"/>
            <w:vMerge/>
          </w:tcPr>
          <w:p w:rsidR="00236A89" w:rsidRPr="00E25FB1" w:rsidRDefault="00236A89" w:rsidP="00CC3BB4">
            <w:pPr>
              <w:autoSpaceDE w:val="0"/>
              <w:autoSpaceDN w:val="0"/>
              <w:adjustRightInd w:val="0"/>
              <w:spacing w:line="360" w:lineRule="auto"/>
              <w:jc w:val="center"/>
              <w:rPr>
                <w:rFonts w:ascii="Arial" w:hAnsi="Arial" w:cs="Arial"/>
                <w:b/>
                <w:sz w:val="24"/>
                <w:szCs w:val="24"/>
              </w:rPr>
            </w:pPr>
          </w:p>
        </w:tc>
        <w:tc>
          <w:tcPr>
            <w:tcW w:w="1134" w:type="dxa"/>
            <w:vAlign w:val="center"/>
          </w:tcPr>
          <w:p w:rsidR="00236A89" w:rsidRPr="00E25FB1" w:rsidRDefault="00236A89" w:rsidP="00CC3BB4">
            <w:pPr>
              <w:autoSpaceDE w:val="0"/>
              <w:autoSpaceDN w:val="0"/>
              <w:adjustRightInd w:val="0"/>
              <w:ind w:left="-108" w:right="-108"/>
              <w:jc w:val="center"/>
              <w:rPr>
                <w:rFonts w:ascii="Arial" w:hAnsi="Arial" w:cs="Arial"/>
                <w:b/>
                <w:sz w:val="24"/>
                <w:szCs w:val="24"/>
              </w:rPr>
            </w:pPr>
            <w:r w:rsidRPr="00E25FB1">
              <w:rPr>
                <w:rFonts w:ascii="Arial" w:hAnsi="Arial" w:cs="Arial"/>
                <w:b/>
                <w:sz w:val="24"/>
                <w:szCs w:val="24"/>
              </w:rPr>
              <w:t>изме-ненных</w:t>
            </w:r>
          </w:p>
        </w:tc>
        <w:tc>
          <w:tcPr>
            <w:tcW w:w="992" w:type="dxa"/>
            <w:vAlign w:val="center"/>
          </w:tcPr>
          <w:p w:rsidR="00236A89" w:rsidRPr="00E25FB1" w:rsidRDefault="00236A89" w:rsidP="00CC3BB4">
            <w:pPr>
              <w:autoSpaceDE w:val="0"/>
              <w:autoSpaceDN w:val="0"/>
              <w:adjustRightInd w:val="0"/>
              <w:ind w:left="-108" w:right="-108"/>
              <w:jc w:val="center"/>
              <w:rPr>
                <w:rFonts w:ascii="Arial" w:hAnsi="Arial" w:cs="Arial"/>
                <w:b/>
                <w:sz w:val="24"/>
                <w:szCs w:val="24"/>
              </w:rPr>
            </w:pPr>
            <w:r w:rsidRPr="00E25FB1">
              <w:rPr>
                <w:rFonts w:ascii="Arial" w:hAnsi="Arial" w:cs="Arial"/>
                <w:b/>
                <w:sz w:val="24"/>
                <w:szCs w:val="24"/>
              </w:rPr>
              <w:t>заме-ненных</w:t>
            </w:r>
          </w:p>
        </w:tc>
        <w:tc>
          <w:tcPr>
            <w:tcW w:w="851" w:type="dxa"/>
            <w:vAlign w:val="center"/>
          </w:tcPr>
          <w:p w:rsidR="00236A89" w:rsidRPr="00E25FB1" w:rsidRDefault="00236A89" w:rsidP="00CC3BB4">
            <w:pPr>
              <w:autoSpaceDE w:val="0"/>
              <w:autoSpaceDN w:val="0"/>
              <w:adjustRightInd w:val="0"/>
              <w:jc w:val="center"/>
              <w:rPr>
                <w:rFonts w:ascii="Arial" w:hAnsi="Arial" w:cs="Arial"/>
                <w:b/>
                <w:sz w:val="24"/>
                <w:szCs w:val="24"/>
              </w:rPr>
            </w:pPr>
            <w:r w:rsidRPr="00E25FB1">
              <w:rPr>
                <w:rFonts w:ascii="Arial" w:hAnsi="Arial" w:cs="Arial"/>
                <w:b/>
                <w:sz w:val="24"/>
                <w:szCs w:val="24"/>
              </w:rPr>
              <w:t>но-вых</w:t>
            </w:r>
          </w:p>
        </w:tc>
        <w:tc>
          <w:tcPr>
            <w:tcW w:w="992" w:type="dxa"/>
            <w:vAlign w:val="center"/>
          </w:tcPr>
          <w:p w:rsidR="00236A89" w:rsidRPr="0039087D" w:rsidRDefault="00236A89" w:rsidP="00CC3BB4">
            <w:pPr>
              <w:autoSpaceDE w:val="0"/>
              <w:autoSpaceDN w:val="0"/>
              <w:adjustRightInd w:val="0"/>
              <w:ind w:left="-108" w:right="-108"/>
              <w:jc w:val="center"/>
              <w:rPr>
                <w:rFonts w:ascii="Arial" w:hAnsi="Arial" w:cs="Arial"/>
                <w:b/>
                <w:sz w:val="24"/>
                <w:szCs w:val="24"/>
              </w:rPr>
            </w:pPr>
            <w:r w:rsidRPr="00E25FB1">
              <w:rPr>
                <w:rFonts w:ascii="Arial" w:hAnsi="Arial" w:cs="Arial"/>
                <w:b/>
                <w:sz w:val="24"/>
                <w:szCs w:val="24"/>
              </w:rPr>
              <w:t>анну-лиро-ванных</w:t>
            </w:r>
          </w:p>
        </w:tc>
        <w:tc>
          <w:tcPr>
            <w:tcW w:w="1276" w:type="dxa"/>
            <w:vMerge/>
          </w:tcPr>
          <w:p w:rsidR="00236A89" w:rsidRPr="0039087D" w:rsidRDefault="00236A89" w:rsidP="00CC3BB4">
            <w:pPr>
              <w:autoSpaceDE w:val="0"/>
              <w:autoSpaceDN w:val="0"/>
              <w:adjustRightInd w:val="0"/>
              <w:rPr>
                <w:rFonts w:ascii="Arial" w:hAnsi="Arial" w:cs="Arial"/>
                <w:b/>
                <w:sz w:val="24"/>
                <w:szCs w:val="24"/>
              </w:rPr>
            </w:pPr>
          </w:p>
        </w:tc>
        <w:tc>
          <w:tcPr>
            <w:tcW w:w="1559" w:type="dxa"/>
            <w:vMerge/>
          </w:tcPr>
          <w:p w:rsidR="00236A89" w:rsidRPr="0039087D" w:rsidRDefault="00236A89" w:rsidP="00CC3BB4">
            <w:pPr>
              <w:autoSpaceDE w:val="0"/>
              <w:autoSpaceDN w:val="0"/>
              <w:adjustRightInd w:val="0"/>
              <w:rPr>
                <w:rFonts w:ascii="Arial" w:hAnsi="Arial" w:cs="Arial"/>
                <w:b/>
                <w:sz w:val="24"/>
                <w:szCs w:val="24"/>
              </w:rPr>
            </w:pPr>
          </w:p>
        </w:tc>
        <w:tc>
          <w:tcPr>
            <w:tcW w:w="1276" w:type="dxa"/>
            <w:vMerge/>
          </w:tcPr>
          <w:p w:rsidR="00236A89" w:rsidRPr="0039087D" w:rsidRDefault="00236A89" w:rsidP="00CC3BB4">
            <w:pPr>
              <w:autoSpaceDE w:val="0"/>
              <w:autoSpaceDN w:val="0"/>
              <w:adjustRightInd w:val="0"/>
              <w:rPr>
                <w:rFonts w:ascii="Arial" w:hAnsi="Arial" w:cs="Arial"/>
                <w:b/>
                <w:sz w:val="24"/>
                <w:szCs w:val="24"/>
              </w:rPr>
            </w:pPr>
          </w:p>
        </w:tc>
        <w:tc>
          <w:tcPr>
            <w:tcW w:w="1276" w:type="dxa"/>
            <w:vMerge/>
          </w:tcPr>
          <w:p w:rsidR="00236A89" w:rsidRPr="0039087D" w:rsidRDefault="00236A89" w:rsidP="00CC3BB4">
            <w:pPr>
              <w:autoSpaceDE w:val="0"/>
              <w:autoSpaceDN w:val="0"/>
              <w:adjustRightInd w:val="0"/>
              <w:rPr>
                <w:rFonts w:ascii="Arial" w:hAnsi="Arial" w:cs="Arial"/>
                <w:b/>
                <w:sz w:val="24"/>
                <w:szCs w:val="24"/>
              </w:rPr>
            </w:pPr>
          </w:p>
        </w:tc>
      </w:tr>
      <w:tr w:rsidR="00236A89" w:rsidTr="00CC3BB4">
        <w:trPr>
          <w:trHeight w:val="11501"/>
        </w:trPr>
        <w:tc>
          <w:tcPr>
            <w:tcW w:w="675"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1134"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992"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851"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992"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1276"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1559" w:type="dxa"/>
          </w:tcPr>
          <w:p w:rsidR="00236A89" w:rsidRPr="009859C9" w:rsidRDefault="00236A89" w:rsidP="00CC3BB4">
            <w:pPr>
              <w:autoSpaceDE w:val="0"/>
              <w:autoSpaceDN w:val="0"/>
              <w:adjustRightInd w:val="0"/>
              <w:spacing w:line="360" w:lineRule="auto"/>
              <w:rPr>
                <w:rFonts w:ascii="Arial" w:hAnsi="Arial" w:cs="Arial"/>
                <w:sz w:val="24"/>
                <w:szCs w:val="24"/>
              </w:rPr>
            </w:pPr>
          </w:p>
        </w:tc>
        <w:tc>
          <w:tcPr>
            <w:tcW w:w="1276" w:type="dxa"/>
          </w:tcPr>
          <w:p w:rsidR="00236A89" w:rsidRPr="009859C9" w:rsidRDefault="00236A89" w:rsidP="00CC3BB4">
            <w:pPr>
              <w:autoSpaceDE w:val="0"/>
              <w:autoSpaceDN w:val="0"/>
              <w:adjustRightInd w:val="0"/>
              <w:spacing w:line="360" w:lineRule="auto"/>
              <w:ind w:left="-112"/>
              <w:rPr>
                <w:rFonts w:ascii="Arial" w:hAnsi="Arial" w:cs="Arial"/>
              </w:rPr>
            </w:pPr>
          </w:p>
        </w:tc>
        <w:tc>
          <w:tcPr>
            <w:tcW w:w="1276" w:type="dxa"/>
          </w:tcPr>
          <w:p w:rsidR="00236A89" w:rsidRPr="0039087D" w:rsidRDefault="00236A89" w:rsidP="00CC3BB4">
            <w:pPr>
              <w:autoSpaceDE w:val="0"/>
              <w:autoSpaceDN w:val="0"/>
              <w:adjustRightInd w:val="0"/>
              <w:spacing w:line="360" w:lineRule="auto"/>
              <w:rPr>
                <w:rFonts w:ascii="Arial" w:hAnsi="Arial" w:cs="Arial"/>
                <w:b/>
                <w:sz w:val="24"/>
                <w:szCs w:val="24"/>
              </w:rPr>
            </w:pPr>
          </w:p>
        </w:tc>
      </w:tr>
    </w:tbl>
    <w:p w:rsidR="00236A89" w:rsidRPr="00114362" w:rsidRDefault="00236A89" w:rsidP="007E2813">
      <w:pPr>
        <w:tabs>
          <w:tab w:val="left" w:pos="9923"/>
        </w:tabs>
        <w:spacing w:after="0" w:line="360" w:lineRule="auto"/>
        <w:ind w:left="-567"/>
        <w:jc w:val="center"/>
        <w:rPr>
          <w:rFonts w:ascii="Arial" w:hAnsi="Arial" w:cs="Arial"/>
          <w:b/>
          <w:sz w:val="24"/>
          <w:szCs w:val="24"/>
        </w:rPr>
      </w:pPr>
    </w:p>
    <w:sectPr w:rsidR="00236A89" w:rsidRPr="00114362" w:rsidSect="002D02BA">
      <w:pgSz w:w="11906" w:h="16838"/>
      <w:pgMar w:top="1134" w:right="566"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FDF" w:rsidRDefault="00DF7FDF" w:rsidP="00FE430F">
      <w:pPr>
        <w:spacing w:after="0" w:line="240" w:lineRule="auto"/>
      </w:pPr>
      <w:r>
        <w:separator/>
      </w:r>
    </w:p>
  </w:endnote>
  <w:endnote w:type="continuationSeparator" w:id="0">
    <w:p w:rsidR="00DF7FDF" w:rsidRDefault="00DF7FDF" w:rsidP="00FE4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thickThinSmallGap" w:sz="24" w:space="0" w:color="auto"/>
        <w:insideH w:val="thickThinSmallGap" w:sz="24" w:space="0" w:color="auto"/>
        <w:insideV w:val="single" w:sz="4" w:space="0" w:color="auto"/>
      </w:tblBorders>
      <w:tblLook w:val="00A0" w:firstRow="1" w:lastRow="0" w:firstColumn="1" w:lastColumn="0" w:noHBand="0" w:noVBand="0"/>
    </w:tblPr>
    <w:tblGrid>
      <w:gridCol w:w="9322"/>
      <w:gridCol w:w="816"/>
    </w:tblGrid>
    <w:tr w:rsidR="00462732" w:rsidRPr="00E80A9A" w:rsidTr="00E80A9A">
      <w:trPr>
        <w:trHeight w:hRule="exact" w:val="420"/>
      </w:trPr>
      <w:tc>
        <w:tcPr>
          <w:tcW w:w="9322" w:type="dxa"/>
        </w:tcPr>
        <w:p w:rsidR="00462732" w:rsidRPr="00E25FB1" w:rsidRDefault="00462732" w:rsidP="006D6FBF">
          <w:pPr>
            <w:pStyle w:val="a5"/>
            <w:rPr>
              <w:rFonts w:ascii="Arial" w:hAnsi="Arial" w:cs="Arial"/>
              <w:sz w:val="24"/>
              <w:szCs w:val="24"/>
            </w:rPr>
          </w:pPr>
          <w:r w:rsidRPr="00E25FB1">
            <w:rPr>
              <w:rFonts w:ascii="Arial" w:hAnsi="Arial" w:cs="Arial"/>
              <w:sz w:val="24"/>
              <w:szCs w:val="24"/>
            </w:rPr>
            <w:t>ТК-100299864.332-2022</w:t>
          </w:r>
        </w:p>
        <w:p w:rsidR="00462732" w:rsidRPr="00E25FB1" w:rsidRDefault="00462732">
          <w:pPr>
            <w:pStyle w:val="a5"/>
          </w:pPr>
        </w:p>
      </w:tc>
      <w:tc>
        <w:tcPr>
          <w:tcW w:w="816" w:type="dxa"/>
        </w:tcPr>
        <w:p w:rsidR="00462732" w:rsidRPr="00E80A9A" w:rsidRDefault="00075004" w:rsidP="00E80A9A">
          <w:pPr>
            <w:pStyle w:val="a5"/>
            <w:jc w:val="center"/>
            <w:rPr>
              <w:rFonts w:ascii="Arial" w:hAnsi="Arial" w:cs="Arial"/>
              <w:sz w:val="24"/>
              <w:szCs w:val="24"/>
            </w:rPr>
          </w:pPr>
          <w:r w:rsidRPr="00E80A9A">
            <w:rPr>
              <w:rFonts w:ascii="Arial" w:hAnsi="Arial" w:cs="Arial"/>
              <w:sz w:val="24"/>
              <w:szCs w:val="24"/>
            </w:rPr>
            <w:fldChar w:fldCharType="begin"/>
          </w:r>
          <w:r w:rsidR="00462732" w:rsidRPr="00E80A9A">
            <w:rPr>
              <w:rFonts w:ascii="Arial" w:hAnsi="Arial" w:cs="Arial"/>
              <w:sz w:val="24"/>
              <w:szCs w:val="24"/>
            </w:rPr>
            <w:instrText>PAGE   \* MERGEFORMAT</w:instrText>
          </w:r>
          <w:r w:rsidRPr="00E80A9A">
            <w:rPr>
              <w:rFonts w:ascii="Arial" w:hAnsi="Arial" w:cs="Arial"/>
              <w:sz w:val="24"/>
              <w:szCs w:val="24"/>
            </w:rPr>
            <w:fldChar w:fldCharType="separate"/>
          </w:r>
          <w:r w:rsidR="002D3415">
            <w:rPr>
              <w:rFonts w:ascii="Arial" w:hAnsi="Arial" w:cs="Arial"/>
              <w:noProof/>
              <w:sz w:val="24"/>
              <w:szCs w:val="24"/>
            </w:rPr>
            <w:t>3</w:t>
          </w:r>
          <w:r w:rsidRPr="00E80A9A">
            <w:rPr>
              <w:rFonts w:ascii="Arial" w:hAnsi="Arial" w:cs="Arial"/>
              <w:sz w:val="24"/>
              <w:szCs w:val="24"/>
            </w:rPr>
            <w:fldChar w:fldCharType="end"/>
          </w:r>
        </w:p>
        <w:p w:rsidR="00462732" w:rsidRPr="00E80A9A" w:rsidRDefault="00462732" w:rsidP="006D6FBF">
          <w:pPr>
            <w:pStyle w:val="a5"/>
          </w:pPr>
        </w:p>
      </w:tc>
    </w:tr>
  </w:tbl>
  <w:p w:rsidR="00462732" w:rsidRDefault="0046273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276" w:type="dxa"/>
      <w:tblBorders>
        <w:top w:val="thickThinSmallGap" w:sz="24" w:space="0" w:color="auto"/>
        <w:insideH w:val="thickThinSmallGap" w:sz="24" w:space="0" w:color="auto"/>
        <w:insideV w:val="single" w:sz="4" w:space="0" w:color="auto"/>
      </w:tblBorders>
      <w:tblLook w:val="00A0" w:firstRow="1" w:lastRow="0" w:firstColumn="1" w:lastColumn="0" w:noHBand="0" w:noVBand="0"/>
    </w:tblPr>
    <w:tblGrid>
      <w:gridCol w:w="14425"/>
      <w:gridCol w:w="851"/>
    </w:tblGrid>
    <w:tr w:rsidR="00462732" w:rsidRPr="00E80A9A" w:rsidTr="00A12486">
      <w:trPr>
        <w:trHeight w:hRule="exact" w:val="420"/>
      </w:trPr>
      <w:tc>
        <w:tcPr>
          <w:tcW w:w="14425" w:type="dxa"/>
        </w:tcPr>
        <w:p w:rsidR="00462732" w:rsidRPr="00E80A9A" w:rsidRDefault="00462732" w:rsidP="006D6FBF">
          <w:pPr>
            <w:pStyle w:val="a5"/>
            <w:rPr>
              <w:rFonts w:ascii="Arial" w:hAnsi="Arial" w:cs="Arial"/>
              <w:sz w:val="24"/>
              <w:szCs w:val="24"/>
            </w:rPr>
          </w:pPr>
          <w:r w:rsidRPr="00E80A9A">
            <w:rPr>
              <w:rFonts w:ascii="Arial" w:hAnsi="Arial" w:cs="Arial"/>
              <w:sz w:val="24"/>
              <w:szCs w:val="24"/>
            </w:rPr>
            <w:t>ТК-100299864</w:t>
          </w:r>
          <w:r w:rsidRPr="00E766F1">
            <w:rPr>
              <w:rFonts w:ascii="Arial" w:hAnsi="Arial" w:cs="Arial"/>
              <w:sz w:val="24"/>
              <w:szCs w:val="24"/>
            </w:rPr>
            <w:t>.</w:t>
          </w:r>
          <w:r w:rsidRPr="00AC5171">
            <w:rPr>
              <w:rFonts w:ascii="Arial" w:hAnsi="Arial" w:cs="Arial"/>
              <w:sz w:val="24"/>
              <w:szCs w:val="24"/>
              <w:highlight w:val="yellow"/>
            </w:rPr>
            <w:t>332</w:t>
          </w:r>
          <w:r w:rsidRPr="00E766F1">
            <w:rPr>
              <w:rFonts w:ascii="Arial" w:hAnsi="Arial" w:cs="Arial"/>
              <w:sz w:val="24"/>
              <w:szCs w:val="24"/>
            </w:rPr>
            <w:t>-2021</w:t>
          </w:r>
        </w:p>
        <w:p w:rsidR="00462732" w:rsidRPr="00E80A9A" w:rsidRDefault="00462732">
          <w:pPr>
            <w:pStyle w:val="a5"/>
          </w:pPr>
        </w:p>
      </w:tc>
      <w:tc>
        <w:tcPr>
          <w:tcW w:w="851" w:type="dxa"/>
        </w:tcPr>
        <w:p w:rsidR="00462732" w:rsidRPr="00E80A9A" w:rsidRDefault="00075004" w:rsidP="00E80A9A">
          <w:pPr>
            <w:pStyle w:val="a5"/>
            <w:jc w:val="center"/>
            <w:rPr>
              <w:rFonts w:ascii="Arial" w:hAnsi="Arial" w:cs="Arial"/>
              <w:sz w:val="24"/>
              <w:szCs w:val="24"/>
            </w:rPr>
          </w:pPr>
          <w:r w:rsidRPr="00E80A9A">
            <w:rPr>
              <w:rFonts w:ascii="Arial" w:hAnsi="Arial" w:cs="Arial"/>
              <w:sz w:val="24"/>
              <w:szCs w:val="24"/>
            </w:rPr>
            <w:fldChar w:fldCharType="begin"/>
          </w:r>
          <w:r w:rsidR="00462732" w:rsidRPr="00E80A9A">
            <w:rPr>
              <w:rFonts w:ascii="Arial" w:hAnsi="Arial" w:cs="Arial"/>
              <w:sz w:val="24"/>
              <w:szCs w:val="24"/>
            </w:rPr>
            <w:instrText>PAGE   \* MERGEFORMAT</w:instrText>
          </w:r>
          <w:r w:rsidRPr="00E80A9A">
            <w:rPr>
              <w:rFonts w:ascii="Arial" w:hAnsi="Arial" w:cs="Arial"/>
              <w:sz w:val="24"/>
              <w:szCs w:val="24"/>
            </w:rPr>
            <w:fldChar w:fldCharType="separate"/>
          </w:r>
          <w:r w:rsidR="002D3415">
            <w:rPr>
              <w:rFonts w:ascii="Arial" w:hAnsi="Arial" w:cs="Arial"/>
              <w:noProof/>
              <w:sz w:val="24"/>
              <w:szCs w:val="24"/>
            </w:rPr>
            <w:t>52</w:t>
          </w:r>
          <w:r w:rsidRPr="00E80A9A">
            <w:rPr>
              <w:rFonts w:ascii="Arial" w:hAnsi="Arial" w:cs="Arial"/>
              <w:sz w:val="24"/>
              <w:szCs w:val="24"/>
            </w:rPr>
            <w:fldChar w:fldCharType="end"/>
          </w:r>
        </w:p>
        <w:p w:rsidR="00462732" w:rsidRPr="00E80A9A" w:rsidRDefault="00462732" w:rsidP="006D6FBF">
          <w:pPr>
            <w:pStyle w:val="a5"/>
          </w:pPr>
        </w:p>
      </w:tc>
    </w:tr>
  </w:tbl>
  <w:p w:rsidR="00462732" w:rsidRDefault="0046273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Borders>
        <w:top w:val="thickThinSmallGap" w:sz="24" w:space="0" w:color="auto"/>
        <w:insideH w:val="thickThinSmallGap" w:sz="24" w:space="0" w:color="auto"/>
        <w:insideV w:val="single" w:sz="4" w:space="0" w:color="auto"/>
      </w:tblBorders>
      <w:tblLook w:val="00A0" w:firstRow="1" w:lastRow="0" w:firstColumn="1" w:lastColumn="0" w:noHBand="0" w:noVBand="0"/>
    </w:tblPr>
    <w:tblGrid>
      <w:gridCol w:w="9180"/>
      <w:gridCol w:w="851"/>
    </w:tblGrid>
    <w:tr w:rsidR="00462732" w:rsidRPr="00E80A9A" w:rsidTr="001D4671">
      <w:trPr>
        <w:trHeight w:hRule="exact" w:val="420"/>
      </w:trPr>
      <w:tc>
        <w:tcPr>
          <w:tcW w:w="9180" w:type="dxa"/>
        </w:tcPr>
        <w:p w:rsidR="00462732" w:rsidRPr="00E80A9A" w:rsidRDefault="00462732" w:rsidP="006D6FBF">
          <w:pPr>
            <w:pStyle w:val="a5"/>
            <w:rPr>
              <w:rFonts w:ascii="Arial" w:hAnsi="Arial" w:cs="Arial"/>
              <w:sz w:val="24"/>
              <w:szCs w:val="24"/>
            </w:rPr>
          </w:pPr>
          <w:r w:rsidRPr="00E80A9A">
            <w:rPr>
              <w:rFonts w:ascii="Arial" w:hAnsi="Arial" w:cs="Arial"/>
              <w:sz w:val="24"/>
              <w:szCs w:val="24"/>
            </w:rPr>
            <w:t>ТК-100299864</w:t>
          </w:r>
          <w:r w:rsidRPr="00E766F1">
            <w:rPr>
              <w:rFonts w:ascii="Arial" w:hAnsi="Arial" w:cs="Arial"/>
              <w:sz w:val="24"/>
              <w:szCs w:val="24"/>
            </w:rPr>
            <w:t>.</w:t>
          </w:r>
          <w:r w:rsidRPr="00B1735C">
            <w:rPr>
              <w:rFonts w:ascii="Arial" w:hAnsi="Arial" w:cs="Arial"/>
              <w:sz w:val="24"/>
              <w:szCs w:val="24"/>
              <w:highlight w:val="yellow"/>
            </w:rPr>
            <w:t>332</w:t>
          </w:r>
          <w:r w:rsidRPr="00E766F1">
            <w:rPr>
              <w:rFonts w:ascii="Arial" w:hAnsi="Arial" w:cs="Arial"/>
              <w:sz w:val="24"/>
              <w:szCs w:val="24"/>
            </w:rPr>
            <w:t>-2021</w:t>
          </w:r>
        </w:p>
        <w:p w:rsidR="00462732" w:rsidRPr="00E80A9A" w:rsidRDefault="00462732">
          <w:pPr>
            <w:pStyle w:val="a5"/>
          </w:pPr>
        </w:p>
      </w:tc>
      <w:tc>
        <w:tcPr>
          <w:tcW w:w="851" w:type="dxa"/>
        </w:tcPr>
        <w:p w:rsidR="00462732" w:rsidRPr="00E80A9A" w:rsidRDefault="00075004" w:rsidP="00E80A9A">
          <w:pPr>
            <w:pStyle w:val="a5"/>
            <w:jc w:val="center"/>
            <w:rPr>
              <w:rFonts w:ascii="Arial" w:hAnsi="Arial" w:cs="Arial"/>
              <w:sz w:val="24"/>
              <w:szCs w:val="24"/>
            </w:rPr>
          </w:pPr>
          <w:r w:rsidRPr="00E80A9A">
            <w:rPr>
              <w:rFonts w:ascii="Arial" w:hAnsi="Arial" w:cs="Arial"/>
              <w:sz w:val="24"/>
              <w:szCs w:val="24"/>
            </w:rPr>
            <w:fldChar w:fldCharType="begin"/>
          </w:r>
          <w:r w:rsidR="00462732" w:rsidRPr="00E80A9A">
            <w:rPr>
              <w:rFonts w:ascii="Arial" w:hAnsi="Arial" w:cs="Arial"/>
              <w:sz w:val="24"/>
              <w:szCs w:val="24"/>
            </w:rPr>
            <w:instrText>PAGE   \* MERGEFORMAT</w:instrText>
          </w:r>
          <w:r w:rsidRPr="00E80A9A">
            <w:rPr>
              <w:rFonts w:ascii="Arial" w:hAnsi="Arial" w:cs="Arial"/>
              <w:sz w:val="24"/>
              <w:szCs w:val="24"/>
            </w:rPr>
            <w:fldChar w:fldCharType="separate"/>
          </w:r>
          <w:r w:rsidR="002D3415">
            <w:rPr>
              <w:rFonts w:ascii="Arial" w:hAnsi="Arial" w:cs="Arial"/>
              <w:noProof/>
              <w:sz w:val="24"/>
              <w:szCs w:val="24"/>
            </w:rPr>
            <w:t>59</w:t>
          </w:r>
          <w:r w:rsidRPr="00E80A9A">
            <w:rPr>
              <w:rFonts w:ascii="Arial" w:hAnsi="Arial" w:cs="Arial"/>
              <w:sz w:val="24"/>
              <w:szCs w:val="24"/>
            </w:rPr>
            <w:fldChar w:fldCharType="end"/>
          </w:r>
        </w:p>
        <w:p w:rsidR="00462732" w:rsidRPr="00E80A9A" w:rsidRDefault="00462732" w:rsidP="006D6FBF">
          <w:pPr>
            <w:pStyle w:val="a5"/>
          </w:pPr>
        </w:p>
      </w:tc>
    </w:tr>
  </w:tbl>
  <w:p w:rsidR="00462732" w:rsidRDefault="00462732">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5877" w:type="dxa"/>
      <w:tblInd w:w="-601" w:type="dxa"/>
      <w:tblBorders>
        <w:top w:val="thickThinSmallGap" w:sz="24" w:space="0" w:color="auto"/>
        <w:insideH w:val="thickThinSmallGap" w:sz="24" w:space="0" w:color="auto"/>
        <w:insideV w:val="single" w:sz="4" w:space="0" w:color="auto"/>
      </w:tblBorders>
      <w:tblLook w:val="00A0" w:firstRow="1" w:lastRow="0" w:firstColumn="1" w:lastColumn="0" w:noHBand="0" w:noVBand="0"/>
    </w:tblPr>
    <w:tblGrid>
      <w:gridCol w:w="15026"/>
      <w:gridCol w:w="851"/>
    </w:tblGrid>
    <w:tr w:rsidR="00462732" w:rsidRPr="00E80A9A" w:rsidTr="001D4671">
      <w:trPr>
        <w:trHeight w:hRule="exact" w:val="420"/>
      </w:trPr>
      <w:tc>
        <w:tcPr>
          <w:tcW w:w="15026" w:type="dxa"/>
        </w:tcPr>
        <w:p w:rsidR="00462732" w:rsidRPr="00E80A9A" w:rsidRDefault="00462732" w:rsidP="001D4671">
          <w:pPr>
            <w:pStyle w:val="a5"/>
            <w:ind w:left="-567" w:firstLine="567"/>
            <w:rPr>
              <w:rFonts w:ascii="Arial" w:hAnsi="Arial" w:cs="Arial"/>
              <w:sz w:val="24"/>
              <w:szCs w:val="24"/>
            </w:rPr>
          </w:pPr>
          <w:r w:rsidRPr="00E80A9A">
            <w:rPr>
              <w:rFonts w:ascii="Arial" w:hAnsi="Arial" w:cs="Arial"/>
              <w:sz w:val="24"/>
              <w:szCs w:val="24"/>
            </w:rPr>
            <w:t>ТК-100299864</w:t>
          </w:r>
          <w:r w:rsidRPr="00E766F1">
            <w:rPr>
              <w:rFonts w:ascii="Arial" w:hAnsi="Arial" w:cs="Arial"/>
              <w:sz w:val="24"/>
              <w:szCs w:val="24"/>
            </w:rPr>
            <w:t>.</w:t>
          </w:r>
          <w:r w:rsidRPr="00C02927">
            <w:rPr>
              <w:rFonts w:ascii="Arial" w:hAnsi="Arial" w:cs="Arial"/>
              <w:sz w:val="24"/>
              <w:szCs w:val="24"/>
              <w:highlight w:val="yellow"/>
            </w:rPr>
            <w:t>332</w:t>
          </w:r>
          <w:r w:rsidRPr="00E766F1">
            <w:rPr>
              <w:rFonts w:ascii="Arial" w:hAnsi="Arial" w:cs="Arial"/>
              <w:sz w:val="24"/>
              <w:szCs w:val="24"/>
            </w:rPr>
            <w:t>-2021</w:t>
          </w:r>
        </w:p>
        <w:p w:rsidR="00462732" w:rsidRPr="00E80A9A" w:rsidRDefault="00462732">
          <w:pPr>
            <w:pStyle w:val="a5"/>
          </w:pPr>
        </w:p>
      </w:tc>
      <w:tc>
        <w:tcPr>
          <w:tcW w:w="851" w:type="dxa"/>
        </w:tcPr>
        <w:p w:rsidR="00462732" w:rsidRPr="00E80A9A" w:rsidRDefault="00075004" w:rsidP="00E80A9A">
          <w:pPr>
            <w:pStyle w:val="a5"/>
            <w:jc w:val="center"/>
            <w:rPr>
              <w:rFonts w:ascii="Arial" w:hAnsi="Arial" w:cs="Arial"/>
              <w:sz w:val="24"/>
              <w:szCs w:val="24"/>
            </w:rPr>
          </w:pPr>
          <w:r w:rsidRPr="00E80A9A">
            <w:rPr>
              <w:rFonts w:ascii="Arial" w:hAnsi="Arial" w:cs="Arial"/>
              <w:sz w:val="24"/>
              <w:szCs w:val="24"/>
            </w:rPr>
            <w:fldChar w:fldCharType="begin"/>
          </w:r>
          <w:r w:rsidR="00462732" w:rsidRPr="00E80A9A">
            <w:rPr>
              <w:rFonts w:ascii="Arial" w:hAnsi="Arial" w:cs="Arial"/>
              <w:sz w:val="24"/>
              <w:szCs w:val="24"/>
            </w:rPr>
            <w:instrText>PAGE   \* MERGEFORMAT</w:instrText>
          </w:r>
          <w:r w:rsidRPr="00E80A9A">
            <w:rPr>
              <w:rFonts w:ascii="Arial" w:hAnsi="Arial" w:cs="Arial"/>
              <w:sz w:val="24"/>
              <w:szCs w:val="24"/>
            </w:rPr>
            <w:fldChar w:fldCharType="separate"/>
          </w:r>
          <w:r w:rsidR="002D3415">
            <w:rPr>
              <w:rFonts w:ascii="Arial" w:hAnsi="Arial" w:cs="Arial"/>
              <w:noProof/>
              <w:sz w:val="24"/>
              <w:szCs w:val="24"/>
            </w:rPr>
            <w:t>70</w:t>
          </w:r>
          <w:r w:rsidRPr="00E80A9A">
            <w:rPr>
              <w:rFonts w:ascii="Arial" w:hAnsi="Arial" w:cs="Arial"/>
              <w:sz w:val="24"/>
              <w:szCs w:val="24"/>
            </w:rPr>
            <w:fldChar w:fldCharType="end"/>
          </w:r>
        </w:p>
        <w:p w:rsidR="00462732" w:rsidRPr="00E80A9A" w:rsidRDefault="00462732" w:rsidP="006D6FBF">
          <w:pPr>
            <w:pStyle w:val="a5"/>
          </w:pPr>
        </w:p>
      </w:tc>
    </w:tr>
  </w:tbl>
  <w:p w:rsidR="00462732" w:rsidRDefault="00462732">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108" w:type="dxa"/>
      <w:tblBorders>
        <w:top w:val="thickThinSmallGap" w:sz="24" w:space="0" w:color="auto"/>
        <w:insideH w:val="thickThinSmallGap" w:sz="24" w:space="0" w:color="auto"/>
        <w:insideV w:val="single" w:sz="4" w:space="0" w:color="auto"/>
      </w:tblBorders>
      <w:tblLook w:val="00A0" w:firstRow="1" w:lastRow="0" w:firstColumn="1" w:lastColumn="0" w:noHBand="0" w:noVBand="0"/>
    </w:tblPr>
    <w:tblGrid>
      <w:gridCol w:w="9498"/>
      <w:gridCol w:w="851"/>
    </w:tblGrid>
    <w:tr w:rsidR="00462732" w:rsidRPr="00E80A9A" w:rsidTr="00A255B9">
      <w:trPr>
        <w:trHeight w:hRule="exact" w:val="420"/>
      </w:trPr>
      <w:tc>
        <w:tcPr>
          <w:tcW w:w="9498" w:type="dxa"/>
        </w:tcPr>
        <w:p w:rsidR="00462732" w:rsidRPr="00E80A9A" w:rsidRDefault="00462732" w:rsidP="001D4671">
          <w:pPr>
            <w:pStyle w:val="a5"/>
            <w:ind w:left="-567" w:firstLine="567"/>
            <w:rPr>
              <w:rFonts w:ascii="Arial" w:hAnsi="Arial" w:cs="Arial"/>
              <w:sz w:val="24"/>
              <w:szCs w:val="24"/>
            </w:rPr>
          </w:pPr>
          <w:r w:rsidRPr="00E25FB1">
            <w:rPr>
              <w:rFonts w:ascii="Arial" w:hAnsi="Arial" w:cs="Arial"/>
              <w:sz w:val="24"/>
              <w:szCs w:val="24"/>
            </w:rPr>
            <w:t>ТК-100299864.332-2021</w:t>
          </w:r>
        </w:p>
        <w:p w:rsidR="00462732" w:rsidRPr="00E80A9A" w:rsidRDefault="00462732">
          <w:pPr>
            <w:pStyle w:val="a5"/>
          </w:pPr>
        </w:p>
      </w:tc>
      <w:tc>
        <w:tcPr>
          <w:tcW w:w="851" w:type="dxa"/>
        </w:tcPr>
        <w:p w:rsidR="00462732" w:rsidRPr="00E80A9A" w:rsidRDefault="00075004" w:rsidP="00E80A9A">
          <w:pPr>
            <w:pStyle w:val="a5"/>
            <w:jc w:val="center"/>
            <w:rPr>
              <w:rFonts w:ascii="Arial" w:hAnsi="Arial" w:cs="Arial"/>
              <w:sz w:val="24"/>
              <w:szCs w:val="24"/>
            </w:rPr>
          </w:pPr>
          <w:r w:rsidRPr="00E80A9A">
            <w:rPr>
              <w:rFonts w:ascii="Arial" w:hAnsi="Arial" w:cs="Arial"/>
              <w:sz w:val="24"/>
              <w:szCs w:val="24"/>
            </w:rPr>
            <w:fldChar w:fldCharType="begin"/>
          </w:r>
          <w:r w:rsidR="00462732" w:rsidRPr="00E80A9A">
            <w:rPr>
              <w:rFonts w:ascii="Arial" w:hAnsi="Arial" w:cs="Arial"/>
              <w:sz w:val="24"/>
              <w:szCs w:val="24"/>
            </w:rPr>
            <w:instrText>PAGE   \* MERGEFORMAT</w:instrText>
          </w:r>
          <w:r w:rsidRPr="00E80A9A">
            <w:rPr>
              <w:rFonts w:ascii="Arial" w:hAnsi="Arial" w:cs="Arial"/>
              <w:sz w:val="24"/>
              <w:szCs w:val="24"/>
            </w:rPr>
            <w:fldChar w:fldCharType="separate"/>
          </w:r>
          <w:r w:rsidR="002D3415">
            <w:rPr>
              <w:rFonts w:ascii="Arial" w:hAnsi="Arial" w:cs="Arial"/>
              <w:noProof/>
              <w:sz w:val="24"/>
              <w:szCs w:val="24"/>
            </w:rPr>
            <w:t>86</w:t>
          </w:r>
          <w:r w:rsidRPr="00E80A9A">
            <w:rPr>
              <w:rFonts w:ascii="Arial" w:hAnsi="Arial" w:cs="Arial"/>
              <w:sz w:val="24"/>
              <w:szCs w:val="24"/>
            </w:rPr>
            <w:fldChar w:fldCharType="end"/>
          </w:r>
        </w:p>
        <w:p w:rsidR="00462732" w:rsidRPr="00E80A9A" w:rsidRDefault="00462732" w:rsidP="006D6FBF">
          <w:pPr>
            <w:pStyle w:val="a5"/>
          </w:pPr>
        </w:p>
      </w:tc>
    </w:tr>
  </w:tbl>
  <w:p w:rsidR="00462732" w:rsidRDefault="0046273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FDF" w:rsidRDefault="00DF7FDF" w:rsidP="00FE430F">
      <w:pPr>
        <w:spacing w:after="0" w:line="240" w:lineRule="auto"/>
      </w:pPr>
      <w:r>
        <w:separator/>
      </w:r>
    </w:p>
  </w:footnote>
  <w:footnote w:type="continuationSeparator" w:id="0">
    <w:p w:rsidR="00DF7FDF" w:rsidRDefault="00DF7FDF" w:rsidP="00FE43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732" w:rsidRDefault="00462732" w:rsidP="00FE430F">
    <w:pPr>
      <w:pStyle w:val="a3"/>
      <w:jc w:val="right"/>
    </w:pPr>
    <w:r w:rsidRPr="00E25FB1">
      <w:t>Государственное предприятие «СтройМедиаПроект»</w:t>
    </w:r>
  </w:p>
  <w:p w:rsidR="00462732" w:rsidRDefault="0046273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85E7D"/>
    <w:multiLevelType w:val="hybridMultilevel"/>
    <w:tmpl w:val="DBDE514A"/>
    <w:lvl w:ilvl="0" w:tplc="6B680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75F1AB7"/>
    <w:multiLevelType w:val="hybridMultilevel"/>
    <w:tmpl w:val="0D1423F4"/>
    <w:lvl w:ilvl="0" w:tplc="E1A076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A418A6"/>
    <w:multiLevelType w:val="hybridMultilevel"/>
    <w:tmpl w:val="D8B2E6E2"/>
    <w:lvl w:ilvl="0" w:tplc="31A26074">
      <w:start w:val="14"/>
      <w:numFmt w:val="bullet"/>
      <w:lvlText w:val=""/>
      <w:lvlJc w:val="left"/>
      <w:pPr>
        <w:ind w:left="1211" w:hanging="360"/>
      </w:pPr>
      <w:rPr>
        <w:rFonts w:ascii="Symbol" w:eastAsia="Times New Roman" w:hAnsi="Symbol"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 w15:restartNumberingAfterBreak="0">
    <w:nsid w:val="338A7358"/>
    <w:multiLevelType w:val="hybridMultilevel"/>
    <w:tmpl w:val="771A818A"/>
    <w:lvl w:ilvl="0" w:tplc="DC289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57D3826"/>
    <w:multiLevelType w:val="multilevel"/>
    <w:tmpl w:val="F0D00252"/>
    <w:lvl w:ilvl="0">
      <w:start w:val="1"/>
      <w:numFmt w:val="decimal"/>
      <w:lvlText w:val="%1"/>
      <w:lvlJc w:val="left"/>
      <w:pPr>
        <w:ind w:left="720" w:hanging="360"/>
      </w:pPr>
      <w:rPr>
        <w:rFonts w:cs="Times New Roman" w:hint="default"/>
        <w:b/>
        <w:sz w:val="26"/>
        <w:szCs w:val="26"/>
      </w:rPr>
    </w:lvl>
    <w:lvl w:ilvl="1">
      <w:start w:val="1"/>
      <w:numFmt w:val="decimal"/>
      <w:isLgl/>
      <w:lvlText w:val="%1.%2"/>
      <w:lvlJc w:val="left"/>
      <w:pPr>
        <w:ind w:left="1227" w:hanging="375"/>
      </w:pPr>
      <w:rPr>
        <w:rFonts w:cs="Times New Roman" w:hint="default"/>
        <w:sz w:val="26"/>
        <w:szCs w:val="26"/>
      </w:rPr>
    </w:lvl>
    <w:lvl w:ilvl="2">
      <w:start w:val="1"/>
      <w:numFmt w:val="decimal"/>
      <w:isLgl/>
      <w:lvlText w:val="%1.%2.%3"/>
      <w:lvlJc w:val="left"/>
      <w:pPr>
        <w:ind w:left="6882" w:hanging="720"/>
      </w:pPr>
      <w:rPr>
        <w:rFonts w:cs="Times New Roman" w:hint="default"/>
        <w:sz w:val="26"/>
        <w:szCs w:val="26"/>
      </w:rPr>
    </w:lvl>
    <w:lvl w:ilvl="3">
      <w:start w:val="1"/>
      <w:numFmt w:val="decimal"/>
      <w:isLgl/>
      <w:lvlText w:val="%1.%2.%3.%4"/>
      <w:lvlJc w:val="left"/>
      <w:pPr>
        <w:ind w:left="10143" w:hanging="1080"/>
      </w:pPr>
      <w:rPr>
        <w:rFonts w:cs="Times New Roman" w:hint="default"/>
      </w:rPr>
    </w:lvl>
    <w:lvl w:ilvl="4">
      <w:start w:val="1"/>
      <w:numFmt w:val="decimal"/>
      <w:isLgl/>
      <w:lvlText w:val="%1.%2.%3.%4.%5"/>
      <w:lvlJc w:val="left"/>
      <w:pPr>
        <w:ind w:left="13044" w:hanging="1080"/>
      </w:pPr>
      <w:rPr>
        <w:rFonts w:cs="Times New Roman" w:hint="default"/>
      </w:rPr>
    </w:lvl>
    <w:lvl w:ilvl="5">
      <w:start w:val="1"/>
      <w:numFmt w:val="decimal"/>
      <w:isLgl/>
      <w:lvlText w:val="%1.%2.%3.%4.%5.%6"/>
      <w:lvlJc w:val="left"/>
      <w:pPr>
        <w:ind w:left="16305" w:hanging="1440"/>
      </w:pPr>
      <w:rPr>
        <w:rFonts w:cs="Times New Roman" w:hint="default"/>
      </w:rPr>
    </w:lvl>
    <w:lvl w:ilvl="6">
      <w:start w:val="1"/>
      <w:numFmt w:val="decimal"/>
      <w:isLgl/>
      <w:lvlText w:val="%1.%2.%3.%4.%5.%6.%7"/>
      <w:lvlJc w:val="left"/>
      <w:pPr>
        <w:ind w:left="19206" w:hanging="1440"/>
      </w:pPr>
      <w:rPr>
        <w:rFonts w:cs="Times New Roman" w:hint="default"/>
      </w:rPr>
    </w:lvl>
    <w:lvl w:ilvl="7">
      <w:start w:val="1"/>
      <w:numFmt w:val="decimal"/>
      <w:isLgl/>
      <w:lvlText w:val="%1.%2.%3.%4.%5.%6.%7.%8"/>
      <w:lvlJc w:val="left"/>
      <w:pPr>
        <w:ind w:left="22467" w:hanging="1800"/>
      </w:pPr>
      <w:rPr>
        <w:rFonts w:cs="Times New Roman" w:hint="default"/>
      </w:rPr>
    </w:lvl>
    <w:lvl w:ilvl="8">
      <w:start w:val="1"/>
      <w:numFmt w:val="decimal"/>
      <w:isLgl/>
      <w:lvlText w:val="%1.%2.%3.%4.%5.%6.%7.%8.%9"/>
      <w:lvlJc w:val="left"/>
      <w:pPr>
        <w:ind w:left="25728" w:hanging="2160"/>
      </w:pPr>
      <w:rPr>
        <w:rFonts w:cs="Times New Roman" w:hint="default"/>
      </w:rPr>
    </w:lvl>
  </w:abstractNum>
  <w:abstractNum w:abstractNumId="5" w15:restartNumberingAfterBreak="0">
    <w:nsid w:val="39134229"/>
    <w:multiLevelType w:val="hybridMultilevel"/>
    <w:tmpl w:val="FBFE0A1E"/>
    <w:lvl w:ilvl="0" w:tplc="638453C4">
      <w:start w:val="1"/>
      <w:numFmt w:val="decimal"/>
      <w:lvlText w:val="%1."/>
      <w:lvlJc w:val="left"/>
      <w:pPr>
        <w:ind w:left="394" w:hanging="360"/>
      </w:pPr>
      <w:rPr>
        <w:rFonts w:eastAsia="Times New Roman" w:cs="Times New Roman" w:hint="default"/>
        <w:b/>
        <w:i w:val="0"/>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6" w15:restartNumberingAfterBreak="0">
    <w:nsid w:val="3F3A57B9"/>
    <w:multiLevelType w:val="hybridMultilevel"/>
    <w:tmpl w:val="3BE08E1C"/>
    <w:lvl w:ilvl="0" w:tplc="6B680FE6">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 w15:restartNumberingAfterBreak="0">
    <w:nsid w:val="433F7CB5"/>
    <w:multiLevelType w:val="hybridMultilevel"/>
    <w:tmpl w:val="1EA2AC8C"/>
    <w:lvl w:ilvl="0" w:tplc="6B680FE6">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 w15:restartNumberingAfterBreak="0">
    <w:nsid w:val="463764D1"/>
    <w:multiLevelType w:val="hybridMultilevel"/>
    <w:tmpl w:val="31D644E0"/>
    <w:lvl w:ilvl="0" w:tplc="BDE6A97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15:restartNumberingAfterBreak="0">
    <w:nsid w:val="474F54A7"/>
    <w:multiLevelType w:val="hybridMultilevel"/>
    <w:tmpl w:val="9DF66C12"/>
    <w:lvl w:ilvl="0" w:tplc="0FC8D262">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6BF14F08"/>
    <w:multiLevelType w:val="hybridMultilevel"/>
    <w:tmpl w:val="5684A292"/>
    <w:lvl w:ilvl="0" w:tplc="E1A0766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D56CD5"/>
    <w:multiLevelType w:val="hybridMultilevel"/>
    <w:tmpl w:val="DC44B93E"/>
    <w:lvl w:ilvl="0" w:tplc="6B680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2DD5A03"/>
    <w:multiLevelType w:val="multilevel"/>
    <w:tmpl w:val="75CA3A7C"/>
    <w:lvl w:ilvl="0">
      <w:start w:val="1"/>
      <w:numFmt w:val="decimal"/>
      <w:lvlText w:val="%1."/>
      <w:lvlJc w:val="left"/>
      <w:pPr>
        <w:tabs>
          <w:tab w:val="num" w:pos="1260"/>
        </w:tabs>
        <w:ind w:left="1260" w:hanging="360"/>
      </w:pPr>
      <w:rPr>
        <w:rFonts w:cs="Times New Roman"/>
      </w:rPr>
    </w:lvl>
    <w:lvl w:ilvl="1">
      <w:start w:val="1"/>
      <w:numFmt w:val="decimal"/>
      <w:isLgl/>
      <w:lvlText w:val="%1.%2"/>
      <w:lvlJc w:val="left"/>
      <w:pPr>
        <w:tabs>
          <w:tab w:val="num" w:pos="3681"/>
        </w:tabs>
        <w:ind w:left="3681" w:hanging="420"/>
      </w:pPr>
      <w:rPr>
        <w:rFonts w:cs="Times New Roman" w:hint="default"/>
        <w:b w:val="0"/>
        <w:color w:val="auto"/>
        <w:sz w:val="26"/>
        <w:szCs w:val="26"/>
      </w:rPr>
    </w:lvl>
    <w:lvl w:ilvl="2">
      <w:start w:val="1"/>
      <w:numFmt w:val="decimal"/>
      <w:isLgl/>
      <w:lvlText w:val="%1.%2.%3"/>
      <w:lvlJc w:val="left"/>
      <w:pPr>
        <w:tabs>
          <w:tab w:val="num" w:pos="1713"/>
        </w:tabs>
        <w:ind w:left="1713" w:hanging="720"/>
      </w:pPr>
      <w:rPr>
        <w:rFonts w:cs="Times New Roman" w:hint="default"/>
        <w:sz w:val="26"/>
        <w:szCs w:val="26"/>
      </w:rPr>
    </w:lvl>
    <w:lvl w:ilvl="3">
      <w:start w:val="1"/>
      <w:numFmt w:val="decimal"/>
      <w:isLgl/>
      <w:lvlText w:val="%1.%2.%3.%4"/>
      <w:lvlJc w:val="left"/>
      <w:pPr>
        <w:tabs>
          <w:tab w:val="num" w:pos="1980"/>
        </w:tabs>
        <w:ind w:left="1980" w:hanging="1080"/>
      </w:pPr>
      <w:rPr>
        <w:rFonts w:cs="Times New Roman" w:hint="default"/>
      </w:rPr>
    </w:lvl>
    <w:lvl w:ilvl="4">
      <w:start w:val="1"/>
      <w:numFmt w:val="decimal"/>
      <w:isLgl/>
      <w:lvlText w:val="%1.%2.%3.%4.%5"/>
      <w:lvlJc w:val="left"/>
      <w:pPr>
        <w:tabs>
          <w:tab w:val="num" w:pos="1980"/>
        </w:tabs>
        <w:ind w:left="1980" w:hanging="1080"/>
      </w:pPr>
      <w:rPr>
        <w:rFonts w:cs="Times New Roman" w:hint="default"/>
      </w:rPr>
    </w:lvl>
    <w:lvl w:ilvl="5">
      <w:start w:val="1"/>
      <w:numFmt w:val="decimal"/>
      <w:isLgl/>
      <w:lvlText w:val="%1.%2.%3.%4.%5.%6"/>
      <w:lvlJc w:val="left"/>
      <w:pPr>
        <w:tabs>
          <w:tab w:val="num" w:pos="2340"/>
        </w:tabs>
        <w:ind w:left="2340" w:hanging="1440"/>
      </w:pPr>
      <w:rPr>
        <w:rFonts w:cs="Times New Roman" w:hint="default"/>
      </w:rPr>
    </w:lvl>
    <w:lvl w:ilvl="6">
      <w:start w:val="1"/>
      <w:numFmt w:val="decimal"/>
      <w:isLgl/>
      <w:lvlText w:val="%1.%2.%3.%4.%5.%6.%7"/>
      <w:lvlJc w:val="left"/>
      <w:pPr>
        <w:tabs>
          <w:tab w:val="num" w:pos="2340"/>
        </w:tabs>
        <w:ind w:left="2340" w:hanging="1440"/>
      </w:pPr>
      <w:rPr>
        <w:rFonts w:cs="Times New Roman" w:hint="default"/>
      </w:rPr>
    </w:lvl>
    <w:lvl w:ilvl="7">
      <w:start w:val="1"/>
      <w:numFmt w:val="decimal"/>
      <w:isLgl/>
      <w:lvlText w:val="%1.%2.%3.%4.%5.%6.%7.%8"/>
      <w:lvlJc w:val="left"/>
      <w:pPr>
        <w:tabs>
          <w:tab w:val="num" w:pos="2700"/>
        </w:tabs>
        <w:ind w:left="2700" w:hanging="1800"/>
      </w:pPr>
      <w:rPr>
        <w:rFonts w:cs="Times New Roman" w:hint="default"/>
      </w:rPr>
    </w:lvl>
    <w:lvl w:ilvl="8">
      <w:start w:val="1"/>
      <w:numFmt w:val="decimal"/>
      <w:isLgl/>
      <w:lvlText w:val="%1.%2.%3.%4.%5.%6.%7.%8.%9"/>
      <w:lvlJc w:val="left"/>
      <w:pPr>
        <w:tabs>
          <w:tab w:val="num" w:pos="3060"/>
        </w:tabs>
        <w:ind w:left="3060" w:hanging="2160"/>
      </w:pPr>
      <w:rPr>
        <w:rFonts w:cs="Times New Roman" w:hint="default"/>
      </w:rPr>
    </w:lvl>
  </w:abstractNum>
  <w:abstractNum w:abstractNumId="13" w15:restartNumberingAfterBreak="0">
    <w:nsid w:val="73D466C8"/>
    <w:multiLevelType w:val="hybridMultilevel"/>
    <w:tmpl w:val="CA22102A"/>
    <w:lvl w:ilvl="0" w:tplc="6B680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7AD067C"/>
    <w:multiLevelType w:val="hybridMultilevel"/>
    <w:tmpl w:val="8D2AFE8E"/>
    <w:lvl w:ilvl="0" w:tplc="716844EC">
      <w:start w:val="14"/>
      <w:numFmt w:val="bullet"/>
      <w:lvlText w:val=""/>
      <w:lvlJc w:val="left"/>
      <w:pPr>
        <w:ind w:left="786" w:hanging="360"/>
      </w:pPr>
      <w:rPr>
        <w:rFonts w:ascii="Symbol" w:eastAsia="Times New Roman"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7B4C5646"/>
    <w:multiLevelType w:val="hybridMultilevel"/>
    <w:tmpl w:val="197C2CC0"/>
    <w:lvl w:ilvl="0" w:tplc="6B680F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4"/>
  </w:num>
  <w:num w:numId="4">
    <w:abstractNumId w:val="8"/>
  </w:num>
  <w:num w:numId="5">
    <w:abstractNumId w:val="5"/>
  </w:num>
  <w:num w:numId="6">
    <w:abstractNumId w:val="3"/>
  </w:num>
  <w:num w:numId="7">
    <w:abstractNumId w:val="7"/>
  </w:num>
  <w:num w:numId="8">
    <w:abstractNumId w:val="13"/>
  </w:num>
  <w:num w:numId="9">
    <w:abstractNumId w:val="10"/>
  </w:num>
  <w:num w:numId="10">
    <w:abstractNumId w:val="12"/>
  </w:num>
  <w:num w:numId="11">
    <w:abstractNumId w:val="11"/>
  </w:num>
  <w:num w:numId="12">
    <w:abstractNumId w:val="4"/>
  </w:num>
  <w:num w:numId="13">
    <w:abstractNumId w:val="1"/>
  </w:num>
  <w:num w:numId="14">
    <w:abstractNumId w:val="0"/>
  </w:num>
  <w:num w:numId="15">
    <w:abstractNumId w:val="1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FE430F"/>
    <w:rsid w:val="00001983"/>
    <w:rsid w:val="00007323"/>
    <w:rsid w:val="00013820"/>
    <w:rsid w:val="00016463"/>
    <w:rsid w:val="00020477"/>
    <w:rsid w:val="0002414D"/>
    <w:rsid w:val="0002497A"/>
    <w:rsid w:val="00026140"/>
    <w:rsid w:val="00026A5B"/>
    <w:rsid w:val="00027316"/>
    <w:rsid w:val="00031149"/>
    <w:rsid w:val="0003673F"/>
    <w:rsid w:val="000403A9"/>
    <w:rsid w:val="000426C1"/>
    <w:rsid w:val="0004654E"/>
    <w:rsid w:val="0005588A"/>
    <w:rsid w:val="0005679F"/>
    <w:rsid w:val="00057989"/>
    <w:rsid w:val="00061A77"/>
    <w:rsid w:val="00064128"/>
    <w:rsid w:val="000643AC"/>
    <w:rsid w:val="000645E1"/>
    <w:rsid w:val="00066ABC"/>
    <w:rsid w:val="00067C5B"/>
    <w:rsid w:val="00073C30"/>
    <w:rsid w:val="00075004"/>
    <w:rsid w:val="000756B8"/>
    <w:rsid w:val="00075EC5"/>
    <w:rsid w:val="0008527A"/>
    <w:rsid w:val="00085B86"/>
    <w:rsid w:val="0008663C"/>
    <w:rsid w:val="00092478"/>
    <w:rsid w:val="00095ECC"/>
    <w:rsid w:val="0009709C"/>
    <w:rsid w:val="000A0B4C"/>
    <w:rsid w:val="000A1222"/>
    <w:rsid w:val="000A4A0C"/>
    <w:rsid w:val="000A4B67"/>
    <w:rsid w:val="000A4F6F"/>
    <w:rsid w:val="000A5048"/>
    <w:rsid w:val="000B5B8C"/>
    <w:rsid w:val="000B6DF0"/>
    <w:rsid w:val="000B773D"/>
    <w:rsid w:val="000C6F3E"/>
    <w:rsid w:val="000D2FDB"/>
    <w:rsid w:val="000D3450"/>
    <w:rsid w:val="000D3D2E"/>
    <w:rsid w:val="000D5043"/>
    <w:rsid w:val="000D6AB7"/>
    <w:rsid w:val="000E08C3"/>
    <w:rsid w:val="000E13F9"/>
    <w:rsid w:val="000E14D7"/>
    <w:rsid w:val="000E2AB4"/>
    <w:rsid w:val="000E3766"/>
    <w:rsid w:val="000E5217"/>
    <w:rsid w:val="000E5D1B"/>
    <w:rsid w:val="000E69DD"/>
    <w:rsid w:val="000F1563"/>
    <w:rsid w:val="000F1BCF"/>
    <w:rsid w:val="000F7D85"/>
    <w:rsid w:val="00100345"/>
    <w:rsid w:val="0010135E"/>
    <w:rsid w:val="00102FEC"/>
    <w:rsid w:val="00103F87"/>
    <w:rsid w:val="00104472"/>
    <w:rsid w:val="0010536E"/>
    <w:rsid w:val="00111FA1"/>
    <w:rsid w:val="00112E16"/>
    <w:rsid w:val="00114362"/>
    <w:rsid w:val="00117763"/>
    <w:rsid w:val="0012076B"/>
    <w:rsid w:val="00124493"/>
    <w:rsid w:val="00127CF6"/>
    <w:rsid w:val="00133B92"/>
    <w:rsid w:val="0013475A"/>
    <w:rsid w:val="00136558"/>
    <w:rsid w:val="001376BF"/>
    <w:rsid w:val="0014335D"/>
    <w:rsid w:val="00147C41"/>
    <w:rsid w:val="00150388"/>
    <w:rsid w:val="001543C1"/>
    <w:rsid w:val="00155357"/>
    <w:rsid w:val="001563C5"/>
    <w:rsid w:val="001578A3"/>
    <w:rsid w:val="00157DB4"/>
    <w:rsid w:val="00161B54"/>
    <w:rsid w:val="00171DA8"/>
    <w:rsid w:val="001721B7"/>
    <w:rsid w:val="00173B32"/>
    <w:rsid w:val="001768BD"/>
    <w:rsid w:val="00177D98"/>
    <w:rsid w:val="001815A8"/>
    <w:rsid w:val="00182985"/>
    <w:rsid w:val="0018324D"/>
    <w:rsid w:val="0018324E"/>
    <w:rsid w:val="00187039"/>
    <w:rsid w:val="00191B4E"/>
    <w:rsid w:val="00192205"/>
    <w:rsid w:val="001927D8"/>
    <w:rsid w:val="00194173"/>
    <w:rsid w:val="00195F7F"/>
    <w:rsid w:val="00197895"/>
    <w:rsid w:val="00197C77"/>
    <w:rsid w:val="001A0E07"/>
    <w:rsid w:val="001A2BD7"/>
    <w:rsid w:val="001A3C32"/>
    <w:rsid w:val="001B0459"/>
    <w:rsid w:val="001B0958"/>
    <w:rsid w:val="001B0F6A"/>
    <w:rsid w:val="001B392B"/>
    <w:rsid w:val="001B3969"/>
    <w:rsid w:val="001B4AEF"/>
    <w:rsid w:val="001B7F59"/>
    <w:rsid w:val="001C0FBF"/>
    <w:rsid w:val="001C29A4"/>
    <w:rsid w:val="001C3BD8"/>
    <w:rsid w:val="001C6259"/>
    <w:rsid w:val="001C629E"/>
    <w:rsid w:val="001D32E4"/>
    <w:rsid w:val="001D4671"/>
    <w:rsid w:val="001D4BDD"/>
    <w:rsid w:val="001D55BD"/>
    <w:rsid w:val="001D61C3"/>
    <w:rsid w:val="001D639E"/>
    <w:rsid w:val="001D7EB2"/>
    <w:rsid w:val="001E080E"/>
    <w:rsid w:val="001E1E1F"/>
    <w:rsid w:val="001E2EB8"/>
    <w:rsid w:val="001E46E5"/>
    <w:rsid w:val="001E7334"/>
    <w:rsid w:val="001F65BA"/>
    <w:rsid w:val="001F7882"/>
    <w:rsid w:val="00203BA9"/>
    <w:rsid w:val="00204545"/>
    <w:rsid w:val="00205ECE"/>
    <w:rsid w:val="00205F56"/>
    <w:rsid w:val="0021107B"/>
    <w:rsid w:val="00211621"/>
    <w:rsid w:val="00212C9F"/>
    <w:rsid w:val="00214F41"/>
    <w:rsid w:val="00217D95"/>
    <w:rsid w:val="002211D8"/>
    <w:rsid w:val="00221461"/>
    <w:rsid w:val="00221B0C"/>
    <w:rsid w:val="00222A17"/>
    <w:rsid w:val="002254E6"/>
    <w:rsid w:val="0022596C"/>
    <w:rsid w:val="00226E81"/>
    <w:rsid w:val="002321AF"/>
    <w:rsid w:val="00233140"/>
    <w:rsid w:val="00234CEC"/>
    <w:rsid w:val="0023585C"/>
    <w:rsid w:val="00236A89"/>
    <w:rsid w:val="00240366"/>
    <w:rsid w:val="00240C20"/>
    <w:rsid w:val="002429B7"/>
    <w:rsid w:val="00250B4B"/>
    <w:rsid w:val="002557F8"/>
    <w:rsid w:val="00261862"/>
    <w:rsid w:val="0026285C"/>
    <w:rsid w:val="00264575"/>
    <w:rsid w:val="002669AB"/>
    <w:rsid w:val="00266F7C"/>
    <w:rsid w:val="00267172"/>
    <w:rsid w:val="0027377F"/>
    <w:rsid w:val="00273BE4"/>
    <w:rsid w:val="00274A00"/>
    <w:rsid w:val="002817BD"/>
    <w:rsid w:val="00282C67"/>
    <w:rsid w:val="00284050"/>
    <w:rsid w:val="002851DF"/>
    <w:rsid w:val="00286310"/>
    <w:rsid w:val="00287801"/>
    <w:rsid w:val="00292072"/>
    <w:rsid w:val="00293535"/>
    <w:rsid w:val="00293DE0"/>
    <w:rsid w:val="002962DC"/>
    <w:rsid w:val="002A000B"/>
    <w:rsid w:val="002A2BBC"/>
    <w:rsid w:val="002A714A"/>
    <w:rsid w:val="002A7B8F"/>
    <w:rsid w:val="002B2816"/>
    <w:rsid w:val="002B518F"/>
    <w:rsid w:val="002C0E3B"/>
    <w:rsid w:val="002C173F"/>
    <w:rsid w:val="002C2DEC"/>
    <w:rsid w:val="002C5AE7"/>
    <w:rsid w:val="002D02BA"/>
    <w:rsid w:val="002D1758"/>
    <w:rsid w:val="002D24EA"/>
    <w:rsid w:val="002D3415"/>
    <w:rsid w:val="002D54FA"/>
    <w:rsid w:val="002D5771"/>
    <w:rsid w:val="002D78BF"/>
    <w:rsid w:val="002D7AD5"/>
    <w:rsid w:val="002E4F6A"/>
    <w:rsid w:val="002E642F"/>
    <w:rsid w:val="002F4F2E"/>
    <w:rsid w:val="002F7D79"/>
    <w:rsid w:val="003012B6"/>
    <w:rsid w:val="00302265"/>
    <w:rsid w:val="00302282"/>
    <w:rsid w:val="00302693"/>
    <w:rsid w:val="00303825"/>
    <w:rsid w:val="003066AC"/>
    <w:rsid w:val="0031068B"/>
    <w:rsid w:val="003159AC"/>
    <w:rsid w:val="00315C12"/>
    <w:rsid w:val="00316198"/>
    <w:rsid w:val="00316601"/>
    <w:rsid w:val="00323AF2"/>
    <w:rsid w:val="00324907"/>
    <w:rsid w:val="00324C0D"/>
    <w:rsid w:val="00327698"/>
    <w:rsid w:val="00331272"/>
    <w:rsid w:val="00332816"/>
    <w:rsid w:val="00333B9C"/>
    <w:rsid w:val="00334353"/>
    <w:rsid w:val="00334596"/>
    <w:rsid w:val="00334856"/>
    <w:rsid w:val="00335F55"/>
    <w:rsid w:val="00337358"/>
    <w:rsid w:val="0033797A"/>
    <w:rsid w:val="00337EA3"/>
    <w:rsid w:val="00340063"/>
    <w:rsid w:val="00340134"/>
    <w:rsid w:val="0034548D"/>
    <w:rsid w:val="00345D5A"/>
    <w:rsid w:val="00346315"/>
    <w:rsid w:val="00350833"/>
    <w:rsid w:val="00352BC5"/>
    <w:rsid w:val="003559A7"/>
    <w:rsid w:val="00355B85"/>
    <w:rsid w:val="00356310"/>
    <w:rsid w:val="00356D97"/>
    <w:rsid w:val="003611F9"/>
    <w:rsid w:val="0036127F"/>
    <w:rsid w:val="003642D8"/>
    <w:rsid w:val="003658F9"/>
    <w:rsid w:val="00367DDF"/>
    <w:rsid w:val="003708DE"/>
    <w:rsid w:val="0037155A"/>
    <w:rsid w:val="00372B35"/>
    <w:rsid w:val="003739B1"/>
    <w:rsid w:val="00374057"/>
    <w:rsid w:val="003756FF"/>
    <w:rsid w:val="00375912"/>
    <w:rsid w:val="00376D35"/>
    <w:rsid w:val="0038225D"/>
    <w:rsid w:val="00384EC1"/>
    <w:rsid w:val="00385616"/>
    <w:rsid w:val="00390A1E"/>
    <w:rsid w:val="00391400"/>
    <w:rsid w:val="00393B81"/>
    <w:rsid w:val="00394D9D"/>
    <w:rsid w:val="003972C5"/>
    <w:rsid w:val="00397B1A"/>
    <w:rsid w:val="003A07D7"/>
    <w:rsid w:val="003A2C93"/>
    <w:rsid w:val="003A2CAA"/>
    <w:rsid w:val="003A38DA"/>
    <w:rsid w:val="003A3F14"/>
    <w:rsid w:val="003A59B6"/>
    <w:rsid w:val="003A5C63"/>
    <w:rsid w:val="003A5E57"/>
    <w:rsid w:val="003A6335"/>
    <w:rsid w:val="003A7996"/>
    <w:rsid w:val="003B0308"/>
    <w:rsid w:val="003B2FD7"/>
    <w:rsid w:val="003B5436"/>
    <w:rsid w:val="003B543D"/>
    <w:rsid w:val="003B585E"/>
    <w:rsid w:val="003B60E1"/>
    <w:rsid w:val="003C1A49"/>
    <w:rsid w:val="003C51F0"/>
    <w:rsid w:val="003C76B2"/>
    <w:rsid w:val="003D118B"/>
    <w:rsid w:val="003D12C6"/>
    <w:rsid w:val="003D3D4D"/>
    <w:rsid w:val="003E2493"/>
    <w:rsid w:val="003E4873"/>
    <w:rsid w:val="003E5EE0"/>
    <w:rsid w:val="003E6619"/>
    <w:rsid w:val="003E7C2E"/>
    <w:rsid w:val="003F27A6"/>
    <w:rsid w:val="003F5FFA"/>
    <w:rsid w:val="003F7FD5"/>
    <w:rsid w:val="00400860"/>
    <w:rsid w:val="00404D78"/>
    <w:rsid w:val="00406771"/>
    <w:rsid w:val="00407115"/>
    <w:rsid w:val="004111E4"/>
    <w:rsid w:val="0041364E"/>
    <w:rsid w:val="00413AC4"/>
    <w:rsid w:val="004201F1"/>
    <w:rsid w:val="004229BC"/>
    <w:rsid w:val="00424149"/>
    <w:rsid w:val="00425858"/>
    <w:rsid w:val="00431806"/>
    <w:rsid w:val="0043364B"/>
    <w:rsid w:val="00433FE0"/>
    <w:rsid w:val="004415F0"/>
    <w:rsid w:val="00442193"/>
    <w:rsid w:val="004423FF"/>
    <w:rsid w:val="00446392"/>
    <w:rsid w:val="00446BF2"/>
    <w:rsid w:val="00447A57"/>
    <w:rsid w:val="004502B0"/>
    <w:rsid w:val="0045244B"/>
    <w:rsid w:val="00457925"/>
    <w:rsid w:val="00461895"/>
    <w:rsid w:val="00461E52"/>
    <w:rsid w:val="00462732"/>
    <w:rsid w:val="00462E74"/>
    <w:rsid w:val="0046332F"/>
    <w:rsid w:val="00465163"/>
    <w:rsid w:val="004652A8"/>
    <w:rsid w:val="00467F08"/>
    <w:rsid w:val="00471B4E"/>
    <w:rsid w:val="00476B85"/>
    <w:rsid w:val="004804D2"/>
    <w:rsid w:val="0048314A"/>
    <w:rsid w:val="00483367"/>
    <w:rsid w:val="00483B95"/>
    <w:rsid w:val="00486684"/>
    <w:rsid w:val="00491E41"/>
    <w:rsid w:val="0049379A"/>
    <w:rsid w:val="00493C08"/>
    <w:rsid w:val="00496B3B"/>
    <w:rsid w:val="00497A2F"/>
    <w:rsid w:val="004A0199"/>
    <w:rsid w:val="004A20B7"/>
    <w:rsid w:val="004A34E7"/>
    <w:rsid w:val="004A4674"/>
    <w:rsid w:val="004A76A8"/>
    <w:rsid w:val="004A7F7C"/>
    <w:rsid w:val="004B3DD1"/>
    <w:rsid w:val="004B523D"/>
    <w:rsid w:val="004B635C"/>
    <w:rsid w:val="004B77F0"/>
    <w:rsid w:val="004D252E"/>
    <w:rsid w:val="004D253B"/>
    <w:rsid w:val="004D2867"/>
    <w:rsid w:val="004D5CF4"/>
    <w:rsid w:val="004D5F5B"/>
    <w:rsid w:val="004D6242"/>
    <w:rsid w:val="004E2E77"/>
    <w:rsid w:val="004E3034"/>
    <w:rsid w:val="004E5F69"/>
    <w:rsid w:val="004E6DEF"/>
    <w:rsid w:val="004F0735"/>
    <w:rsid w:val="004F1E4B"/>
    <w:rsid w:val="004F2988"/>
    <w:rsid w:val="004F7110"/>
    <w:rsid w:val="0050460D"/>
    <w:rsid w:val="005058FF"/>
    <w:rsid w:val="00505FF7"/>
    <w:rsid w:val="005062D1"/>
    <w:rsid w:val="00516523"/>
    <w:rsid w:val="0052018D"/>
    <w:rsid w:val="00521F50"/>
    <w:rsid w:val="0052221E"/>
    <w:rsid w:val="00523296"/>
    <w:rsid w:val="0052335B"/>
    <w:rsid w:val="00525F9B"/>
    <w:rsid w:val="00527DCC"/>
    <w:rsid w:val="00530D4E"/>
    <w:rsid w:val="00533EEF"/>
    <w:rsid w:val="00536CB3"/>
    <w:rsid w:val="00537FBB"/>
    <w:rsid w:val="00540A03"/>
    <w:rsid w:val="00540D53"/>
    <w:rsid w:val="00546A2E"/>
    <w:rsid w:val="005517D9"/>
    <w:rsid w:val="0055789A"/>
    <w:rsid w:val="00564BCD"/>
    <w:rsid w:val="0056576C"/>
    <w:rsid w:val="00565B95"/>
    <w:rsid w:val="00566046"/>
    <w:rsid w:val="00566B45"/>
    <w:rsid w:val="00570BEF"/>
    <w:rsid w:val="00571431"/>
    <w:rsid w:val="005719AA"/>
    <w:rsid w:val="0057309E"/>
    <w:rsid w:val="005748E1"/>
    <w:rsid w:val="00576B47"/>
    <w:rsid w:val="0057727A"/>
    <w:rsid w:val="0058069E"/>
    <w:rsid w:val="005819EA"/>
    <w:rsid w:val="005831A9"/>
    <w:rsid w:val="00585410"/>
    <w:rsid w:val="00587F7E"/>
    <w:rsid w:val="0059076A"/>
    <w:rsid w:val="0059084F"/>
    <w:rsid w:val="00592629"/>
    <w:rsid w:val="005929AA"/>
    <w:rsid w:val="00593E06"/>
    <w:rsid w:val="005944C7"/>
    <w:rsid w:val="005955AA"/>
    <w:rsid w:val="0059618A"/>
    <w:rsid w:val="005A5644"/>
    <w:rsid w:val="005A587E"/>
    <w:rsid w:val="005A7343"/>
    <w:rsid w:val="005B03AB"/>
    <w:rsid w:val="005B0DA9"/>
    <w:rsid w:val="005B1B1E"/>
    <w:rsid w:val="005B26C4"/>
    <w:rsid w:val="005B3E83"/>
    <w:rsid w:val="005B4DDD"/>
    <w:rsid w:val="005B52ED"/>
    <w:rsid w:val="005B66A4"/>
    <w:rsid w:val="005C1B50"/>
    <w:rsid w:val="005C25E7"/>
    <w:rsid w:val="005C26F6"/>
    <w:rsid w:val="005D533B"/>
    <w:rsid w:val="005D6B4D"/>
    <w:rsid w:val="005E2155"/>
    <w:rsid w:val="005E2A73"/>
    <w:rsid w:val="005E33CF"/>
    <w:rsid w:val="005E3A33"/>
    <w:rsid w:val="005E3C80"/>
    <w:rsid w:val="005E4473"/>
    <w:rsid w:val="005E6EE3"/>
    <w:rsid w:val="005F13CF"/>
    <w:rsid w:val="005F2428"/>
    <w:rsid w:val="005F3B29"/>
    <w:rsid w:val="005F5AFF"/>
    <w:rsid w:val="005F5D5D"/>
    <w:rsid w:val="006000A9"/>
    <w:rsid w:val="00600CD2"/>
    <w:rsid w:val="00604781"/>
    <w:rsid w:val="00605157"/>
    <w:rsid w:val="006071A1"/>
    <w:rsid w:val="006077ED"/>
    <w:rsid w:val="00612A68"/>
    <w:rsid w:val="00615580"/>
    <w:rsid w:val="00621CBC"/>
    <w:rsid w:val="006238C9"/>
    <w:rsid w:val="006239DB"/>
    <w:rsid w:val="0062414A"/>
    <w:rsid w:val="00624F38"/>
    <w:rsid w:val="00631DA3"/>
    <w:rsid w:val="00633E2A"/>
    <w:rsid w:val="0064209F"/>
    <w:rsid w:val="006422F8"/>
    <w:rsid w:val="0064344B"/>
    <w:rsid w:val="00643DEB"/>
    <w:rsid w:val="0064486F"/>
    <w:rsid w:val="00645F17"/>
    <w:rsid w:val="00646757"/>
    <w:rsid w:val="00646876"/>
    <w:rsid w:val="006478DC"/>
    <w:rsid w:val="00650C21"/>
    <w:rsid w:val="00651D17"/>
    <w:rsid w:val="00652640"/>
    <w:rsid w:val="00653716"/>
    <w:rsid w:val="006613FF"/>
    <w:rsid w:val="00661D44"/>
    <w:rsid w:val="00661E60"/>
    <w:rsid w:val="00661E7A"/>
    <w:rsid w:val="00663FFB"/>
    <w:rsid w:val="00664F1A"/>
    <w:rsid w:val="00671939"/>
    <w:rsid w:val="006726A4"/>
    <w:rsid w:val="00677A0A"/>
    <w:rsid w:val="006815C6"/>
    <w:rsid w:val="0068212D"/>
    <w:rsid w:val="00684CA7"/>
    <w:rsid w:val="00685B2A"/>
    <w:rsid w:val="00685CCF"/>
    <w:rsid w:val="00686090"/>
    <w:rsid w:val="006900D3"/>
    <w:rsid w:val="00695AE2"/>
    <w:rsid w:val="006964DC"/>
    <w:rsid w:val="006A25F8"/>
    <w:rsid w:val="006B0DFD"/>
    <w:rsid w:val="006B1A83"/>
    <w:rsid w:val="006B283B"/>
    <w:rsid w:val="006C042A"/>
    <w:rsid w:val="006C2E4B"/>
    <w:rsid w:val="006C747F"/>
    <w:rsid w:val="006C7DA0"/>
    <w:rsid w:val="006D2FDC"/>
    <w:rsid w:val="006D4473"/>
    <w:rsid w:val="006D6FBF"/>
    <w:rsid w:val="006E0103"/>
    <w:rsid w:val="006E0F48"/>
    <w:rsid w:val="006E1EB4"/>
    <w:rsid w:val="006E2EF6"/>
    <w:rsid w:val="006E6C3C"/>
    <w:rsid w:val="006E7CD3"/>
    <w:rsid w:val="006F38C8"/>
    <w:rsid w:val="006F4E7C"/>
    <w:rsid w:val="006F69F7"/>
    <w:rsid w:val="00701953"/>
    <w:rsid w:val="00701D36"/>
    <w:rsid w:val="00702757"/>
    <w:rsid w:val="007047A7"/>
    <w:rsid w:val="00704BAB"/>
    <w:rsid w:val="007070F5"/>
    <w:rsid w:val="00713D31"/>
    <w:rsid w:val="0071567E"/>
    <w:rsid w:val="00715F4F"/>
    <w:rsid w:val="0072025D"/>
    <w:rsid w:val="00725648"/>
    <w:rsid w:val="00726007"/>
    <w:rsid w:val="007263C0"/>
    <w:rsid w:val="00727FB5"/>
    <w:rsid w:val="00731A35"/>
    <w:rsid w:val="00735775"/>
    <w:rsid w:val="00736717"/>
    <w:rsid w:val="00741B1D"/>
    <w:rsid w:val="00746F66"/>
    <w:rsid w:val="00747238"/>
    <w:rsid w:val="007534E7"/>
    <w:rsid w:val="0075619B"/>
    <w:rsid w:val="00757671"/>
    <w:rsid w:val="00760A87"/>
    <w:rsid w:val="00764D00"/>
    <w:rsid w:val="00766991"/>
    <w:rsid w:val="0076757F"/>
    <w:rsid w:val="007706D9"/>
    <w:rsid w:val="00771C1F"/>
    <w:rsid w:val="007723EC"/>
    <w:rsid w:val="00773DE5"/>
    <w:rsid w:val="00775770"/>
    <w:rsid w:val="00780062"/>
    <w:rsid w:val="007824AE"/>
    <w:rsid w:val="00782649"/>
    <w:rsid w:val="0078390E"/>
    <w:rsid w:val="00784E44"/>
    <w:rsid w:val="00787079"/>
    <w:rsid w:val="007870F5"/>
    <w:rsid w:val="00787229"/>
    <w:rsid w:val="00790407"/>
    <w:rsid w:val="00791AA9"/>
    <w:rsid w:val="00793B40"/>
    <w:rsid w:val="00796479"/>
    <w:rsid w:val="007974C1"/>
    <w:rsid w:val="007A11AC"/>
    <w:rsid w:val="007A5803"/>
    <w:rsid w:val="007B2A72"/>
    <w:rsid w:val="007B37DB"/>
    <w:rsid w:val="007B54B7"/>
    <w:rsid w:val="007B66A6"/>
    <w:rsid w:val="007C159E"/>
    <w:rsid w:val="007C7139"/>
    <w:rsid w:val="007D20E8"/>
    <w:rsid w:val="007D2301"/>
    <w:rsid w:val="007D26D2"/>
    <w:rsid w:val="007D4E19"/>
    <w:rsid w:val="007D7700"/>
    <w:rsid w:val="007D7FBA"/>
    <w:rsid w:val="007E0CD8"/>
    <w:rsid w:val="007E2813"/>
    <w:rsid w:val="007E41C1"/>
    <w:rsid w:val="007E622E"/>
    <w:rsid w:val="007F4126"/>
    <w:rsid w:val="007F4442"/>
    <w:rsid w:val="008002A9"/>
    <w:rsid w:val="008024A9"/>
    <w:rsid w:val="00804F02"/>
    <w:rsid w:val="008069DC"/>
    <w:rsid w:val="008074BE"/>
    <w:rsid w:val="00810508"/>
    <w:rsid w:val="00812216"/>
    <w:rsid w:val="00813A5C"/>
    <w:rsid w:val="00815079"/>
    <w:rsid w:val="0081509C"/>
    <w:rsid w:val="00817E5A"/>
    <w:rsid w:val="0082086E"/>
    <w:rsid w:val="00821B40"/>
    <w:rsid w:val="00825C49"/>
    <w:rsid w:val="0083150A"/>
    <w:rsid w:val="00833748"/>
    <w:rsid w:val="00834577"/>
    <w:rsid w:val="008345C6"/>
    <w:rsid w:val="00834C86"/>
    <w:rsid w:val="00841BBF"/>
    <w:rsid w:val="008504B8"/>
    <w:rsid w:val="0085094A"/>
    <w:rsid w:val="00850F84"/>
    <w:rsid w:val="0085191E"/>
    <w:rsid w:val="008537F1"/>
    <w:rsid w:val="00854E5E"/>
    <w:rsid w:val="00854F98"/>
    <w:rsid w:val="00861E3C"/>
    <w:rsid w:val="00863515"/>
    <w:rsid w:val="00866BAB"/>
    <w:rsid w:val="00875B18"/>
    <w:rsid w:val="0087665F"/>
    <w:rsid w:val="00876832"/>
    <w:rsid w:val="00880B0E"/>
    <w:rsid w:val="00881841"/>
    <w:rsid w:val="00882901"/>
    <w:rsid w:val="00890FD5"/>
    <w:rsid w:val="0089204F"/>
    <w:rsid w:val="008924E4"/>
    <w:rsid w:val="0089328A"/>
    <w:rsid w:val="00893930"/>
    <w:rsid w:val="00893E66"/>
    <w:rsid w:val="00895770"/>
    <w:rsid w:val="008A1345"/>
    <w:rsid w:val="008A1B01"/>
    <w:rsid w:val="008A2079"/>
    <w:rsid w:val="008A3E10"/>
    <w:rsid w:val="008A40AA"/>
    <w:rsid w:val="008A41E9"/>
    <w:rsid w:val="008A589D"/>
    <w:rsid w:val="008B6693"/>
    <w:rsid w:val="008C6A84"/>
    <w:rsid w:val="008C7162"/>
    <w:rsid w:val="008C75DE"/>
    <w:rsid w:val="008C7B1E"/>
    <w:rsid w:val="008D0ADD"/>
    <w:rsid w:val="008D1C5B"/>
    <w:rsid w:val="008D28C2"/>
    <w:rsid w:val="008D44FB"/>
    <w:rsid w:val="008D7864"/>
    <w:rsid w:val="008E6D2B"/>
    <w:rsid w:val="008F1D3C"/>
    <w:rsid w:val="008F5DE9"/>
    <w:rsid w:val="009014C7"/>
    <w:rsid w:val="0090249A"/>
    <w:rsid w:val="00906D64"/>
    <w:rsid w:val="00906F22"/>
    <w:rsid w:val="009104CF"/>
    <w:rsid w:val="00910B09"/>
    <w:rsid w:val="00910D02"/>
    <w:rsid w:val="00914EF0"/>
    <w:rsid w:val="00917C73"/>
    <w:rsid w:val="00920F26"/>
    <w:rsid w:val="0092187B"/>
    <w:rsid w:val="009218A8"/>
    <w:rsid w:val="009266BF"/>
    <w:rsid w:val="00931669"/>
    <w:rsid w:val="009339BE"/>
    <w:rsid w:val="009363EA"/>
    <w:rsid w:val="0094049E"/>
    <w:rsid w:val="009435C1"/>
    <w:rsid w:val="00943BE3"/>
    <w:rsid w:val="00945445"/>
    <w:rsid w:val="00947B22"/>
    <w:rsid w:val="00947E59"/>
    <w:rsid w:val="00950A1B"/>
    <w:rsid w:val="009511FB"/>
    <w:rsid w:val="00954FA3"/>
    <w:rsid w:val="009579A6"/>
    <w:rsid w:val="0096062C"/>
    <w:rsid w:val="00960854"/>
    <w:rsid w:val="00960FE6"/>
    <w:rsid w:val="00962B65"/>
    <w:rsid w:val="00964898"/>
    <w:rsid w:val="00965015"/>
    <w:rsid w:val="00966D5F"/>
    <w:rsid w:val="009735D3"/>
    <w:rsid w:val="00973624"/>
    <w:rsid w:val="00973974"/>
    <w:rsid w:val="00975795"/>
    <w:rsid w:val="00977B2C"/>
    <w:rsid w:val="009820CA"/>
    <w:rsid w:val="00983B66"/>
    <w:rsid w:val="00986B58"/>
    <w:rsid w:val="009873AE"/>
    <w:rsid w:val="00990D8C"/>
    <w:rsid w:val="00991DDF"/>
    <w:rsid w:val="009920A1"/>
    <w:rsid w:val="00992853"/>
    <w:rsid w:val="0099335F"/>
    <w:rsid w:val="00995379"/>
    <w:rsid w:val="00997E14"/>
    <w:rsid w:val="009A6A7E"/>
    <w:rsid w:val="009A6D44"/>
    <w:rsid w:val="009B23FF"/>
    <w:rsid w:val="009C37B3"/>
    <w:rsid w:val="009C5E34"/>
    <w:rsid w:val="009D2232"/>
    <w:rsid w:val="009D377E"/>
    <w:rsid w:val="009D3F1D"/>
    <w:rsid w:val="009D4333"/>
    <w:rsid w:val="009D4A87"/>
    <w:rsid w:val="009D69A6"/>
    <w:rsid w:val="009D6F29"/>
    <w:rsid w:val="009D7CC4"/>
    <w:rsid w:val="009E3F68"/>
    <w:rsid w:val="009E4067"/>
    <w:rsid w:val="009E65AA"/>
    <w:rsid w:val="009F022F"/>
    <w:rsid w:val="009F02C1"/>
    <w:rsid w:val="009F08A8"/>
    <w:rsid w:val="009F18AC"/>
    <w:rsid w:val="009F358A"/>
    <w:rsid w:val="009F5822"/>
    <w:rsid w:val="009F6C28"/>
    <w:rsid w:val="00A00082"/>
    <w:rsid w:val="00A00FF4"/>
    <w:rsid w:val="00A01201"/>
    <w:rsid w:val="00A01889"/>
    <w:rsid w:val="00A033CC"/>
    <w:rsid w:val="00A044A8"/>
    <w:rsid w:val="00A049B1"/>
    <w:rsid w:val="00A0629F"/>
    <w:rsid w:val="00A10338"/>
    <w:rsid w:val="00A10591"/>
    <w:rsid w:val="00A1078D"/>
    <w:rsid w:val="00A109B4"/>
    <w:rsid w:val="00A1229D"/>
    <w:rsid w:val="00A12486"/>
    <w:rsid w:val="00A14F60"/>
    <w:rsid w:val="00A159F7"/>
    <w:rsid w:val="00A15C26"/>
    <w:rsid w:val="00A16E05"/>
    <w:rsid w:val="00A2061B"/>
    <w:rsid w:val="00A2402A"/>
    <w:rsid w:val="00A255B9"/>
    <w:rsid w:val="00A25DF4"/>
    <w:rsid w:val="00A30307"/>
    <w:rsid w:val="00A309D8"/>
    <w:rsid w:val="00A33527"/>
    <w:rsid w:val="00A34B6D"/>
    <w:rsid w:val="00A34D66"/>
    <w:rsid w:val="00A34DBE"/>
    <w:rsid w:val="00A3794C"/>
    <w:rsid w:val="00A4054B"/>
    <w:rsid w:val="00A42F41"/>
    <w:rsid w:val="00A44E93"/>
    <w:rsid w:val="00A45215"/>
    <w:rsid w:val="00A46416"/>
    <w:rsid w:val="00A4698B"/>
    <w:rsid w:val="00A525AB"/>
    <w:rsid w:val="00A53C85"/>
    <w:rsid w:val="00A55E78"/>
    <w:rsid w:val="00A56443"/>
    <w:rsid w:val="00A63FA7"/>
    <w:rsid w:val="00A709B5"/>
    <w:rsid w:val="00A70C15"/>
    <w:rsid w:val="00A747B3"/>
    <w:rsid w:val="00A766D8"/>
    <w:rsid w:val="00A801F7"/>
    <w:rsid w:val="00A81060"/>
    <w:rsid w:val="00A82FD3"/>
    <w:rsid w:val="00A832DB"/>
    <w:rsid w:val="00A8679F"/>
    <w:rsid w:val="00A9352B"/>
    <w:rsid w:val="00A93D92"/>
    <w:rsid w:val="00A94A23"/>
    <w:rsid w:val="00AA2DCE"/>
    <w:rsid w:val="00AA70D0"/>
    <w:rsid w:val="00AB3781"/>
    <w:rsid w:val="00AC0718"/>
    <w:rsid w:val="00AC10DB"/>
    <w:rsid w:val="00AC1390"/>
    <w:rsid w:val="00AC1666"/>
    <w:rsid w:val="00AC1F85"/>
    <w:rsid w:val="00AC2B67"/>
    <w:rsid w:val="00AC3946"/>
    <w:rsid w:val="00AC4025"/>
    <w:rsid w:val="00AC5171"/>
    <w:rsid w:val="00AC6EEC"/>
    <w:rsid w:val="00AD2B63"/>
    <w:rsid w:val="00AD7E93"/>
    <w:rsid w:val="00AE045E"/>
    <w:rsid w:val="00AE4763"/>
    <w:rsid w:val="00AE50E4"/>
    <w:rsid w:val="00AE60B2"/>
    <w:rsid w:val="00AE70C8"/>
    <w:rsid w:val="00AE7C5C"/>
    <w:rsid w:val="00AF1138"/>
    <w:rsid w:val="00AF3ACB"/>
    <w:rsid w:val="00AF52F0"/>
    <w:rsid w:val="00B04EF9"/>
    <w:rsid w:val="00B0521D"/>
    <w:rsid w:val="00B106E2"/>
    <w:rsid w:val="00B1530A"/>
    <w:rsid w:val="00B157EE"/>
    <w:rsid w:val="00B15B79"/>
    <w:rsid w:val="00B16C62"/>
    <w:rsid w:val="00B1735C"/>
    <w:rsid w:val="00B2015C"/>
    <w:rsid w:val="00B26D96"/>
    <w:rsid w:val="00B27AEB"/>
    <w:rsid w:val="00B35CD5"/>
    <w:rsid w:val="00B367CA"/>
    <w:rsid w:val="00B41B13"/>
    <w:rsid w:val="00B4273F"/>
    <w:rsid w:val="00B47D7C"/>
    <w:rsid w:val="00B50CB4"/>
    <w:rsid w:val="00B518AB"/>
    <w:rsid w:val="00B51F25"/>
    <w:rsid w:val="00B56444"/>
    <w:rsid w:val="00B56755"/>
    <w:rsid w:val="00B579AB"/>
    <w:rsid w:val="00B622FA"/>
    <w:rsid w:val="00B62F83"/>
    <w:rsid w:val="00B62FD3"/>
    <w:rsid w:val="00B64184"/>
    <w:rsid w:val="00B658E1"/>
    <w:rsid w:val="00B70FBF"/>
    <w:rsid w:val="00B712D8"/>
    <w:rsid w:val="00B717E6"/>
    <w:rsid w:val="00B743AF"/>
    <w:rsid w:val="00B75124"/>
    <w:rsid w:val="00B76DC1"/>
    <w:rsid w:val="00B76DF8"/>
    <w:rsid w:val="00B7758A"/>
    <w:rsid w:val="00B8148E"/>
    <w:rsid w:val="00B90A71"/>
    <w:rsid w:val="00B930B4"/>
    <w:rsid w:val="00B93607"/>
    <w:rsid w:val="00B93D23"/>
    <w:rsid w:val="00B94EA0"/>
    <w:rsid w:val="00B971F7"/>
    <w:rsid w:val="00BA0C4C"/>
    <w:rsid w:val="00BA1910"/>
    <w:rsid w:val="00BA20E0"/>
    <w:rsid w:val="00BA36EC"/>
    <w:rsid w:val="00BA6008"/>
    <w:rsid w:val="00BB1CAC"/>
    <w:rsid w:val="00BB33F6"/>
    <w:rsid w:val="00BB67FD"/>
    <w:rsid w:val="00BC0637"/>
    <w:rsid w:val="00BC0CD9"/>
    <w:rsid w:val="00BC5CF1"/>
    <w:rsid w:val="00BD103C"/>
    <w:rsid w:val="00BD287D"/>
    <w:rsid w:val="00BD707B"/>
    <w:rsid w:val="00BE10C7"/>
    <w:rsid w:val="00BE1B2B"/>
    <w:rsid w:val="00BE2C22"/>
    <w:rsid w:val="00BE4DDB"/>
    <w:rsid w:val="00BE6341"/>
    <w:rsid w:val="00BE71E9"/>
    <w:rsid w:val="00BE73A6"/>
    <w:rsid w:val="00BF3879"/>
    <w:rsid w:val="00BF5DE2"/>
    <w:rsid w:val="00C00B83"/>
    <w:rsid w:val="00C018E4"/>
    <w:rsid w:val="00C01D38"/>
    <w:rsid w:val="00C025A8"/>
    <w:rsid w:val="00C02927"/>
    <w:rsid w:val="00C02E25"/>
    <w:rsid w:val="00C02EB0"/>
    <w:rsid w:val="00C044C6"/>
    <w:rsid w:val="00C07666"/>
    <w:rsid w:val="00C109B3"/>
    <w:rsid w:val="00C13A65"/>
    <w:rsid w:val="00C209EB"/>
    <w:rsid w:val="00C229C1"/>
    <w:rsid w:val="00C22F83"/>
    <w:rsid w:val="00C23CDC"/>
    <w:rsid w:val="00C347A7"/>
    <w:rsid w:val="00C35B6D"/>
    <w:rsid w:val="00C36078"/>
    <w:rsid w:val="00C45E18"/>
    <w:rsid w:val="00C4611E"/>
    <w:rsid w:val="00C50C6A"/>
    <w:rsid w:val="00C52660"/>
    <w:rsid w:val="00C56FCA"/>
    <w:rsid w:val="00C57FD6"/>
    <w:rsid w:val="00C61BBD"/>
    <w:rsid w:val="00C61DEC"/>
    <w:rsid w:val="00C62A3B"/>
    <w:rsid w:val="00C6358D"/>
    <w:rsid w:val="00C63C44"/>
    <w:rsid w:val="00C63FD9"/>
    <w:rsid w:val="00C65530"/>
    <w:rsid w:val="00C66583"/>
    <w:rsid w:val="00C67C54"/>
    <w:rsid w:val="00C72CA7"/>
    <w:rsid w:val="00C744D8"/>
    <w:rsid w:val="00C768A6"/>
    <w:rsid w:val="00C76C29"/>
    <w:rsid w:val="00C77C75"/>
    <w:rsid w:val="00C82C07"/>
    <w:rsid w:val="00C850B0"/>
    <w:rsid w:val="00C86999"/>
    <w:rsid w:val="00C872DC"/>
    <w:rsid w:val="00C9432B"/>
    <w:rsid w:val="00CA1DC2"/>
    <w:rsid w:val="00CA1DD0"/>
    <w:rsid w:val="00CA2F7C"/>
    <w:rsid w:val="00CA503B"/>
    <w:rsid w:val="00CA6A24"/>
    <w:rsid w:val="00CA6FB7"/>
    <w:rsid w:val="00CB03A2"/>
    <w:rsid w:val="00CB232B"/>
    <w:rsid w:val="00CB4CFE"/>
    <w:rsid w:val="00CC1A8C"/>
    <w:rsid w:val="00CC20EE"/>
    <w:rsid w:val="00CC3BB4"/>
    <w:rsid w:val="00CC4AD8"/>
    <w:rsid w:val="00CD34BA"/>
    <w:rsid w:val="00CD762E"/>
    <w:rsid w:val="00CE2AC5"/>
    <w:rsid w:val="00CF0DD7"/>
    <w:rsid w:val="00CF0E50"/>
    <w:rsid w:val="00CF2A2E"/>
    <w:rsid w:val="00CF3AF5"/>
    <w:rsid w:val="00CF42F7"/>
    <w:rsid w:val="00CF5EEB"/>
    <w:rsid w:val="00D010FB"/>
    <w:rsid w:val="00D01FE3"/>
    <w:rsid w:val="00D04542"/>
    <w:rsid w:val="00D05F6D"/>
    <w:rsid w:val="00D061FB"/>
    <w:rsid w:val="00D12B97"/>
    <w:rsid w:val="00D15511"/>
    <w:rsid w:val="00D20097"/>
    <w:rsid w:val="00D20A91"/>
    <w:rsid w:val="00D20BEB"/>
    <w:rsid w:val="00D20F49"/>
    <w:rsid w:val="00D21977"/>
    <w:rsid w:val="00D235EE"/>
    <w:rsid w:val="00D259AA"/>
    <w:rsid w:val="00D274F0"/>
    <w:rsid w:val="00D27C0B"/>
    <w:rsid w:val="00D30C4A"/>
    <w:rsid w:val="00D32515"/>
    <w:rsid w:val="00D33999"/>
    <w:rsid w:val="00D3547A"/>
    <w:rsid w:val="00D36214"/>
    <w:rsid w:val="00D367FA"/>
    <w:rsid w:val="00D3693A"/>
    <w:rsid w:val="00D3722D"/>
    <w:rsid w:val="00D41974"/>
    <w:rsid w:val="00D43449"/>
    <w:rsid w:val="00D44475"/>
    <w:rsid w:val="00D4637C"/>
    <w:rsid w:val="00D50326"/>
    <w:rsid w:val="00D5242A"/>
    <w:rsid w:val="00D5286D"/>
    <w:rsid w:val="00D534C9"/>
    <w:rsid w:val="00D5673D"/>
    <w:rsid w:val="00D56F17"/>
    <w:rsid w:val="00D674D5"/>
    <w:rsid w:val="00D70476"/>
    <w:rsid w:val="00D71CD6"/>
    <w:rsid w:val="00D73DE5"/>
    <w:rsid w:val="00D76D6D"/>
    <w:rsid w:val="00D837AB"/>
    <w:rsid w:val="00D83F14"/>
    <w:rsid w:val="00D86CC1"/>
    <w:rsid w:val="00D87AF0"/>
    <w:rsid w:val="00D87DEA"/>
    <w:rsid w:val="00D90F79"/>
    <w:rsid w:val="00D92807"/>
    <w:rsid w:val="00DA2A60"/>
    <w:rsid w:val="00DA2F6C"/>
    <w:rsid w:val="00DA4B83"/>
    <w:rsid w:val="00DB30E9"/>
    <w:rsid w:val="00DB445B"/>
    <w:rsid w:val="00DB6A66"/>
    <w:rsid w:val="00DC22F4"/>
    <w:rsid w:val="00DC2D0E"/>
    <w:rsid w:val="00DC2F99"/>
    <w:rsid w:val="00DC361C"/>
    <w:rsid w:val="00DD3FDC"/>
    <w:rsid w:val="00DD4447"/>
    <w:rsid w:val="00DD79CE"/>
    <w:rsid w:val="00DE0A92"/>
    <w:rsid w:val="00DE15D3"/>
    <w:rsid w:val="00DE36DD"/>
    <w:rsid w:val="00DE4D32"/>
    <w:rsid w:val="00DE500D"/>
    <w:rsid w:val="00DE72A8"/>
    <w:rsid w:val="00DF0EA4"/>
    <w:rsid w:val="00DF1AD2"/>
    <w:rsid w:val="00DF2860"/>
    <w:rsid w:val="00DF3662"/>
    <w:rsid w:val="00DF49DD"/>
    <w:rsid w:val="00DF52FC"/>
    <w:rsid w:val="00DF776A"/>
    <w:rsid w:val="00DF7FDF"/>
    <w:rsid w:val="00E0356F"/>
    <w:rsid w:val="00E03A3D"/>
    <w:rsid w:val="00E064AD"/>
    <w:rsid w:val="00E130A5"/>
    <w:rsid w:val="00E13EF1"/>
    <w:rsid w:val="00E15AAD"/>
    <w:rsid w:val="00E169CF"/>
    <w:rsid w:val="00E21A0A"/>
    <w:rsid w:val="00E23D24"/>
    <w:rsid w:val="00E24F33"/>
    <w:rsid w:val="00E25FB1"/>
    <w:rsid w:val="00E31CEA"/>
    <w:rsid w:val="00E3282A"/>
    <w:rsid w:val="00E332CA"/>
    <w:rsid w:val="00E36B0B"/>
    <w:rsid w:val="00E4018D"/>
    <w:rsid w:val="00E40713"/>
    <w:rsid w:val="00E418D4"/>
    <w:rsid w:val="00E419C7"/>
    <w:rsid w:val="00E431DD"/>
    <w:rsid w:val="00E4548D"/>
    <w:rsid w:val="00E473FD"/>
    <w:rsid w:val="00E50DDE"/>
    <w:rsid w:val="00E51A68"/>
    <w:rsid w:val="00E54C10"/>
    <w:rsid w:val="00E579FC"/>
    <w:rsid w:val="00E60363"/>
    <w:rsid w:val="00E60484"/>
    <w:rsid w:val="00E609E1"/>
    <w:rsid w:val="00E60D73"/>
    <w:rsid w:val="00E702D8"/>
    <w:rsid w:val="00E73BDF"/>
    <w:rsid w:val="00E7579E"/>
    <w:rsid w:val="00E761B7"/>
    <w:rsid w:val="00E766F1"/>
    <w:rsid w:val="00E80A9A"/>
    <w:rsid w:val="00E8175A"/>
    <w:rsid w:val="00E82E27"/>
    <w:rsid w:val="00E83973"/>
    <w:rsid w:val="00E84187"/>
    <w:rsid w:val="00E856AE"/>
    <w:rsid w:val="00E8583B"/>
    <w:rsid w:val="00E9165F"/>
    <w:rsid w:val="00E92ED7"/>
    <w:rsid w:val="00EA0AFD"/>
    <w:rsid w:val="00EA3491"/>
    <w:rsid w:val="00EA79F0"/>
    <w:rsid w:val="00EB697D"/>
    <w:rsid w:val="00EB725C"/>
    <w:rsid w:val="00EC2179"/>
    <w:rsid w:val="00EC25EE"/>
    <w:rsid w:val="00EC289F"/>
    <w:rsid w:val="00EC38C0"/>
    <w:rsid w:val="00EC500A"/>
    <w:rsid w:val="00EC5BD2"/>
    <w:rsid w:val="00EC6B8F"/>
    <w:rsid w:val="00EC6D3E"/>
    <w:rsid w:val="00EC71AB"/>
    <w:rsid w:val="00ED0034"/>
    <w:rsid w:val="00ED0247"/>
    <w:rsid w:val="00ED3B3E"/>
    <w:rsid w:val="00ED5B78"/>
    <w:rsid w:val="00EE0932"/>
    <w:rsid w:val="00EE6ABA"/>
    <w:rsid w:val="00EE6F1D"/>
    <w:rsid w:val="00EF0611"/>
    <w:rsid w:val="00EF279C"/>
    <w:rsid w:val="00EF2F75"/>
    <w:rsid w:val="00EF361E"/>
    <w:rsid w:val="00EF46CA"/>
    <w:rsid w:val="00EF6EA4"/>
    <w:rsid w:val="00F026FE"/>
    <w:rsid w:val="00F05E96"/>
    <w:rsid w:val="00F06B7E"/>
    <w:rsid w:val="00F14B74"/>
    <w:rsid w:val="00F16172"/>
    <w:rsid w:val="00F307CF"/>
    <w:rsid w:val="00F30B4E"/>
    <w:rsid w:val="00F31659"/>
    <w:rsid w:val="00F32DD6"/>
    <w:rsid w:val="00F353B4"/>
    <w:rsid w:val="00F36346"/>
    <w:rsid w:val="00F40B0C"/>
    <w:rsid w:val="00F413AD"/>
    <w:rsid w:val="00F41465"/>
    <w:rsid w:val="00F443EC"/>
    <w:rsid w:val="00F457BD"/>
    <w:rsid w:val="00F5283B"/>
    <w:rsid w:val="00F5413B"/>
    <w:rsid w:val="00F54E50"/>
    <w:rsid w:val="00F55213"/>
    <w:rsid w:val="00F604A7"/>
    <w:rsid w:val="00F605D8"/>
    <w:rsid w:val="00F62B28"/>
    <w:rsid w:val="00F6361E"/>
    <w:rsid w:val="00F63EDE"/>
    <w:rsid w:val="00F67A2D"/>
    <w:rsid w:val="00F70B72"/>
    <w:rsid w:val="00F71974"/>
    <w:rsid w:val="00F75395"/>
    <w:rsid w:val="00F773C6"/>
    <w:rsid w:val="00F77B11"/>
    <w:rsid w:val="00F816EA"/>
    <w:rsid w:val="00F82E84"/>
    <w:rsid w:val="00F83AE0"/>
    <w:rsid w:val="00F83E2D"/>
    <w:rsid w:val="00F849D4"/>
    <w:rsid w:val="00F84D8D"/>
    <w:rsid w:val="00F902B3"/>
    <w:rsid w:val="00F90B9A"/>
    <w:rsid w:val="00F914FD"/>
    <w:rsid w:val="00F92612"/>
    <w:rsid w:val="00F92BFE"/>
    <w:rsid w:val="00FA60BE"/>
    <w:rsid w:val="00FA6F3D"/>
    <w:rsid w:val="00FA7133"/>
    <w:rsid w:val="00FB105E"/>
    <w:rsid w:val="00FB57D3"/>
    <w:rsid w:val="00FB64DD"/>
    <w:rsid w:val="00FC0A5E"/>
    <w:rsid w:val="00FC5D4D"/>
    <w:rsid w:val="00FD35E3"/>
    <w:rsid w:val="00FD7857"/>
    <w:rsid w:val="00FE0473"/>
    <w:rsid w:val="00FE2E3D"/>
    <w:rsid w:val="00FE430D"/>
    <w:rsid w:val="00FE430F"/>
    <w:rsid w:val="00FF0BD1"/>
    <w:rsid w:val="00FF5DAF"/>
    <w:rsid w:val="00FF7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DF38CB59-BF50-4E97-9B41-03228A8E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EA4"/>
    <w:pPr>
      <w:spacing w:after="200" w:line="276" w:lineRule="auto"/>
    </w:pPr>
    <w:rPr>
      <w:rFonts w:eastAsia="Times New Roman"/>
      <w:sz w:val="22"/>
      <w:szCs w:val="22"/>
      <w:lang w:eastAsia="en-US"/>
    </w:rPr>
  </w:style>
  <w:style w:type="paragraph" w:styleId="1">
    <w:name w:val="heading 1"/>
    <w:basedOn w:val="a"/>
    <w:next w:val="a"/>
    <w:link w:val="10"/>
    <w:qFormat/>
    <w:rsid w:val="00F55213"/>
    <w:pPr>
      <w:keepNext/>
      <w:keepLines/>
      <w:spacing w:before="480" w:after="0" w:line="240" w:lineRule="auto"/>
      <w:jc w:val="center"/>
      <w:outlineLvl w:val="0"/>
    </w:pPr>
    <w:rPr>
      <w:rFonts w:ascii="Cambria" w:eastAsia="Calibri" w:hAnsi="Cambria"/>
      <w:b/>
      <w:bCs/>
      <w:color w:val="365F91"/>
      <w:sz w:val="28"/>
      <w:szCs w:val="28"/>
    </w:rPr>
  </w:style>
  <w:style w:type="paragraph" w:styleId="2">
    <w:name w:val="heading 2"/>
    <w:basedOn w:val="a"/>
    <w:next w:val="a"/>
    <w:link w:val="20"/>
    <w:semiHidden/>
    <w:unhideWhenUsed/>
    <w:qFormat/>
    <w:locked/>
    <w:rsid w:val="0005798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4">
    <w:name w:val="heading 4"/>
    <w:basedOn w:val="a"/>
    <w:next w:val="a"/>
    <w:link w:val="40"/>
    <w:semiHidden/>
    <w:unhideWhenUsed/>
    <w:qFormat/>
    <w:locked/>
    <w:rsid w:val="00471B4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E430F"/>
    <w:pPr>
      <w:tabs>
        <w:tab w:val="center" w:pos="4677"/>
        <w:tab w:val="right" w:pos="9355"/>
      </w:tabs>
      <w:spacing w:after="0" w:line="240" w:lineRule="auto"/>
    </w:pPr>
  </w:style>
  <w:style w:type="character" w:customStyle="1" w:styleId="a4">
    <w:name w:val="Верхний колонтитул Знак"/>
    <w:basedOn w:val="a0"/>
    <w:link w:val="a3"/>
    <w:locked/>
    <w:rsid w:val="00FE430F"/>
    <w:rPr>
      <w:rFonts w:cs="Times New Roman"/>
    </w:rPr>
  </w:style>
  <w:style w:type="paragraph" w:styleId="a5">
    <w:name w:val="footer"/>
    <w:basedOn w:val="a"/>
    <w:link w:val="a6"/>
    <w:rsid w:val="00FE430F"/>
    <w:pPr>
      <w:tabs>
        <w:tab w:val="center" w:pos="4677"/>
        <w:tab w:val="right" w:pos="9355"/>
      </w:tabs>
      <w:spacing w:after="0" w:line="240" w:lineRule="auto"/>
    </w:pPr>
  </w:style>
  <w:style w:type="character" w:customStyle="1" w:styleId="a6">
    <w:name w:val="Нижний колонтитул Знак"/>
    <w:basedOn w:val="a0"/>
    <w:link w:val="a5"/>
    <w:locked/>
    <w:rsid w:val="00FE430F"/>
    <w:rPr>
      <w:rFonts w:cs="Times New Roman"/>
    </w:rPr>
  </w:style>
  <w:style w:type="table" w:styleId="a7">
    <w:name w:val="Table Grid"/>
    <w:basedOn w:val="a1"/>
    <w:rsid w:val="004804D2"/>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locked/>
    <w:rsid w:val="00F55213"/>
    <w:rPr>
      <w:rFonts w:ascii="Cambria" w:hAnsi="Cambria" w:cs="Times New Roman"/>
      <w:b/>
      <w:bCs/>
      <w:color w:val="365F91"/>
      <w:sz w:val="28"/>
      <w:szCs w:val="28"/>
    </w:rPr>
  </w:style>
  <w:style w:type="paragraph" w:customStyle="1" w:styleId="21">
    <w:name w:val="Основной текст 21"/>
    <w:basedOn w:val="a"/>
    <w:rsid w:val="00F55213"/>
    <w:pPr>
      <w:spacing w:after="0" w:line="360" w:lineRule="auto"/>
      <w:ind w:firstLine="720"/>
    </w:pPr>
    <w:rPr>
      <w:rFonts w:ascii="Times New Roman" w:eastAsia="Calibri" w:hAnsi="Times New Roman"/>
      <w:sz w:val="28"/>
      <w:szCs w:val="20"/>
      <w:lang w:eastAsia="ru-RU"/>
    </w:rPr>
  </w:style>
  <w:style w:type="character" w:styleId="a8">
    <w:name w:val="Hyperlink"/>
    <w:basedOn w:val="a0"/>
    <w:semiHidden/>
    <w:rsid w:val="00F55213"/>
    <w:rPr>
      <w:rFonts w:cs="Times New Roman"/>
      <w:color w:val="0000FF"/>
      <w:u w:val="single"/>
    </w:rPr>
  </w:style>
  <w:style w:type="paragraph" w:customStyle="1" w:styleId="11">
    <w:name w:val="Абзац списка1"/>
    <w:basedOn w:val="a"/>
    <w:rsid w:val="00CF3AF5"/>
    <w:pPr>
      <w:ind w:left="720"/>
      <w:contextualSpacing/>
    </w:pPr>
  </w:style>
  <w:style w:type="paragraph" w:customStyle="1" w:styleId="Default">
    <w:name w:val="Default"/>
    <w:rsid w:val="00CF3AF5"/>
    <w:pPr>
      <w:autoSpaceDE w:val="0"/>
      <w:autoSpaceDN w:val="0"/>
      <w:adjustRightInd w:val="0"/>
    </w:pPr>
    <w:rPr>
      <w:rFonts w:eastAsia="Times New Roman" w:cs="Calibri"/>
      <w:color w:val="000000"/>
      <w:sz w:val="24"/>
      <w:szCs w:val="24"/>
      <w:lang w:eastAsia="en-US"/>
    </w:rPr>
  </w:style>
  <w:style w:type="paragraph" w:styleId="a9">
    <w:name w:val="Balloon Text"/>
    <w:basedOn w:val="a"/>
    <w:link w:val="aa"/>
    <w:semiHidden/>
    <w:rsid w:val="00C61DEC"/>
    <w:pPr>
      <w:spacing w:after="0" w:line="240" w:lineRule="auto"/>
    </w:pPr>
    <w:rPr>
      <w:rFonts w:ascii="Tahoma" w:hAnsi="Tahoma" w:cs="Tahoma"/>
      <w:sz w:val="16"/>
      <w:szCs w:val="16"/>
    </w:rPr>
  </w:style>
  <w:style w:type="character" w:customStyle="1" w:styleId="aa">
    <w:name w:val="Текст выноски Знак"/>
    <w:basedOn w:val="a0"/>
    <w:link w:val="a9"/>
    <w:semiHidden/>
    <w:locked/>
    <w:rsid w:val="00C61DEC"/>
    <w:rPr>
      <w:rFonts w:ascii="Tahoma" w:hAnsi="Tahoma" w:cs="Tahoma"/>
      <w:sz w:val="16"/>
      <w:szCs w:val="16"/>
    </w:rPr>
  </w:style>
  <w:style w:type="character" w:styleId="ab">
    <w:name w:val="Emphasis"/>
    <w:basedOn w:val="a0"/>
    <w:qFormat/>
    <w:rsid w:val="00CC1A8C"/>
    <w:rPr>
      <w:rFonts w:cs="Times New Roman"/>
      <w:i/>
      <w:iCs/>
    </w:rPr>
  </w:style>
  <w:style w:type="character" w:styleId="ac">
    <w:name w:val="Strong"/>
    <w:basedOn w:val="a0"/>
    <w:qFormat/>
    <w:rsid w:val="00CC1A8C"/>
    <w:rPr>
      <w:rFonts w:cs="Times New Roman"/>
      <w:b/>
      <w:bCs/>
    </w:rPr>
  </w:style>
  <w:style w:type="paragraph" w:styleId="ad">
    <w:name w:val="Body Text Indent"/>
    <w:basedOn w:val="a"/>
    <w:link w:val="ae"/>
    <w:rsid w:val="00D3722D"/>
    <w:pPr>
      <w:spacing w:after="120" w:line="240" w:lineRule="auto"/>
      <w:ind w:left="283"/>
      <w:jc w:val="center"/>
    </w:pPr>
  </w:style>
  <w:style w:type="character" w:customStyle="1" w:styleId="ae">
    <w:name w:val="Основной текст с отступом Знак"/>
    <w:basedOn w:val="a0"/>
    <w:link w:val="ad"/>
    <w:locked/>
    <w:rsid w:val="00D3722D"/>
    <w:rPr>
      <w:rFonts w:ascii="Calibri" w:eastAsia="Times New Roman" w:hAnsi="Calibri" w:cs="Times New Roman"/>
    </w:rPr>
  </w:style>
  <w:style w:type="paragraph" w:customStyle="1" w:styleId="31">
    <w:name w:val="Основной текст с отступом 31"/>
    <w:basedOn w:val="a"/>
    <w:rsid w:val="00BE1B2B"/>
    <w:pPr>
      <w:spacing w:after="0" w:line="288" w:lineRule="auto"/>
      <w:ind w:firstLine="709"/>
      <w:jc w:val="both"/>
    </w:pPr>
    <w:rPr>
      <w:rFonts w:ascii="Arial" w:eastAsia="Calibri" w:hAnsi="Arial"/>
      <w:sz w:val="28"/>
      <w:szCs w:val="20"/>
      <w:lang w:eastAsia="ru-RU"/>
    </w:rPr>
  </w:style>
  <w:style w:type="paragraph" w:styleId="22">
    <w:name w:val="Body Text 2"/>
    <w:basedOn w:val="a"/>
    <w:link w:val="23"/>
    <w:rsid w:val="00B16C62"/>
    <w:pPr>
      <w:spacing w:after="120" w:line="480" w:lineRule="auto"/>
      <w:jc w:val="center"/>
    </w:pPr>
  </w:style>
  <w:style w:type="character" w:customStyle="1" w:styleId="23">
    <w:name w:val="Основной текст 2 Знак"/>
    <w:basedOn w:val="a0"/>
    <w:link w:val="22"/>
    <w:locked/>
    <w:rsid w:val="00B16C62"/>
    <w:rPr>
      <w:rFonts w:cs="Times New Roman"/>
    </w:rPr>
  </w:style>
  <w:style w:type="paragraph" w:styleId="3">
    <w:name w:val="Body Text Indent 3"/>
    <w:basedOn w:val="a"/>
    <w:link w:val="30"/>
    <w:rsid w:val="004A76A8"/>
    <w:pPr>
      <w:spacing w:after="120" w:line="240" w:lineRule="auto"/>
      <w:ind w:left="283"/>
      <w:jc w:val="center"/>
    </w:pPr>
    <w:rPr>
      <w:sz w:val="16"/>
      <w:szCs w:val="16"/>
    </w:rPr>
  </w:style>
  <w:style w:type="character" w:customStyle="1" w:styleId="30">
    <w:name w:val="Основной текст с отступом 3 Знак"/>
    <w:basedOn w:val="a0"/>
    <w:link w:val="3"/>
    <w:locked/>
    <w:rsid w:val="004A76A8"/>
    <w:rPr>
      <w:rFonts w:cs="Times New Roman"/>
      <w:sz w:val="16"/>
      <w:szCs w:val="16"/>
    </w:rPr>
  </w:style>
  <w:style w:type="character" w:customStyle="1" w:styleId="datepr">
    <w:name w:val="datepr"/>
    <w:basedOn w:val="a0"/>
    <w:rsid w:val="00D20F49"/>
    <w:rPr>
      <w:rFonts w:cs="Times New Roman"/>
    </w:rPr>
  </w:style>
  <w:style w:type="character" w:customStyle="1" w:styleId="number">
    <w:name w:val="number"/>
    <w:basedOn w:val="a0"/>
    <w:rsid w:val="00D20F49"/>
    <w:rPr>
      <w:rFonts w:cs="Times New Roman"/>
    </w:rPr>
  </w:style>
  <w:style w:type="character" w:styleId="af">
    <w:name w:val="annotation reference"/>
    <w:basedOn w:val="a0"/>
    <w:semiHidden/>
    <w:rsid w:val="00EC71AB"/>
    <w:rPr>
      <w:rFonts w:cs="Times New Roman"/>
      <w:sz w:val="16"/>
      <w:szCs w:val="16"/>
    </w:rPr>
  </w:style>
  <w:style w:type="paragraph" w:styleId="af0">
    <w:name w:val="annotation text"/>
    <w:basedOn w:val="a"/>
    <w:link w:val="af1"/>
    <w:semiHidden/>
    <w:rsid w:val="00EC71AB"/>
    <w:pPr>
      <w:spacing w:line="240" w:lineRule="auto"/>
    </w:pPr>
    <w:rPr>
      <w:sz w:val="20"/>
      <w:szCs w:val="20"/>
    </w:rPr>
  </w:style>
  <w:style w:type="character" w:customStyle="1" w:styleId="af1">
    <w:name w:val="Текст примечания Знак"/>
    <w:basedOn w:val="a0"/>
    <w:link w:val="af0"/>
    <w:semiHidden/>
    <w:locked/>
    <w:rsid w:val="00EC71AB"/>
    <w:rPr>
      <w:rFonts w:cs="Times New Roman"/>
      <w:sz w:val="20"/>
      <w:szCs w:val="20"/>
    </w:rPr>
  </w:style>
  <w:style w:type="paragraph" w:styleId="af2">
    <w:name w:val="annotation subject"/>
    <w:basedOn w:val="af0"/>
    <w:next w:val="af0"/>
    <w:link w:val="af3"/>
    <w:semiHidden/>
    <w:rsid w:val="00EC71AB"/>
    <w:rPr>
      <w:b/>
      <w:bCs/>
    </w:rPr>
  </w:style>
  <w:style w:type="character" w:customStyle="1" w:styleId="af3">
    <w:name w:val="Тема примечания Знак"/>
    <w:basedOn w:val="af1"/>
    <w:link w:val="af2"/>
    <w:semiHidden/>
    <w:locked/>
    <w:rsid w:val="00EC71AB"/>
    <w:rPr>
      <w:rFonts w:cs="Times New Roman"/>
      <w:b/>
      <w:bCs/>
      <w:sz w:val="20"/>
      <w:szCs w:val="20"/>
    </w:rPr>
  </w:style>
  <w:style w:type="paragraph" w:styleId="24">
    <w:name w:val="Body Text Indent 2"/>
    <w:basedOn w:val="a"/>
    <w:link w:val="25"/>
    <w:semiHidden/>
    <w:rsid w:val="00E332CA"/>
    <w:pPr>
      <w:spacing w:after="120" w:line="480" w:lineRule="auto"/>
      <w:ind w:left="283"/>
    </w:pPr>
  </w:style>
  <w:style w:type="character" w:customStyle="1" w:styleId="25">
    <w:name w:val="Основной текст с отступом 2 Знак"/>
    <w:basedOn w:val="a0"/>
    <w:link w:val="24"/>
    <w:semiHidden/>
    <w:locked/>
    <w:rsid w:val="00E332CA"/>
    <w:rPr>
      <w:rFonts w:cs="Times New Roman"/>
    </w:rPr>
  </w:style>
  <w:style w:type="paragraph" w:styleId="32">
    <w:name w:val="Body Text 3"/>
    <w:basedOn w:val="a"/>
    <w:link w:val="33"/>
    <w:semiHidden/>
    <w:rsid w:val="00E332CA"/>
    <w:pPr>
      <w:spacing w:after="120"/>
    </w:pPr>
    <w:rPr>
      <w:sz w:val="16"/>
      <w:szCs w:val="16"/>
    </w:rPr>
  </w:style>
  <w:style w:type="character" w:customStyle="1" w:styleId="33">
    <w:name w:val="Основной текст 3 Знак"/>
    <w:basedOn w:val="a0"/>
    <w:link w:val="32"/>
    <w:semiHidden/>
    <w:locked/>
    <w:rsid w:val="00E332CA"/>
    <w:rPr>
      <w:rFonts w:cs="Times New Roman"/>
      <w:sz w:val="16"/>
      <w:szCs w:val="16"/>
    </w:rPr>
  </w:style>
  <w:style w:type="character" w:customStyle="1" w:styleId="FontStyle21">
    <w:name w:val="Font Style21"/>
    <w:rsid w:val="00E332CA"/>
    <w:rPr>
      <w:rFonts w:ascii="Times New Roman" w:hAnsi="Times New Roman"/>
      <w:sz w:val="16"/>
    </w:rPr>
  </w:style>
  <w:style w:type="paragraph" w:styleId="af4">
    <w:name w:val="Body Text"/>
    <w:basedOn w:val="a"/>
    <w:link w:val="af5"/>
    <w:semiHidden/>
    <w:rsid w:val="002B518F"/>
    <w:pPr>
      <w:spacing w:after="120"/>
    </w:pPr>
  </w:style>
  <w:style w:type="character" w:customStyle="1" w:styleId="af5">
    <w:name w:val="Основной текст Знак"/>
    <w:basedOn w:val="a0"/>
    <w:link w:val="af4"/>
    <w:semiHidden/>
    <w:locked/>
    <w:rsid w:val="002B518F"/>
    <w:rPr>
      <w:rFonts w:cs="Times New Roman"/>
    </w:rPr>
  </w:style>
  <w:style w:type="paragraph" w:customStyle="1" w:styleId="320">
    <w:name w:val="Основной текст с отступом 32"/>
    <w:basedOn w:val="a"/>
    <w:rsid w:val="00E40713"/>
    <w:pPr>
      <w:spacing w:after="0" w:line="288" w:lineRule="auto"/>
      <w:ind w:firstLine="709"/>
      <w:jc w:val="both"/>
    </w:pPr>
    <w:rPr>
      <w:rFonts w:ascii="Arial" w:eastAsia="Calibri" w:hAnsi="Arial" w:cs="Arial"/>
      <w:sz w:val="28"/>
      <w:szCs w:val="28"/>
      <w:lang w:eastAsia="ru-RU"/>
    </w:rPr>
  </w:style>
  <w:style w:type="paragraph" w:customStyle="1" w:styleId="12">
    <w:name w:val="Абзац списка1"/>
    <w:basedOn w:val="a"/>
    <w:rsid w:val="000E08C3"/>
    <w:pPr>
      <w:spacing w:after="0" w:line="240" w:lineRule="auto"/>
      <w:ind w:left="720"/>
      <w:contextualSpacing/>
    </w:pPr>
    <w:rPr>
      <w:rFonts w:ascii="Times New Roman" w:eastAsia="Calibri" w:hAnsi="Times New Roman"/>
      <w:sz w:val="24"/>
      <w:szCs w:val="24"/>
      <w:lang w:eastAsia="ru-RU"/>
    </w:rPr>
  </w:style>
  <w:style w:type="paragraph" w:styleId="af6">
    <w:name w:val="No Spacing"/>
    <w:uiPriority w:val="1"/>
    <w:qFormat/>
    <w:rsid w:val="00F457BD"/>
    <w:rPr>
      <w:rFonts w:asciiTheme="minorHAnsi" w:eastAsiaTheme="minorEastAsia" w:hAnsiTheme="minorHAnsi" w:cstheme="minorBidi"/>
      <w:sz w:val="21"/>
      <w:szCs w:val="21"/>
      <w:lang w:eastAsia="en-US"/>
    </w:rPr>
  </w:style>
  <w:style w:type="paragraph" w:styleId="af7">
    <w:name w:val="Normal (Web)"/>
    <w:basedOn w:val="a"/>
    <w:uiPriority w:val="99"/>
    <w:unhideWhenUsed/>
    <w:rsid w:val="00B367CA"/>
    <w:pPr>
      <w:spacing w:before="100" w:beforeAutospacing="1" w:after="100" w:afterAutospacing="1" w:line="240" w:lineRule="auto"/>
    </w:pPr>
    <w:rPr>
      <w:rFonts w:ascii="Times New Roman" w:hAnsi="Times New Roman"/>
      <w:sz w:val="24"/>
      <w:szCs w:val="24"/>
      <w:lang w:eastAsia="ru-RU"/>
    </w:rPr>
  </w:style>
  <w:style w:type="character" w:customStyle="1" w:styleId="40">
    <w:name w:val="Заголовок 4 Знак"/>
    <w:basedOn w:val="a0"/>
    <w:link w:val="4"/>
    <w:semiHidden/>
    <w:rsid w:val="00471B4E"/>
    <w:rPr>
      <w:rFonts w:asciiTheme="majorHAnsi" w:eastAsiaTheme="majorEastAsia" w:hAnsiTheme="majorHAnsi" w:cstheme="majorBidi"/>
      <w:b/>
      <w:bCs/>
      <w:i/>
      <w:iCs/>
      <w:color w:val="5B9BD5" w:themeColor="accent1"/>
      <w:sz w:val="22"/>
      <w:szCs w:val="22"/>
      <w:lang w:eastAsia="en-US"/>
    </w:rPr>
  </w:style>
  <w:style w:type="paragraph" w:styleId="af8">
    <w:name w:val="List Paragraph"/>
    <w:basedOn w:val="a"/>
    <w:uiPriority w:val="34"/>
    <w:qFormat/>
    <w:rsid w:val="009F18AC"/>
    <w:pPr>
      <w:ind w:left="720"/>
      <w:contextualSpacing/>
    </w:pPr>
  </w:style>
  <w:style w:type="paragraph" w:styleId="af9">
    <w:name w:val="Plain Text"/>
    <w:basedOn w:val="a"/>
    <w:link w:val="afa"/>
    <w:uiPriority w:val="99"/>
    <w:rsid w:val="006D2FDC"/>
    <w:pPr>
      <w:spacing w:after="0" w:line="240" w:lineRule="auto"/>
    </w:pPr>
    <w:rPr>
      <w:rFonts w:ascii="Courier New" w:hAnsi="Courier New"/>
      <w:sz w:val="20"/>
      <w:szCs w:val="20"/>
    </w:rPr>
  </w:style>
  <w:style w:type="character" w:customStyle="1" w:styleId="afa">
    <w:name w:val="Текст Знак"/>
    <w:basedOn w:val="a0"/>
    <w:link w:val="af9"/>
    <w:uiPriority w:val="99"/>
    <w:rsid w:val="006D2FDC"/>
    <w:rPr>
      <w:rFonts w:ascii="Courier New" w:eastAsia="Times New Roman" w:hAnsi="Courier New"/>
    </w:rPr>
  </w:style>
  <w:style w:type="paragraph" w:customStyle="1" w:styleId="newncpi0">
    <w:name w:val="newncpi0"/>
    <w:basedOn w:val="a"/>
    <w:rsid w:val="00462732"/>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basedOn w:val="a0"/>
    <w:link w:val="2"/>
    <w:semiHidden/>
    <w:rsid w:val="00057989"/>
    <w:rPr>
      <w:rFonts w:asciiTheme="majorHAnsi" w:eastAsiaTheme="majorEastAsia" w:hAnsiTheme="majorHAnsi" w:cstheme="majorBidi"/>
      <w:b/>
      <w:bCs/>
      <w:color w:val="5B9BD5"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77674076">
      <w:bodyDiv w:val="1"/>
      <w:marLeft w:val="0"/>
      <w:marRight w:val="0"/>
      <w:marTop w:val="0"/>
      <w:marBottom w:val="0"/>
      <w:divBdr>
        <w:top w:val="none" w:sz="0" w:space="0" w:color="auto"/>
        <w:left w:val="none" w:sz="0" w:space="0" w:color="auto"/>
        <w:bottom w:val="none" w:sz="0" w:space="0" w:color="auto"/>
        <w:right w:val="none" w:sz="0" w:space="0" w:color="auto"/>
      </w:divBdr>
    </w:div>
    <w:div w:id="1396469055">
      <w:bodyDiv w:val="1"/>
      <w:marLeft w:val="0"/>
      <w:marRight w:val="0"/>
      <w:marTop w:val="0"/>
      <w:marBottom w:val="0"/>
      <w:divBdr>
        <w:top w:val="none" w:sz="0" w:space="0" w:color="auto"/>
        <w:left w:val="none" w:sz="0" w:space="0" w:color="auto"/>
        <w:bottom w:val="none" w:sz="0" w:space="0" w:color="auto"/>
        <w:right w:val="none" w:sz="0" w:space="0" w:color="auto"/>
      </w:divBdr>
    </w:div>
    <w:div w:id="1536845711">
      <w:bodyDiv w:val="1"/>
      <w:marLeft w:val="0"/>
      <w:marRight w:val="0"/>
      <w:marTop w:val="0"/>
      <w:marBottom w:val="0"/>
      <w:divBdr>
        <w:top w:val="none" w:sz="0" w:space="0" w:color="auto"/>
        <w:left w:val="none" w:sz="0" w:space="0" w:color="auto"/>
        <w:bottom w:val="none" w:sz="0" w:space="0" w:color="auto"/>
        <w:right w:val="none" w:sz="0" w:space="0" w:color="auto"/>
      </w:divBdr>
    </w:div>
    <w:div w:id="170112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npa.by/"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s://tnpa.by/"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2.xm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npa.by/"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npa.by/"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4C80E-9BB3-4470-B1BD-276EC448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17349</Words>
  <Characters>98890</Characters>
  <Application>Microsoft Office Word</Application>
  <DocSecurity>0</DocSecurity>
  <Lines>824</Lines>
  <Paragraphs>232</Paragraphs>
  <ScaleCrop>false</ScaleCrop>
  <HeadingPairs>
    <vt:vector size="2" baseType="variant">
      <vt:variant>
        <vt:lpstr>Название</vt:lpstr>
      </vt:variant>
      <vt:variant>
        <vt:i4>1</vt:i4>
      </vt:variant>
    </vt:vector>
  </HeadingPairs>
  <TitlesOfParts>
    <vt:vector size="1" baseType="lpstr">
      <vt:lpstr>1 ОБЛАСТЬ ПРИМЕНЕНИЯ</vt:lpstr>
    </vt:vector>
  </TitlesOfParts>
  <Company/>
  <LinksUpToDate>false</LinksUpToDate>
  <CharactersWithSpaces>116007</CharactersWithSpaces>
  <SharedDoc>false</SharedDoc>
  <HLinks>
    <vt:vector size="12" baseType="variant">
      <vt:variant>
        <vt:i4>5636099</vt:i4>
      </vt:variant>
      <vt:variant>
        <vt:i4>3</vt:i4>
      </vt:variant>
      <vt:variant>
        <vt:i4>0</vt:i4>
      </vt:variant>
      <vt:variant>
        <vt:i4>5</vt:i4>
      </vt:variant>
      <vt:variant>
        <vt:lpwstr>https://tnpa.by/</vt:lpwstr>
      </vt:variant>
      <vt:variant>
        <vt:lpwstr>!/DocumentCard/6195/6195</vt:lpwstr>
      </vt:variant>
      <vt:variant>
        <vt:i4>5570561</vt:i4>
      </vt:variant>
      <vt:variant>
        <vt:i4>0</vt:i4>
      </vt:variant>
      <vt:variant>
        <vt:i4>0</vt:i4>
      </vt:variant>
      <vt:variant>
        <vt:i4>5</vt:i4>
      </vt:variant>
      <vt:variant>
        <vt:lpwstr>https://tnpa.by/</vt:lpwstr>
      </vt:variant>
      <vt:variant>
        <vt:lpwstr>!/DocumentCard/343752/504895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ОБЛАСТЬ ПРИМЕНЕНИЯ</dc:title>
  <dc:creator>Наталья Любименко</dc:creator>
  <cp:lastModifiedBy>Учетная запись Майкрософт</cp:lastModifiedBy>
  <cp:revision>5</cp:revision>
  <cp:lastPrinted>2021-03-12T05:13:00Z</cp:lastPrinted>
  <dcterms:created xsi:type="dcterms:W3CDTF">2022-11-22T09:17:00Z</dcterms:created>
  <dcterms:modified xsi:type="dcterms:W3CDTF">2023-09-04T14:07:00Z</dcterms:modified>
</cp:coreProperties>
</file>